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6FD1" w14:textId="77777777" w:rsidR="00110E9D" w:rsidRPr="005B54D7" w:rsidRDefault="00110E9D" w:rsidP="005B54D7">
      <w:pPr>
        <w:pStyle w:val="Heading1"/>
        <w:rPr>
          <w:color w:val="auto"/>
          <w:lang w:val="en-US"/>
        </w:rPr>
      </w:pPr>
      <w:r w:rsidRPr="005B54D7">
        <w:rPr>
          <w:color w:val="auto"/>
          <w:lang w:val="en-US"/>
        </w:rPr>
        <w:t>International Day of PINK</w:t>
      </w:r>
    </w:p>
    <w:p w14:paraId="4458765E" w14:textId="77777777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 xml:space="preserve">“We have been taught to fear the very things that have the potential to set us free” </w:t>
      </w:r>
    </w:p>
    <w:p w14:paraId="71B17B77" w14:textId="1A76383F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>– Alok</w:t>
      </w:r>
    </w:p>
    <w:p w14:paraId="40DA7C91" w14:textId="77777777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>April 10</w:t>
      </w:r>
      <w:r w:rsidRPr="00110E9D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110E9D">
        <w:rPr>
          <w:rFonts w:ascii="Arial" w:hAnsi="Arial" w:cs="Arial"/>
          <w:sz w:val="24"/>
          <w:szCs w:val="24"/>
          <w:lang w:val="en-US"/>
        </w:rPr>
        <w:t>, 2024</w:t>
      </w:r>
    </w:p>
    <w:p w14:paraId="18E995BA" w14:textId="77777777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>#DayofPink #ETFOPink</w:t>
      </w:r>
    </w:p>
    <w:p w14:paraId="5421CC3F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International Day of Pink – April 10th</w:t>
      </w:r>
    </w:p>
    <w:p w14:paraId="2FA57843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This year, April 10 marks the International Day of Pink and we are taking a public stance to eradicate 2SLGBTQ+ bullying in all its forms. Our 2024 theme addresses the fact that homophobia and transphobia are rooted in oppression that is taught and are not innate traits. Please visit ETFO’s </w:t>
      </w:r>
      <w:hyperlink r:id="rId4" w:history="1">
        <w:r w:rsidRPr="00110E9D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CA"/>
          </w:rPr>
          <w:t>Day of Pink</w:t>
        </w:r>
      </w:hyperlink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 landing page to learn more!</w:t>
      </w:r>
    </w:p>
    <w:p w14:paraId="7A0360FA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6EAC5153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While the International Day of Pink only happens once a year, it is important to support 2SLGBTQ+ students all year long. Please find resources at the links below to support this essential work. </w:t>
      </w:r>
      <w:hyperlink r:id="rId5" w:tgtFrame="_blank" w:history="1">
        <w:r w:rsidRPr="00110E9D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n-CA"/>
          </w:rPr>
          <w:t>ETFO 2SLGBTQ+ Resources</w:t>
        </w:r>
      </w:hyperlink>
    </w:p>
    <w:p w14:paraId="63B8DCC1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45F9BED7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Also, check out the recent CTF lesson plan </w:t>
      </w:r>
      <w:hyperlink r:id="rId6" w:history="1">
        <w:r w:rsidRPr="00110E9D">
          <w:rPr>
            <w:rStyle w:val="Hyperlink"/>
            <w:rFonts w:ascii="Arial" w:eastAsia="Times New Roman" w:hAnsi="Arial" w:cs="Arial"/>
            <w:i/>
            <w:iCs/>
            <w:color w:val="auto"/>
            <w:sz w:val="24"/>
            <w:szCs w:val="24"/>
            <w:lang w:eastAsia="en-CA"/>
          </w:rPr>
          <w:t>Gender Explained</w:t>
        </w:r>
      </w:hyperlink>
      <w:r w:rsidRPr="00110E9D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, </w:t>
      </w: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a great classroom resource.  </w:t>
      </w:r>
    </w:p>
    <w:p w14:paraId="191B1912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2460AE6E" w14:textId="3F9D8EA5" w:rsidR="00DE1D3B" w:rsidRPr="00110E9D" w:rsidRDefault="00110E9D" w:rsidP="00110E9D">
      <w:r w:rsidRPr="00110E9D">
        <w:rPr>
          <w:rFonts w:ascii="Arial" w:eastAsia="Times New Roman" w:hAnsi="Arial" w:cs="Arial"/>
          <w:sz w:val="24"/>
          <w:szCs w:val="24"/>
          <w:lang w:eastAsia="en-CA"/>
        </w:rPr>
        <w:t>For more information on the International Day of Pink, visit </w:t>
      </w:r>
      <w:hyperlink r:id="rId7" w:tgtFrame="_blank" w:history="1">
        <w:r w:rsidRPr="00110E9D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n-CA"/>
          </w:rPr>
          <w:t>dayofpink.org</w:t>
        </w:r>
      </w:hyperlink>
    </w:p>
    <w:sectPr w:rsidR="00DE1D3B" w:rsidRPr="00110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3B"/>
    <w:rsid w:val="000A3AE8"/>
    <w:rsid w:val="00110E9D"/>
    <w:rsid w:val="00113B46"/>
    <w:rsid w:val="0016595D"/>
    <w:rsid w:val="003700C9"/>
    <w:rsid w:val="00381B1B"/>
    <w:rsid w:val="004028D6"/>
    <w:rsid w:val="00416338"/>
    <w:rsid w:val="004F5B35"/>
    <w:rsid w:val="00505212"/>
    <w:rsid w:val="00512910"/>
    <w:rsid w:val="005B54D7"/>
    <w:rsid w:val="00634F6F"/>
    <w:rsid w:val="00754F77"/>
    <w:rsid w:val="007D2018"/>
    <w:rsid w:val="009415E2"/>
    <w:rsid w:val="00B05737"/>
    <w:rsid w:val="00B56A80"/>
    <w:rsid w:val="00BA7692"/>
    <w:rsid w:val="00BC1632"/>
    <w:rsid w:val="00CA6D4D"/>
    <w:rsid w:val="00D70F56"/>
    <w:rsid w:val="00D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1E63"/>
  <w15:chartTrackingRefBased/>
  <w15:docId w15:val="{4C6D9349-0C19-4598-9D9A-A81A703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9D"/>
  </w:style>
  <w:style w:type="paragraph" w:styleId="Heading1">
    <w:name w:val="heading 1"/>
    <w:basedOn w:val="Normal"/>
    <w:next w:val="Normal"/>
    <w:link w:val="Heading1Char"/>
    <w:uiPriority w:val="9"/>
    <w:qFormat/>
    <w:rsid w:val="005B5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B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E9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20.rs6.net/tn.jsp?f=001J2ft2RUkvnbqQU0fj2lxOLVYuMR8GhJIYu22UWVeFgnHK7RKdOCAixGDGemaCg9PKCdyt73iW76wV9WYOT7oA_Tq1wOyeSSU29_jBvXkIX5mSiyMgQn13KxiThutONaTHiXtgFX7ypKZMo6rup5zhcfCGCSHiKk8JHeb4bIBafo=&amp;c=f_s4b52pQ0eLk7hi547fHw7KiTaLMM4esqpagdnUMpZUdCep8ybgYA==&amp;ch=HEwV8RFa5smrGBxcfAPIDqJ5y3e6MGCkNwufvimLihkbzV3dqguW7Q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shopify.com/s/files/1/0601/2207/1253/files/STTP-Fae-Johnstone_on_Gender_Diversity-EN_v3.pdf?v=1705417365" TargetMode="External"/><Relationship Id="rId5" Type="http://schemas.openxmlformats.org/officeDocument/2006/relationships/hyperlink" Target="https://r20.rs6.net/tn.jsp?f=001J2ft2RUkvnbqQU0fj2lxOLVYuMR8GhJIYu22UWVeFgnHK7RKdOCAixGDGemaCg9PJF1_8qn9g9KTMvOeEwemMl-QDZvUZEHR6fBBcckXUx2DQ7CAt_hcnt7j4j2Mex-pbrSTX4oHqxZg5SwVwxbIyr0lwsUXJ_QK_ERhgYeJMf-5wAWHPkjg2A==&amp;c=f_s4b52pQ0eLk7hi547fHw7KiTaLMM4esqpagdnUMpZUdCep8ybgYA==&amp;ch=HEwV8RFa5smrGBxcfAPIDqJ5y3e6MGCkNwufvimLihkbzV3dqguW7Q==" TargetMode="External"/><Relationship Id="rId4" Type="http://schemas.openxmlformats.org/officeDocument/2006/relationships/hyperlink" Target="https://www.etfo.ca/calendar/day-of-pink-1ca6409241f0b4a61482b74bd7703a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Kinjal Patel</dc:creator>
  <cp:keywords/>
  <dc:description/>
  <cp:lastModifiedBy>Aida Azarakhsh</cp:lastModifiedBy>
  <cp:revision>3</cp:revision>
  <dcterms:created xsi:type="dcterms:W3CDTF">2024-04-03T12:25:00Z</dcterms:created>
  <dcterms:modified xsi:type="dcterms:W3CDTF">2024-04-03T13:00:00Z</dcterms:modified>
</cp:coreProperties>
</file>