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35DEB" w14:textId="51645D0B" w:rsidR="00324A1B" w:rsidRPr="00881B44" w:rsidRDefault="00A1573F" w:rsidP="00A63AEF">
      <w:pPr>
        <w:pStyle w:val="Title"/>
        <w:rPr>
          <w:b/>
          <w:bCs/>
          <w:spacing w:val="0"/>
        </w:rPr>
      </w:pPr>
      <w:r w:rsidRPr="00881B44">
        <w:rPr>
          <w:b/>
          <w:bCs/>
          <w:spacing w:val="0"/>
        </w:rPr>
        <w:t>Welcome to ETFO</w:t>
      </w:r>
    </w:p>
    <w:p w14:paraId="4F42980A" w14:textId="272F7783" w:rsidR="006A0490" w:rsidRPr="00881B44" w:rsidRDefault="00A1573F" w:rsidP="005A173D">
      <w:pPr>
        <w:rPr>
          <w:rFonts w:ascii="Arial" w:hAnsi="Arial" w:cs="Arial"/>
          <w:spacing w:val="0"/>
        </w:rPr>
      </w:pPr>
      <w:r w:rsidRPr="00881B44">
        <w:rPr>
          <w:rFonts w:ascii="Arial" w:hAnsi="Arial" w:cs="Arial"/>
          <w:spacing w:val="0"/>
        </w:rPr>
        <w:t xml:space="preserve">A guide for members </w:t>
      </w:r>
      <w:r w:rsidR="7BEEFBD4" w:rsidRPr="00881B44">
        <w:rPr>
          <w:rFonts w:ascii="Arial" w:hAnsi="Arial" w:cs="Arial"/>
          <w:spacing w:val="0"/>
        </w:rPr>
        <w:t xml:space="preserve">in their first five years with </w:t>
      </w:r>
      <w:r w:rsidRPr="00881B44">
        <w:rPr>
          <w:rFonts w:ascii="Arial" w:hAnsi="Arial" w:cs="Arial"/>
          <w:spacing w:val="0"/>
        </w:rPr>
        <w:t>the Elementary Teachers’ Federation of Ontario</w:t>
      </w:r>
      <w:bookmarkStart w:id="0" w:name="_Toc175297336"/>
    </w:p>
    <w:p w14:paraId="6B0429E1" w14:textId="77777777" w:rsidR="003E7B5A" w:rsidRPr="00881B44" w:rsidRDefault="003E7B5A" w:rsidP="005A173D">
      <w:pPr>
        <w:rPr>
          <w:rFonts w:ascii="Arial" w:hAnsi="Arial" w:cs="Arial"/>
          <w:spacing w:val="0"/>
        </w:rPr>
      </w:pPr>
    </w:p>
    <w:p w14:paraId="6E1AE1CD" w14:textId="77777777" w:rsidR="003E7B5A" w:rsidRPr="00881B44" w:rsidRDefault="003E7B5A" w:rsidP="003E7B5A">
      <w:pPr>
        <w:rPr>
          <w:rFonts w:ascii="Arial" w:hAnsi="Arial" w:cs="Arial"/>
          <w:spacing w:val="0"/>
        </w:rPr>
      </w:pPr>
      <w:r w:rsidRPr="00881B44">
        <w:rPr>
          <w:rFonts w:ascii="Arial" w:hAnsi="Arial" w:cs="Arial"/>
          <w:spacing w:val="0"/>
        </w:rPr>
        <w:t>Elementary Teachers’ Federation of Ontario (ETFO)</w:t>
      </w:r>
    </w:p>
    <w:p w14:paraId="1F1ABBD8" w14:textId="56F69E2C" w:rsidR="003E7B5A" w:rsidRPr="00881B44" w:rsidRDefault="003E7B5A" w:rsidP="003E7B5A">
      <w:pPr>
        <w:rPr>
          <w:rFonts w:ascii="Arial" w:hAnsi="Arial" w:cs="Arial"/>
          <w:spacing w:val="0"/>
        </w:rPr>
      </w:pPr>
      <w:r w:rsidRPr="00881B44">
        <w:rPr>
          <w:rFonts w:ascii="Arial" w:hAnsi="Arial" w:cs="Arial"/>
          <w:spacing w:val="0"/>
        </w:rPr>
        <w:t>136 Isabella Street, Toronto, ON Canada, M4Y 0B5</w:t>
      </w:r>
      <w:r w:rsidRPr="00881B44">
        <w:rPr>
          <w:rFonts w:ascii="Arial" w:hAnsi="Arial" w:cs="Arial"/>
          <w:spacing w:val="0"/>
        </w:rPr>
        <w:br/>
        <w:t>Telephone: 416-962-3836</w:t>
      </w:r>
      <w:r w:rsidRPr="00881B44">
        <w:rPr>
          <w:rFonts w:ascii="Arial" w:hAnsi="Arial" w:cs="Arial"/>
          <w:spacing w:val="0"/>
        </w:rPr>
        <w:br/>
        <w:t>Toll-free: 1-888-838-3836</w:t>
      </w:r>
    </w:p>
    <w:p w14:paraId="605B1B22" w14:textId="77777777" w:rsidR="003E7B5A" w:rsidRPr="00881B44" w:rsidRDefault="003E7B5A" w:rsidP="003E7B5A">
      <w:pPr>
        <w:rPr>
          <w:rFonts w:ascii="Arial" w:hAnsi="Arial" w:cs="Arial"/>
          <w:spacing w:val="0"/>
        </w:rPr>
      </w:pPr>
    </w:p>
    <w:p w14:paraId="5FA514A6" w14:textId="7BC73BEF" w:rsidR="003E7B5A" w:rsidRPr="00881B44" w:rsidRDefault="003E7B5A" w:rsidP="003E7B5A">
      <w:pPr>
        <w:rPr>
          <w:rFonts w:ascii="Arial" w:hAnsi="Arial" w:cs="Arial"/>
          <w:spacing w:val="0"/>
        </w:rPr>
      </w:pPr>
      <w:r w:rsidRPr="00881B44">
        <w:rPr>
          <w:rFonts w:ascii="Arial" w:hAnsi="Arial" w:cs="Arial"/>
          <w:spacing w:val="0"/>
        </w:rPr>
        <w:t>Copyright</w:t>
      </w:r>
      <w:r w:rsidR="00EA65CE" w:rsidRPr="00881B44">
        <w:rPr>
          <w:rFonts w:ascii="Arial" w:hAnsi="Arial" w:cs="Arial"/>
          <w:spacing w:val="0"/>
        </w:rPr>
        <w:t xml:space="preserve"> </w:t>
      </w:r>
      <w:r w:rsidRPr="00881B44">
        <w:rPr>
          <w:rFonts w:ascii="Arial" w:hAnsi="Arial" w:cs="Arial"/>
          <w:spacing w:val="0"/>
        </w:rPr>
        <w:t>©</w:t>
      </w:r>
      <w:r w:rsidR="00EA65CE" w:rsidRPr="00881B44">
        <w:rPr>
          <w:rFonts w:ascii="Arial" w:hAnsi="Arial" w:cs="Arial"/>
          <w:spacing w:val="0"/>
        </w:rPr>
        <w:t xml:space="preserve"> </w:t>
      </w:r>
      <w:r w:rsidRPr="00881B44">
        <w:rPr>
          <w:rFonts w:ascii="Arial" w:hAnsi="Arial" w:cs="Arial"/>
          <w:spacing w:val="0"/>
        </w:rPr>
        <w:t>2026 Elementary Teachers’ Federation of Ontario</w:t>
      </w:r>
    </w:p>
    <w:p w14:paraId="5B161392" w14:textId="77777777" w:rsidR="003E7B5A" w:rsidRPr="00881B44" w:rsidRDefault="003E7B5A" w:rsidP="003E7B5A">
      <w:pPr>
        <w:rPr>
          <w:rFonts w:ascii="Arial" w:hAnsi="Arial" w:cs="Arial"/>
          <w:spacing w:val="0"/>
        </w:rPr>
      </w:pPr>
      <w:r w:rsidRPr="00881B44">
        <w:rPr>
          <w:rFonts w:ascii="Arial" w:hAnsi="Arial" w:cs="Arial"/>
          <w:spacing w:val="0"/>
        </w:rPr>
        <w:t>Website: etfo.ca</w:t>
      </w:r>
    </w:p>
    <w:p w14:paraId="78F9BE1F" w14:textId="77777777" w:rsidR="003E7B5A" w:rsidRPr="00881B44" w:rsidRDefault="003E7B5A" w:rsidP="003E7B5A">
      <w:pPr>
        <w:rPr>
          <w:rFonts w:ascii="Arial" w:hAnsi="Arial" w:cs="Arial"/>
          <w:spacing w:val="0"/>
        </w:rPr>
      </w:pPr>
      <w:r w:rsidRPr="00881B44">
        <w:rPr>
          <w:rFonts w:ascii="Arial" w:hAnsi="Arial" w:cs="Arial"/>
          <w:spacing w:val="0"/>
        </w:rPr>
        <w:t xml:space="preserve">Facebook: </w:t>
      </w:r>
      <w:proofErr w:type="spellStart"/>
      <w:r w:rsidRPr="00881B44">
        <w:rPr>
          <w:rFonts w:ascii="Arial" w:hAnsi="Arial" w:cs="Arial"/>
          <w:spacing w:val="0"/>
        </w:rPr>
        <w:t>ETFOprovincialoffice</w:t>
      </w:r>
      <w:proofErr w:type="spellEnd"/>
    </w:p>
    <w:p w14:paraId="1FFFB5A8" w14:textId="70BEF501" w:rsidR="003E7B5A" w:rsidRPr="00881B44" w:rsidRDefault="003E7B5A" w:rsidP="003E7B5A">
      <w:pPr>
        <w:rPr>
          <w:rFonts w:ascii="Arial" w:hAnsi="Arial" w:cs="Arial"/>
          <w:spacing w:val="0"/>
        </w:rPr>
      </w:pPr>
      <w:r w:rsidRPr="00881B44">
        <w:rPr>
          <w:rFonts w:ascii="Arial" w:hAnsi="Arial" w:cs="Arial"/>
          <w:spacing w:val="0"/>
        </w:rPr>
        <w:t>X: @ETFOeducators</w:t>
      </w:r>
    </w:p>
    <w:p w14:paraId="2FE8B464" w14:textId="77777777" w:rsidR="003E7B5A" w:rsidRPr="00881B44" w:rsidRDefault="003E7B5A" w:rsidP="003E7B5A">
      <w:pPr>
        <w:rPr>
          <w:rFonts w:ascii="Arial" w:hAnsi="Arial" w:cs="Arial"/>
          <w:spacing w:val="0"/>
        </w:rPr>
      </w:pPr>
      <w:r w:rsidRPr="00881B44">
        <w:rPr>
          <w:rFonts w:ascii="Arial" w:hAnsi="Arial" w:cs="Arial"/>
          <w:spacing w:val="0"/>
        </w:rPr>
        <w:t>Instagram: @ETFOeducators</w:t>
      </w:r>
    </w:p>
    <w:p w14:paraId="15648EC6" w14:textId="77777777" w:rsidR="003E7B5A" w:rsidRPr="00881B44" w:rsidRDefault="003E7B5A" w:rsidP="005A173D">
      <w:pPr>
        <w:rPr>
          <w:rFonts w:ascii="Arial" w:hAnsi="Arial" w:cs="Arial"/>
          <w:spacing w:val="0"/>
        </w:rPr>
      </w:pPr>
    </w:p>
    <w:p w14:paraId="605A01A7" w14:textId="77777777" w:rsidR="00A72688" w:rsidRPr="00881B44" w:rsidRDefault="00D15942" w:rsidP="00496524">
      <w:pPr>
        <w:pStyle w:val="Heading"/>
      </w:pPr>
      <w:bookmarkStart w:id="1" w:name="_Toc206070811"/>
      <w:bookmarkStart w:id="2" w:name="_Toc208231302"/>
      <w:r w:rsidRPr="00881B44">
        <w:t xml:space="preserve">Gearing Up! </w:t>
      </w:r>
    </w:p>
    <w:p w14:paraId="6F29A5D5" w14:textId="62FB5E35" w:rsidR="00D15942" w:rsidRPr="00881B44" w:rsidRDefault="00D15942" w:rsidP="00A72688">
      <w:pPr>
        <w:pStyle w:val="Subheading"/>
      </w:pPr>
      <w:r w:rsidRPr="00881B44">
        <w:t xml:space="preserve">New </w:t>
      </w:r>
      <w:bookmarkEnd w:id="1"/>
      <w:bookmarkEnd w:id="2"/>
      <w:r w:rsidRPr="00881B44">
        <w:t>member conference for women from designated groups</w:t>
      </w:r>
    </w:p>
    <w:p w14:paraId="625DAA3F" w14:textId="77777777" w:rsidR="00D15942" w:rsidRPr="00881B44" w:rsidRDefault="00D15942" w:rsidP="00D15942">
      <w:pPr>
        <w:rPr>
          <w:rFonts w:ascii="Arial" w:hAnsi="Arial" w:cs="Arial"/>
          <w:spacing w:val="0"/>
        </w:rPr>
      </w:pPr>
    </w:p>
    <w:p w14:paraId="2C0EC2EC" w14:textId="0299E15A" w:rsidR="009E26F5" w:rsidRPr="00881B44" w:rsidRDefault="009E26F5" w:rsidP="00D15942">
      <w:pPr>
        <w:rPr>
          <w:rFonts w:ascii="Arial" w:hAnsi="Arial" w:cs="Arial"/>
          <w:spacing w:val="0"/>
        </w:rPr>
      </w:pPr>
      <w:r w:rsidRPr="00881B44">
        <w:rPr>
          <w:rFonts w:ascii="Arial" w:hAnsi="Arial" w:cs="Arial"/>
          <w:spacing w:val="0"/>
        </w:rPr>
        <w:t>Gearing Up is an exciting two-day program for women members from designated groups in their first five years with ETFO. Join us to learn about your union, workers’ rights, professional judgement, getting involved, and much more!</w:t>
      </w:r>
    </w:p>
    <w:p w14:paraId="5E04075F" w14:textId="77777777" w:rsidR="009E26F5" w:rsidRPr="00881B44" w:rsidRDefault="009E26F5" w:rsidP="00D15942">
      <w:pPr>
        <w:rPr>
          <w:rFonts w:ascii="Arial" w:hAnsi="Arial" w:cs="Arial"/>
          <w:spacing w:val="0"/>
        </w:rPr>
      </w:pPr>
    </w:p>
    <w:p w14:paraId="28C1123B" w14:textId="77777777" w:rsidR="00D15942" w:rsidRPr="00881B44" w:rsidRDefault="00D15942" w:rsidP="00D15942">
      <w:pPr>
        <w:rPr>
          <w:rFonts w:ascii="Arial" w:hAnsi="Arial" w:cs="Arial"/>
          <w:spacing w:val="0"/>
        </w:rPr>
      </w:pPr>
      <w:r w:rsidRPr="00881B44">
        <w:rPr>
          <w:rFonts w:ascii="Arial" w:hAnsi="Arial" w:cs="Arial"/>
          <w:spacing w:val="0"/>
        </w:rPr>
        <w:t>Date: April 22 and 23, 2027</w:t>
      </w:r>
    </w:p>
    <w:p w14:paraId="21F4A00B" w14:textId="7605035E" w:rsidR="00D15942" w:rsidRPr="00881B44" w:rsidRDefault="00D15942" w:rsidP="00D15942">
      <w:pPr>
        <w:rPr>
          <w:rFonts w:ascii="Arial" w:hAnsi="Arial" w:cs="Arial"/>
          <w:spacing w:val="0"/>
        </w:rPr>
      </w:pPr>
      <w:r w:rsidRPr="00881B44">
        <w:rPr>
          <w:rFonts w:ascii="Arial" w:hAnsi="Arial" w:cs="Arial"/>
          <w:spacing w:val="0"/>
        </w:rPr>
        <w:t>Location: ETFO Provincial Office</w:t>
      </w:r>
      <w:r w:rsidR="00357AA9">
        <w:rPr>
          <w:rFonts w:ascii="Arial" w:hAnsi="Arial" w:cs="Arial"/>
          <w:spacing w:val="0"/>
        </w:rPr>
        <w:t>, Toronto</w:t>
      </w:r>
    </w:p>
    <w:p w14:paraId="372F60ED" w14:textId="4C9CFCBB" w:rsidR="00D15942" w:rsidRPr="00881B44" w:rsidRDefault="00D15942" w:rsidP="00D15942">
      <w:pPr>
        <w:rPr>
          <w:rFonts w:ascii="Arial" w:hAnsi="Arial" w:cs="Arial"/>
          <w:spacing w:val="0"/>
        </w:rPr>
      </w:pPr>
      <w:r w:rsidRPr="00881B44">
        <w:rPr>
          <w:rFonts w:ascii="Arial" w:hAnsi="Arial" w:cs="Arial"/>
          <w:spacing w:val="0"/>
        </w:rPr>
        <w:t>Schedule</w:t>
      </w:r>
      <w:r w:rsidR="00A72688" w:rsidRPr="00881B44">
        <w:rPr>
          <w:rFonts w:ascii="Arial" w:hAnsi="Arial" w:cs="Arial"/>
          <w:spacing w:val="0"/>
        </w:rPr>
        <w:t>:</w:t>
      </w:r>
    </w:p>
    <w:p w14:paraId="17B15137" w14:textId="180915B4" w:rsidR="00D15942" w:rsidRPr="00881B44" w:rsidRDefault="00D15942" w:rsidP="00D15942">
      <w:pPr>
        <w:rPr>
          <w:rFonts w:ascii="Arial" w:hAnsi="Arial" w:cs="Arial"/>
          <w:spacing w:val="0"/>
        </w:rPr>
      </w:pPr>
      <w:r w:rsidRPr="00881B44">
        <w:rPr>
          <w:rFonts w:ascii="Arial" w:hAnsi="Arial" w:cs="Arial"/>
          <w:spacing w:val="0"/>
        </w:rPr>
        <w:t>April 22, 2027</w:t>
      </w:r>
    </w:p>
    <w:p w14:paraId="021D824E" w14:textId="36F2619B" w:rsidR="00D15942" w:rsidRPr="00881B44" w:rsidRDefault="00D15942" w:rsidP="00D15942">
      <w:pPr>
        <w:pStyle w:val="ListParagraph"/>
        <w:numPr>
          <w:ilvl w:val="0"/>
          <w:numId w:val="31"/>
        </w:numPr>
        <w:rPr>
          <w:rFonts w:ascii="Arial" w:hAnsi="Arial" w:cs="Arial"/>
          <w:spacing w:val="0"/>
          <w:lang w:val="en-CA"/>
        </w:rPr>
      </w:pPr>
      <w:r w:rsidRPr="00881B44">
        <w:rPr>
          <w:rFonts w:ascii="Arial" w:hAnsi="Arial" w:cs="Arial"/>
          <w:spacing w:val="0"/>
          <w:lang w:val="en-CA"/>
        </w:rPr>
        <w:t>9:30 a.m. to 3 p.m.</w:t>
      </w:r>
    </w:p>
    <w:p w14:paraId="411CA47B" w14:textId="0B9739A0" w:rsidR="00D15942" w:rsidRPr="00881B44" w:rsidRDefault="00D15942" w:rsidP="00D15942">
      <w:pPr>
        <w:pStyle w:val="ListParagraph"/>
        <w:numPr>
          <w:ilvl w:val="0"/>
          <w:numId w:val="31"/>
        </w:numPr>
        <w:rPr>
          <w:rFonts w:ascii="Arial" w:hAnsi="Arial" w:cs="Arial"/>
          <w:spacing w:val="0"/>
          <w:lang w:val="en-CA"/>
        </w:rPr>
      </w:pPr>
      <w:r w:rsidRPr="00881B44">
        <w:rPr>
          <w:rFonts w:ascii="Arial" w:hAnsi="Arial" w:cs="Arial"/>
          <w:spacing w:val="0"/>
          <w:lang w:val="en-CA"/>
        </w:rPr>
        <w:t>Networking Dinner: 6 p.m. to 8:30 p.m.</w:t>
      </w:r>
    </w:p>
    <w:p w14:paraId="3A79EC76" w14:textId="2F924C38" w:rsidR="00D15942" w:rsidRPr="00881B44" w:rsidRDefault="00D15942" w:rsidP="00D15942">
      <w:pPr>
        <w:rPr>
          <w:rFonts w:ascii="Arial" w:hAnsi="Arial" w:cs="Arial"/>
          <w:spacing w:val="0"/>
        </w:rPr>
      </w:pPr>
      <w:r w:rsidRPr="00881B44">
        <w:rPr>
          <w:rFonts w:ascii="Arial" w:hAnsi="Arial" w:cs="Arial"/>
          <w:spacing w:val="0"/>
        </w:rPr>
        <w:t>April 23, 2027</w:t>
      </w:r>
    </w:p>
    <w:p w14:paraId="4629D54A" w14:textId="0F8D3336" w:rsidR="00D15942" w:rsidRPr="00881B44" w:rsidRDefault="00D15942" w:rsidP="00D15942">
      <w:pPr>
        <w:pStyle w:val="ListParagraph"/>
        <w:numPr>
          <w:ilvl w:val="0"/>
          <w:numId w:val="31"/>
        </w:numPr>
        <w:rPr>
          <w:rFonts w:ascii="Arial" w:hAnsi="Arial" w:cs="Arial"/>
          <w:spacing w:val="0"/>
          <w:lang w:val="en-CA"/>
        </w:rPr>
      </w:pPr>
      <w:r w:rsidRPr="00881B44">
        <w:rPr>
          <w:rFonts w:ascii="Arial" w:hAnsi="Arial" w:cs="Arial"/>
          <w:spacing w:val="0"/>
          <w:lang w:val="en-CA"/>
        </w:rPr>
        <w:t>9 a.m. to 3 p.m.</w:t>
      </w:r>
    </w:p>
    <w:p w14:paraId="42A4224C" w14:textId="4D39E173" w:rsidR="00D15942" w:rsidRPr="00881B44" w:rsidRDefault="00D15942" w:rsidP="00D15942">
      <w:pPr>
        <w:rPr>
          <w:rFonts w:ascii="Arial" w:hAnsi="Arial" w:cs="Arial"/>
          <w:spacing w:val="0"/>
        </w:rPr>
      </w:pPr>
    </w:p>
    <w:p w14:paraId="7C16D089" w14:textId="7479481C" w:rsidR="009E26F5" w:rsidRPr="00881B44" w:rsidRDefault="009E26F5" w:rsidP="00D15942">
      <w:pPr>
        <w:rPr>
          <w:rFonts w:ascii="Arial" w:hAnsi="Arial" w:cs="Arial"/>
          <w:spacing w:val="0"/>
        </w:rPr>
      </w:pPr>
      <w:r w:rsidRPr="00881B44">
        <w:rPr>
          <w:rFonts w:ascii="Arial" w:hAnsi="Arial" w:cs="Arial"/>
          <w:spacing w:val="0"/>
        </w:rPr>
        <w:t>Selection Criteria</w:t>
      </w:r>
    </w:p>
    <w:p w14:paraId="7017A194" w14:textId="2D88700B" w:rsidR="00A72688" w:rsidRPr="00881B44" w:rsidRDefault="009E26F5" w:rsidP="00A72688">
      <w:pPr>
        <w:pStyle w:val="ListParagraph"/>
        <w:numPr>
          <w:ilvl w:val="0"/>
          <w:numId w:val="31"/>
        </w:numPr>
        <w:rPr>
          <w:rFonts w:ascii="Arial" w:hAnsi="Arial" w:cs="Arial"/>
          <w:spacing w:val="0"/>
          <w:lang w:val="en-CA"/>
        </w:rPr>
      </w:pPr>
      <w:r w:rsidRPr="00881B44">
        <w:rPr>
          <w:rFonts w:ascii="Arial" w:hAnsi="Arial" w:cs="Arial"/>
          <w:spacing w:val="0"/>
          <w:lang w:val="en-CA"/>
        </w:rPr>
        <w:t xml:space="preserve">Applicants must identify as a woman, be in their first five years of ETFO </w:t>
      </w:r>
      <w:r w:rsidR="00357AA9">
        <w:rPr>
          <w:rFonts w:ascii="Arial" w:hAnsi="Arial" w:cs="Arial"/>
          <w:spacing w:val="0"/>
          <w:lang w:val="en-CA"/>
        </w:rPr>
        <w:t>m</w:t>
      </w:r>
      <w:r w:rsidRPr="00881B44">
        <w:rPr>
          <w:rFonts w:ascii="Arial" w:hAnsi="Arial" w:cs="Arial"/>
          <w:spacing w:val="0"/>
          <w:lang w:val="en-CA"/>
        </w:rPr>
        <w:t>embership, and self-identify with one or more ETFO’s designated groups (2SLGBTQ+, First Nations, Métis, Inuit, racialized</w:t>
      </w:r>
      <w:r w:rsidR="00A72688" w:rsidRPr="00881B44">
        <w:rPr>
          <w:rFonts w:ascii="Arial" w:hAnsi="Arial" w:cs="Arial"/>
          <w:spacing w:val="0"/>
          <w:lang w:val="en-CA"/>
        </w:rPr>
        <w:t>, person with a disability).</w:t>
      </w:r>
    </w:p>
    <w:p w14:paraId="07679C60" w14:textId="77777777" w:rsidR="00A72688" w:rsidRPr="00881B44" w:rsidRDefault="00A72688" w:rsidP="00A72688">
      <w:pPr>
        <w:pStyle w:val="ListParagraph"/>
        <w:numPr>
          <w:ilvl w:val="0"/>
          <w:numId w:val="31"/>
        </w:numPr>
        <w:rPr>
          <w:rFonts w:ascii="Arial" w:hAnsi="Arial" w:cs="Arial"/>
          <w:spacing w:val="0"/>
          <w:lang w:val="en-CA"/>
        </w:rPr>
      </w:pPr>
      <w:r w:rsidRPr="00881B44">
        <w:rPr>
          <w:rFonts w:ascii="Arial" w:hAnsi="Arial" w:cs="Arial"/>
          <w:spacing w:val="0"/>
          <w:lang w:val="en-CA"/>
        </w:rPr>
        <w:t>Priority is given to members who have not previously attended a provincial program.</w:t>
      </w:r>
    </w:p>
    <w:p w14:paraId="0A8EE075" w14:textId="77777777" w:rsidR="00A72688" w:rsidRPr="00881B44" w:rsidRDefault="00D15942" w:rsidP="00A72688">
      <w:pPr>
        <w:pStyle w:val="ListParagraph"/>
        <w:numPr>
          <w:ilvl w:val="0"/>
          <w:numId w:val="31"/>
        </w:numPr>
        <w:rPr>
          <w:rFonts w:ascii="Arial" w:hAnsi="Arial" w:cs="Arial"/>
          <w:spacing w:val="0"/>
          <w:lang w:val="en-CA"/>
        </w:rPr>
      </w:pPr>
      <w:r w:rsidRPr="00881B44">
        <w:rPr>
          <w:rFonts w:ascii="Arial" w:hAnsi="Arial" w:cs="Arial"/>
          <w:spacing w:val="0"/>
          <w:lang w:val="en-CA"/>
        </w:rPr>
        <w:t>Consider</w:t>
      </w:r>
      <w:r w:rsidR="00A72688" w:rsidRPr="00881B44">
        <w:rPr>
          <w:rFonts w:ascii="Arial" w:hAnsi="Arial" w:cs="Arial"/>
          <w:spacing w:val="0"/>
          <w:lang w:val="en-CA"/>
        </w:rPr>
        <w:t>ation is given to bargaining units and geographic representation.</w:t>
      </w:r>
    </w:p>
    <w:p w14:paraId="6B827678" w14:textId="26458C19" w:rsidR="00D15942" w:rsidRPr="00881B44" w:rsidRDefault="00D15942" w:rsidP="00D15942">
      <w:pPr>
        <w:rPr>
          <w:rFonts w:ascii="Arial" w:hAnsi="Arial" w:cs="Arial"/>
          <w:spacing w:val="0"/>
        </w:rPr>
      </w:pPr>
    </w:p>
    <w:p w14:paraId="0707DBF9" w14:textId="7D104E95" w:rsidR="00D15942" w:rsidRPr="00881B44" w:rsidRDefault="00A72688" w:rsidP="00D15942">
      <w:pPr>
        <w:rPr>
          <w:rFonts w:ascii="Arial" w:hAnsi="Arial" w:cs="Arial"/>
          <w:spacing w:val="0"/>
        </w:rPr>
      </w:pPr>
      <w:r w:rsidRPr="00881B44">
        <w:rPr>
          <w:rFonts w:ascii="Arial" w:hAnsi="Arial" w:cs="Arial"/>
          <w:spacing w:val="0"/>
        </w:rPr>
        <w:t xml:space="preserve">Expenses will be paid in accordance with </w:t>
      </w:r>
      <w:r w:rsidR="00D15942" w:rsidRPr="00881B44">
        <w:rPr>
          <w:rFonts w:ascii="Arial" w:hAnsi="Arial" w:cs="Arial"/>
          <w:spacing w:val="0"/>
        </w:rPr>
        <w:t>ETFO provincial guidelines</w:t>
      </w:r>
      <w:r w:rsidRPr="00881B44">
        <w:rPr>
          <w:rFonts w:ascii="Arial" w:hAnsi="Arial" w:cs="Arial"/>
          <w:spacing w:val="0"/>
        </w:rPr>
        <w:t xml:space="preserve"> for release</w:t>
      </w:r>
      <w:r w:rsidR="00D15942" w:rsidRPr="00881B44">
        <w:rPr>
          <w:rFonts w:ascii="Arial" w:hAnsi="Arial" w:cs="Arial"/>
          <w:spacing w:val="0"/>
        </w:rPr>
        <w:t xml:space="preserve"> time, travel, </w:t>
      </w:r>
      <w:r w:rsidRPr="00881B44">
        <w:rPr>
          <w:rFonts w:ascii="Arial" w:hAnsi="Arial" w:cs="Arial"/>
          <w:spacing w:val="0"/>
        </w:rPr>
        <w:t xml:space="preserve">dependent care, </w:t>
      </w:r>
      <w:r w:rsidR="00D15942" w:rsidRPr="00881B44">
        <w:rPr>
          <w:rFonts w:ascii="Arial" w:hAnsi="Arial" w:cs="Arial"/>
          <w:spacing w:val="0"/>
        </w:rPr>
        <w:t xml:space="preserve">meals, and accommodation. </w:t>
      </w:r>
    </w:p>
    <w:p w14:paraId="538E9508" w14:textId="77777777" w:rsidR="00D15942" w:rsidRPr="00881B44" w:rsidRDefault="00D15942" w:rsidP="00D15942">
      <w:pPr>
        <w:rPr>
          <w:rFonts w:ascii="Arial" w:hAnsi="Arial" w:cs="Arial"/>
          <w:spacing w:val="0"/>
        </w:rPr>
      </w:pPr>
      <w:r w:rsidRPr="00881B44">
        <w:rPr>
          <w:rFonts w:ascii="Arial" w:hAnsi="Arial" w:cs="Arial"/>
          <w:spacing w:val="0"/>
        </w:rPr>
        <w:t xml:space="preserve"> </w:t>
      </w:r>
    </w:p>
    <w:p w14:paraId="72E18E8A" w14:textId="45ECA5AC" w:rsidR="00A72688" w:rsidRPr="00881B44" w:rsidRDefault="00A72688" w:rsidP="00D15942">
      <w:pPr>
        <w:rPr>
          <w:rFonts w:ascii="Arial" w:hAnsi="Arial" w:cs="Arial"/>
          <w:spacing w:val="0"/>
        </w:rPr>
      </w:pPr>
      <w:r w:rsidRPr="00881B44">
        <w:rPr>
          <w:rFonts w:ascii="Arial" w:hAnsi="Arial" w:cs="Arial"/>
          <w:spacing w:val="0"/>
        </w:rPr>
        <w:t xml:space="preserve">Register between February 17 and March 8, 2027, at </w:t>
      </w:r>
      <w:hyperlink r:id="rId11" w:tooltip="ETFO Events website" w:history="1">
        <w:r w:rsidRPr="00881B44">
          <w:rPr>
            <w:rStyle w:val="Hyperlink"/>
            <w:rFonts w:ascii="Arial" w:hAnsi="Arial" w:cs="Arial"/>
            <w:spacing w:val="0"/>
          </w:rPr>
          <w:t>events.etfo.org</w:t>
        </w:r>
      </w:hyperlink>
      <w:r w:rsidRPr="00881B44">
        <w:rPr>
          <w:rFonts w:ascii="Arial" w:hAnsi="Arial" w:cs="Arial"/>
          <w:spacing w:val="0"/>
        </w:rPr>
        <w:t>.</w:t>
      </w:r>
    </w:p>
    <w:p w14:paraId="221AF897" w14:textId="77777777" w:rsidR="00A72688" w:rsidRPr="00881B44" w:rsidRDefault="00A72688" w:rsidP="00D15942">
      <w:pPr>
        <w:rPr>
          <w:rFonts w:ascii="Arial" w:hAnsi="Arial" w:cs="Arial"/>
          <w:spacing w:val="0"/>
        </w:rPr>
      </w:pPr>
    </w:p>
    <w:p w14:paraId="1FF828E1" w14:textId="663F21AC" w:rsidR="00D15942" w:rsidRPr="00881B44" w:rsidRDefault="00D15942" w:rsidP="00D15942">
      <w:pPr>
        <w:rPr>
          <w:rFonts w:ascii="Arial" w:hAnsi="Arial" w:cs="Arial"/>
          <w:spacing w:val="0"/>
        </w:rPr>
      </w:pPr>
      <w:r w:rsidRPr="00881B44">
        <w:rPr>
          <w:rFonts w:ascii="Arial" w:hAnsi="Arial" w:cs="Arial"/>
          <w:spacing w:val="0"/>
        </w:rPr>
        <w:t xml:space="preserve">For more information, </w:t>
      </w:r>
      <w:r w:rsidR="00A72688" w:rsidRPr="00881B44">
        <w:rPr>
          <w:rFonts w:ascii="Arial" w:hAnsi="Arial" w:cs="Arial"/>
          <w:spacing w:val="0"/>
        </w:rPr>
        <w:t xml:space="preserve">please </w:t>
      </w:r>
      <w:r w:rsidRPr="00881B44">
        <w:rPr>
          <w:rFonts w:ascii="Arial" w:hAnsi="Arial" w:cs="Arial"/>
          <w:spacing w:val="0"/>
        </w:rPr>
        <w:t xml:space="preserve">contact Denise Hammond at </w:t>
      </w:r>
      <w:hyperlink r:id="rId12">
        <w:r w:rsidRPr="00881B44">
          <w:rPr>
            <w:rStyle w:val="Hyperlink"/>
            <w:rFonts w:ascii="Arial" w:eastAsia="Arial" w:hAnsi="Arial" w:cs="Arial"/>
            <w:color w:val="auto"/>
            <w:spacing w:val="0"/>
            <w:u w:val="none"/>
          </w:rPr>
          <w:t>dhammond@etfo.org</w:t>
        </w:r>
      </w:hyperlink>
      <w:r w:rsidRPr="00881B44">
        <w:rPr>
          <w:rFonts w:ascii="Arial" w:hAnsi="Arial" w:cs="Arial"/>
          <w:spacing w:val="0"/>
        </w:rPr>
        <w:t xml:space="preserve"> </w:t>
      </w:r>
    </w:p>
    <w:p w14:paraId="5C071CC6" w14:textId="77777777" w:rsidR="00DC22EA" w:rsidRPr="00881B44" w:rsidRDefault="00DC22EA" w:rsidP="005A173D">
      <w:pPr>
        <w:rPr>
          <w:rFonts w:ascii="Arial" w:hAnsi="Arial" w:cs="Arial"/>
          <w:spacing w:val="0"/>
        </w:rPr>
      </w:pPr>
    </w:p>
    <w:p w14:paraId="7F372C7F" w14:textId="77777777" w:rsidR="00496524" w:rsidRDefault="00496524">
      <w:pPr>
        <w:spacing w:after="160" w:line="259" w:lineRule="auto"/>
        <w:contextualSpacing w:val="0"/>
      </w:pPr>
      <w:bookmarkStart w:id="3" w:name="_Toc175297338"/>
      <w:bookmarkStart w:id="4" w:name="_Toc205539090"/>
      <w:bookmarkStart w:id="5" w:name="_Toc206070812"/>
      <w:bookmarkStart w:id="6" w:name="_Toc208231303"/>
      <w:r w:rsidRPr="00881B44">
        <w:br w:type="page"/>
      </w:r>
    </w:p>
    <w:p w14:paraId="7BEB2D72" w14:textId="77777777" w:rsidR="00357AA9" w:rsidRPr="00357AA9" w:rsidRDefault="00357AA9" w:rsidP="00357AA9">
      <w:pPr>
        <w:spacing w:after="120"/>
        <w:contextualSpacing w:val="0"/>
        <w:outlineLvl w:val="0"/>
        <w:rPr>
          <w:rFonts w:ascii="Arial" w:hAnsi="Arial" w:cs="Poppins SemiBold"/>
          <w:b/>
          <w:szCs w:val="32"/>
        </w:rPr>
      </w:pPr>
      <w:r w:rsidRPr="00357AA9">
        <w:rPr>
          <w:rFonts w:ascii="Arial" w:hAnsi="Arial" w:cs="Poppins SemiBold"/>
          <w:b/>
          <w:szCs w:val="32"/>
        </w:rPr>
        <w:lastRenderedPageBreak/>
        <w:t xml:space="preserve">Letter from Your President </w:t>
      </w:r>
    </w:p>
    <w:p w14:paraId="083B5C13" w14:textId="77777777" w:rsidR="00357AA9" w:rsidRPr="00357AA9" w:rsidRDefault="00357AA9" w:rsidP="00357AA9">
      <w:pPr>
        <w:rPr>
          <w:rFonts w:ascii="Arial" w:hAnsi="Arial" w:cs="Arial"/>
          <w:spacing w:val="0"/>
        </w:rPr>
      </w:pPr>
      <w:r w:rsidRPr="00357AA9">
        <w:rPr>
          <w:rFonts w:ascii="Arial" w:hAnsi="Arial" w:cs="Arial"/>
          <w:spacing w:val="0"/>
        </w:rPr>
        <w:t>Welcome to the Elementary Teachers’ Federation of Ontario (ETFO), the largest union representing teachers in Canada!</w:t>
      </w:r>
    </w:p>
    <w:p w14:paraId="6848051D" w14:textId="77777777" w:rsidR="00357AA9" w:rsidRPr="00357AA9" w:rsidRDefault="00357AA9" w:rsidP="00357AA9">
      <w:pPr>
        <w:rPr>
          <w:rFonts w:ascii="Arial" w:hAnsi="Arial" w:cs="Arial"/>
          <w:spacing w:val="0"/>
        </w:rPr>
      </w:pPr>
    </w:p>
    <w:p w14:paraId="2DF91CED" w14:textId="77777777" w:rsidR="00357AA9" w:rsidRPr="00357AA9" w:rsidRDefault="00357AA9" w:rsidP="00357AA9">
      <w:pPr>
        <w:rPr>
          <w:rFonts w:ascii="Arial" w:hAnsi="Arial" w:cs="Arial"/>
          <w:spacing w:val="0"/>
        </w:rPr>
      </w:pPr>
      <w:r w:rsidRPr="00357AA9">
        <w:rPr>
          <w:rFonts w:ascii="Arial" w:hAnsi="Arial" w:cs="Arial"/>
          <w:spacing w:val="0"/>
        </w:rPr>
        <w:t>With 84,000 members, ETFO is a mobilized, powerful union with a mandate to defend publicly funded education and the educators, education workers, students, and families who value equal access to high-quality education for all Ontarians.</w:t>
      </w:r>
    </w:p>
    <w:p w14:paraId="48D77F72" w14:textId="77777777" w:rsidR="00357AA9" w:rsidRPr="00357AA9" w:rsidRDefault="00357AA9" w:rsidP="00357AA9">
      <w:pPr>
        <w:rPr>
          <w:rFonts w:ascii="Arial" w:hAnsi="Arial" w:cs="Arial"/>
          <w:spacing w:val="0"/>
        </w:rPr>
      </w:pPr>
    </w:p>
    <w:p w14:paraId="0E411FF8" w14:textId="77777777" w:rsidR="00357AA9" w:rsidRPr="00357AA9" w:rsidRDefault="00357AA9" w:rsidP="00357AA9">
      <w:pPr>
        <w:rPr>
          <w:rFonts w:ascii="Arial" w:hAnsi="Arial" w:cs="Arial"/>
          <w:spacing w:val="0"/>
        </w:rPr>
      </w:pPr>
      <w:r w:rsidRPr="00357AA9">
        <w:rPr>
          <w:rFonts w:ascii="Arial" w:hAnsi="Arial" w:cs="Arial"/>
          <w:spacing w:val="0"/>
        </w:rPr>
        <w:t>Your union is guided by our anti-oppressive framework and the core principles of social justice, equity, and inclusion. These principles are reflected in our campaigns, advocacy</w:t>
      </w:r>
    </w:p>
    <w:p w14:paraId="7374219E" w14:textId="77777777" w:rsidR="00357AA9" w:rsidRPr="00357AA9" w:rsidRDefault="00357AA9" w:rsidP="00357AA9">
      <w:pPr>
        <w:rPr>
          <w:rFonts w:ascii="Arial" w:hAnsi="Arial" w:cs="Arial"/>
          <w:spacing w:val="0"/>
        </w:rPr>
      </w:pPr>
      <w:r w:rsidRPr="00357AA9">
        <w:rPr>
          <w:rFonts w:ascii="Arial" w:hAnsi="Arial" w:cs="Arial"/>
          <w:spacing w:val="0"/>
        </w:rPr>
        <w:t>and lobbying, the professional development offered to members, and at the bargaining table.</w:t>
      </w:r>
    </w:p>
    <w:p w14:paraId="493A90E6" w14:textId="77777777" w:rsidR="00357AA9" w:rsidRPr="00357AA9" w:rsidRDefault="00357AA9" w:rsidP="00357AA9">
      <w:pPr>
        <w:rPr>
          <w:rFonts w:ascii="Arial" w:hAnsi="Arial" w:cs="Arial"/>
          <w:spacing w:val="0"/>
        </w:rPr>
      </w:pPr>
    </w:p>
    <w:p w14:paraId="66D5B3F9" w14:textId="77777777" w:rsidR="00357AA9" w:rsidRPr="00357AA9" w:rsidRDefault="00357AA9" w:rsidP="00357AA9">
      <w:pPr>
        <w:rPr>
          <w:rFonts w:ascii="Arial" w:hAnsi="Arial" w:cs="Arial"/>
          <w:spacing w:val="0"/>
        </w:rPr>
      </w:pPr>
      <w:r w:rsidRPr="00357AA9">
        <w:rPr>
          <w:rFonts w:ascii="Arial" w:hAnsi="Arial" w:cs="Arial"/>
          <w:spacing w:val="0"/>
        </w:rPr>
        <w:t>For almost 30 years, ETFO has fought for – and won – many improvements to working conditions for members through assertive collective bargaining and proactive political</w:t>
      </w:r>
    </w:p>
    <w:p w14:paraId="2F66514B" w14:textId="77777777" w:rsidR="00357AA9" w:rsidRPr="00357AA9" w:rsidRDefault="00357AA9" w:rsidP="00357AA9">
      <w:pPr>
        <w:rPr>
          <w:rFonts w:ascii="Arial" w:hAnsi="Arial" w:cs="Arial"/>
          <w:spacing w:val="0"/>
        </w:rPr>
      </w:pPr>
      <w:r w:rsidRPr="00357AA9">
        <w:rPr>
          <w:rFonts w:ascii="Arial" w:hAnsi="Arial" w:cs="Arial"/>
          <w:spacing w:val="0"/>
        </w:rPr>
        <w:t>lobbying. In our last round of bargaining alone, these included preservation of sick leave, funding for new specialist teaching positions, and increased wages. Our successes</w:t>
      </w:r>
    </w:p>
    <w:p w14:paraId="03496B10" w14:textId="77777777" w:rsidR="00357AA9" w:rsidRPr="00357AA9" w:rsidRDefault="00357AA9" w:rsidP="00357AA9">
      <w:pPr>
        <w:rPr>
          <w:rFonts w:ascii="Arial" w:hAnsi="Arial" w:cs="Arial"/>
          <w:spacing w:val="0"/>
        </w:rPr>
      </w:pPr>
      <w:r w:rsidRPr="00357AA9">
        <w:rPr>
          <w:rFonts w:ascii="Arial" w:hAnsi="Arial" w:cs="Arial"/>
          <w:spacing w:val="0"/>
        </w:rPr>
        <w:t>prove that when we are united, we send a strong message to the government that our bargaining demands have merit, because your working conditions are also students’ learning conditions.</w:t>
      </w:r>
    </w:p>
    <w:p w14:paraId="329CFCDC" w14:textId="77777777" w:rsidR="00357AA9" w:rsidRPr="00357AA9" w:rsidRDefault="00357AA9" w:rsidP="00357AA9">
      <w:pPr>
        <w:rPr>
          <w:rFonts w:ascii="Arial" w:hAnsi="Arial" w:cs="Arial"/>
          <w:spacing w:val="0"/>
        </w:rPr>
      </w:pPr>
    </w:p>
    <w:p w14:paraId="4B9D58AB" w14:textId="77777777" w:rsidR="00357AA9" w:rsidRPr="00357AA9" w:rsidRDefault="00357AA9" w:rsidP="00357AA9">
      <w:pPr>
        <w:rPr>
          <w:rFonts w:ascii="Arial" w:hAnsi="Arial" w:cs="Arial"/>
          <w:spacing w:val="0"/>
        </w:rPr>
      </w:pPr>
      <w:r w:rsidRPr="00357AA9">
        <w:rPr>
          <w:rFonts w:ascii="Arial" w:hAnsi="Arial" w:cs="Arial"/>
          <w:spacing w:val="0"/>
        </w:rPr>
        <w:t>Despite wins throughout ETFO’s history, the work of our union continues to centre on defending public education against the destructive practices and policies of the provincial government. Since 2018, Doug Ford’s Conservatives have underfunded publicly funded schools by $6.5 billion, which is the equivalent of $3,100 per student. The crisis they have created can no longer be ignored. We must unite, fight back, and defend public education.</w:t>
      </w:r>
    </w:p>
    <w:p w14:paraId="6E5F734E" w14:textId="77777777" w:rsidR="00357AA9" w:rsidRPr="00357AA9" w:rsidRDefault="00357AA9" w:rsidP="00357AA9">
      <w:pPr>
        <w:rPr>
          <w:rFonts w:ascii="Arial" w:hAnsi="Arial" w:cs="Arial"/>
          <w:spacing w:val="0"/>
        </w:rPr>
      </w:pPr>
    </w:p>
    <w:p w14:paraId="5ED779B6" w14:textId="77777777" w:rsidR="00357AA9" w:rsidRPr="00357AA9" w:rsidRDefault="00357AA9" w:rsidP="00357AA9">
      <w:pPr>
        <w:rPr>
          <w:rFonts w:ascii="Arial" w:hAnsi="Arial" w:cs="Arial"/>
          <w:spacing w:val="0"/>
        </w:rPr>
      </w:pPr>
      <w:r w:rsidRPr="00357AA9">
        <w:rPr>
          <w:rFonts w:ascii="Arial" w:hAnsi="Arial" w:cs="Arial"/>
          <w:spacing w:val="0"/>
        </w:rPr>
        <w:t xml:space="preserve">That’s why, for the 2026 round of central bargaining, ETFO is focusing on an issue that unites members and resonates deeply with families across Ontario: </w:t>
      </w:r>
      <w:r w:rsidRPr="00357AA9">
        <w:rPr>
          <w:rFonts w:ascii="Arial" w:hAnsi="Arial" w:cs="Arial"/>
          <w:b/>
          <w:bCs/>
          <w:spacing w:val="0"/>
        </w:rPr>
        <w:t>class size</w:t>
      </w:r>
      <w:r w:rsidRPr="00357AA9">
        <w:rPr>
          <w:rFonts w:ascii="Arial" w:hAnsi="Arial" w:cs="Arial"/>
          <w:spacing w:val="0"/>
        </w:rPr>
        <w:t>. Smaller classes are not simply a bargaining demand; they make a BIG DIFFERENCE. Countless studies – and the first-hand experiences of ETFO members – have shown that smaller classes improve equity, safety, and student success, and reduce negative experiences for teachers and education workers.</w:t>
      </w:r>
    </w:p>
    <w:p w14:paraId="0B65170F" w14:textId="77777777" w:rsidR="00357AA9" w:rsidRPr="00357AA9" w:rsidRDefault="00357AA9" w:rsidP="00357AA9">
      <w:pPr>
        <w:rPr>
          <w:rFonts w:ascii="Arial" w:hAnsi="Arial" w:cs="Arial"/>
          <w:spacing w:val="0"/>
        </w:rPr>
      </w:pPr>
    </w:p>
    <w:p w14:paraId="4032490E" w14:textId="77777777" w:rsidR="00357AA9" w:rsidRPr="00357AA9" w:rsidRDefault="00357AA9" w:rsidP="00357AA9">
      <w:pPr>
        <w:rPr>
          <w:rFonts w:ascii="Arial" w:hAnsi="Arial" w:cs="Arial"/>
          <w:spacing w:val="0"/>
        </w:rPr>
      </w:pPr>
      <w:r w:rsidRPr="00357AA9">
        <w:rPr>
          <w:rFonts w:ascii="Arial" w:hAnsi="Arial" w:cs="Arial"/>
          <w:spacing w:val="0"/>
        </w:rPr>
        <w:t>The next round of provincial bargaining is underway. Your active involvement in our mobilizing and bargaining efforts will make an incredible difference because, together, I know we can win! You can stay informed about developments by visiting etfocb.ca and through our collective bargaining e-newsletters.</w:t>
      </w:r>
    </w:p>
    <w:p w14:paraId="6429772C" w14:textId="77777777" w:rsidR="00357AA9" w:rsidRPr="00357AA9" w:rsidRDefault="00357AA9" w:rsidP="00357AA9">
      <w:pPr>
        <w:rPr>
          <w:rFonts w:ascii="Arial" w:hAnsi="Arial" w:cs="Arial"/>
          <w:spacing w:val="0"/>
        </w:rPr>
      </w:pPr>
    </w:p>
    <w:p w14:paraId="25CDD211" w14:textId="77777777" w:rsidR="00357AA9" w:rsidRPr="00357AA9" w:rsidRDefault="00357AA9" w:rsidP="00357AA9">
      <w:pPr>
        <w:rPr>
          <w:rFonts w:ascii="Arial" w:hAnsi="Arial" w:cs="Arial"/>
          <w:spacing w:val="0"/>
        </w:rPr>
      </w:pPr>
      <w:r w:rsidRPr="00357AA9">
        <w:rPr>
          <w:rFonts w:ascii="Arial" w:hAnsi="Arial" w:cs="Arial"/>
          <w:spacing w:val="0"/>
        </w:rPr>
        <w:t>Thank you for all that you do to support students, your union, and each other. Members like you make our public education system one of the strongest in the world. And it will be you – through our unified collective action – who will continue to defend and strengthen public education.</w:t>
      </w:r>
    </w:p>
    <w:p w14:paraId="64008C0C" w14:textId="77777777" w:rsidR="00357AA9" w:rsidRPr="00357AA9" w:rsidRDefault="00357AA9" w:rsidP="00357AA9">
      <w:pPr>
        <w:rPr>
          <w:rFonts w:ascii="Arial" w:hAnsi="Arial" w:cs="Arial"/>
          <w:spacing w:val="0"/>
        </w:rPr>
      </w:pPr>
    </w:p>
    <w:p w14:paraId="04099935" w14:textId="77777777" w:rsidR="00357AA9" w:rsidRPr="00357AA9" w:rsidRDefault="00357AA9" w:rsidP="00357AA9">
      <w:pPr>
        <w:rPr>
          <w:rFonts w:ascii="Arial" w:hAnsi="Arial" w:cs="Arial"/>
          <w:spacing w:val="0"/>
        </w:rPr>
      </w:pPr>
      <w:r w:rsidRPr="00357AA9">
        <w:rPr>
          <w:rFonts w:ascii="Arial" w:hAnsi="Arial" w:cs="Arial"/>
          <w:spacing w:val="0"/>
        </w:rPr>
        <w:t>In solidarity,</w:t>
      </w:r>
    </w:p>
    <w:p w14:paraId="7F47287E" w14:textId="77777777" w:rsidR="00357AA9" w:rsidRPr="00357AA9" w:rsidRDefault="00357AA9" w:rsidP="00357AA9">
      <w:pPr>
        <w:rPr>
          <w:rFonts w:ascii="Arial" w:hAnsi="Arial" w:cs="Arial"/>
          <w:spacing w:val="0"/>
        </w:rPr>
      </w:pPr>
      <w:r w:rsidRPr="00357AA9">
        <w:rPr>
          <w:rFonts w:ascii="Arial" w:hAnsi="Arial" w:cs="Arial"/>
          <w:spacing w:val="0"/>
        </w:rPr>
        <w:t>David Mastin</w:t>
      </w:r>
    </w:p>
    <w:p w14:paraId="2E43430F" w14:textId="67E96A59" w:rsidR="00357AA9" w:rsidRPr="00881B44" w:rsidRDefault="00357AA9" w:rsidP="00357AA9">
      <w:pPr>
        <w:spacing w:after="160" w:line="259" w:lineRule="auto"/>
        <w:contextualSpacing w:val="0"/>
        <w:rPr>
          <w:rFonts w:ascii="Arial" w:hAnsi="Arial" w:cs="Poppins SemiBold"/>
          <w:b/>
          <w:spacing w:val="0"/>
          <w:szCs w:val="32"/>
        </w:rPr>
      </w:pPr>
      <w:r w:rsidRPr="00357AA9">
        <w:rPr>
          <w:rFonts w:ascii="Arial" w:hAnsi="Arial" w:cs="Arial"/>
          <w:spacing w:val="0"/>
        </w:rPr>
        <w:t>President</w:t>
      </w:r>
    </w:p>
    <w:p w14:paraId="2FDB06BB" w14:textId="4F45E10F" w:rsidR="00F8286C" w:rsidRPr="00881B44" w:rsidRDefault="00F8286C" w:rsidP="00496524">
      <w:pPr>
        <w:pStyle w:val="Heading"/>
      </w:pPr>
      <w:r w:rsidRPr="00881B44">
        <w:lastRenderedPageBreak/>
        <w:t>ETFO Equity Statement</w:t>
      </w:r>
      <w:bookmarkEnd w:id="3"/>
      <w:bookmarkEnd w:id="4"/>
      <w:bookmarkEnd w:id="5"/>
      <w:bookmarkEnd w:id="6"/>
    </w:p>
    <w:p w14:paraId="4B5DACC6" w14:textId="09499E2F" w:rsidR="00F8286C" w:rsidRPr="00881B44" w:rsidRDefault="00F8286C" w:rsidP="005A173D">
      <w:pPr>
        <w:rPr>
          <w:rFonts w:ascii="Arial" w:hAnsi="Arial" w:cs="Arial"/>
          <w:spacing w:val="0"/>
        </w:rPr>
      </w:pPr>
      <w:r w:rsidRPr="00881B44">
        <w:rPr>
          <w:rFonts w:ascii="Arial" w:hAnsi="Arial" w:cs="Arial"/>
          <w:spacing w:val="0"/>
        </w:rPr>
        <w:t xml:space="preserve">It is the goal of the </w:t>
      </w:r>
      <w:r w:rsidR="00E93BB5" w:rsidRPr="00881B44">
        <w:rPr>
          <w:rFonts w:ascii="Arial" w:hAnsi="Arial" w:cs="Arial"/>
          <w:spacing w:val="0"/>
        </w:rPr>
        <w:t>ETFO</w:t>
      </w:r>
      <w:r w:rsidRPr="00881B44">
        <w:rPr>
          <w:rFonts w:ascii="Arial" w:hAnsi="Arial" w:cs="Arial"/>
          <w:spacing w:val="0"/>
        </w:rPr>
        <w:t xml:space="preserve"> to work with others to create schools, communities, and a society free from all forms of individual and systemic discrimination. To further this goal, ETFO defines equity as fairness achieved through proactive measures, which results in equality, promotes diversity, and fosters respect and dignity for all.</w:t>
      </w:r>
    </w:p>
    <w:p w14:paraId="5E1FF39A" w14:textId="77777777" w:rsidR="00F8286C" w:rsidRPr="00881B44" w:rsidRDefault="00F8286C" w:rsidP="005A173D">
      <w:pPr>
        <w:rPr>
          <w:rFonts w:ascii="Arial" w:hAnsi="Arial" w:cs="Arial"/>
          <w:spacing w:val="0"/>
        </w:rPr>
      </w:pPr>
    </w:p>
    <w:p w14:paraId="0AD14379" w14:textId="77777777" w:rsidR="00F8286C" w:rsidRPr="00881B44" w:rsidRDefault="00F8286C" w:rsidP="00496524">
      <w:pPr>
        <w:pStyle w:val="Heading"/>
      </w:pPr>
      <w:bookmarkStart w:id="7" w:name="_Toc175297340"/>
      <w:bookmarkStart w:id="8" w:name="_Toc205539091"/>
      <w:bookmarkStart w:id="9" w:name="_Toc206070813"/>
      <w:bookmarkStart w:id="10" w:name="_Toc208231304"/>
      <w:r w:rsidRPr="00881B44">
        <w:t>ETFO’s Equity Initiatives</w:t>
      </w:r>
      <w:bookmarkEnd w:id="7"/>
      <w:bookmarkEnd w:id="8"/>
      <w:bookmarkEnd w:id="9"/>
      <w:bookmarkEnd w:id="10"/>
    </w:p>
    <w:p w14:paraId="240C3584" w14:textId="77777777" w:rsidR="007F0843" w:rsidRPr="00881B44" w:rsidRDefault="00F8286C" w:rsidP="005A173D">
      <w:pPr>
        <w:rPr>
          <w:rFonts w:ascii="Arial" w:hAnsi="Arial" w:cs="Arial"/>
          <w:spacing w:val="0"/>
        </w:rPr>
      </w:pPr>
      <w:r w:rsidRPr="00881B44">
        <w:rPr>
          <w:rFonts w:ascii="Arial" w:hAnsi="Arial" w:cs="Arial"/>
          <w:spacing w:val="0"/>
        </w:rPr>
        <w:t xml:space="preserve">ETFO is a union committed to social justice, equity, and inclusion. The Federation’s commitment to these principles is reflected in the initiatives it has established as organizational priorities, such as: ETFO’s multi-year strategy on anti-Black racism; two-spirit, lesbian, gay, bisexual, transgender, queer, and questioning education; and addressing First Nations, Métis, and Inuit issues. ETFO establishes its understanding of these issues within an anti-oppressive framework. </w:t>
      </w:r>
    </w:p>
    <w:p w14:paraId="2532D7B6" w14:textId="77777777" w:rsidR="007F0843" w:rsidRPr="00881B44" w:rsidRDefault="007F0843" w:rsidP="005A173D">
      <w:pPr>
        <w:rPr>
          <w:rFonts w:ascii="Arial" w:hAnsi="Arial" w:cs="Arial"/>
          <w:spacing w:val="0"/>
        </w:rPr>
      </w:pPr>
    </w:p>
    <w:p w14:paraId="19163B59" w14:textId="4A8D2E37" w:rsidR="00F8286C" w:rsidRPr="00881B44" w:rsidRDefault="00F8286C" w:rsidP="005A173D">
      <w:pPr>
        <w:rPr>
          <w:rFonts w:ascii="Arial" w:hAnsi="Arial" w:cs="Arial"/>
          <w:spacing w:val="0"/>
        </w:rPr>
      </w:pPr>
      <w:r w:rsidRPr="00881B44">
        <w:rPr>
          <w:rFonts w:ascii="Arial" w:hAnsi="Arial" w:cs="Arial"/>
          <w:spacing w:val="0"/>
        </w:rPr>
        <w:t>The Federation ensures its work incorporates the voices and experiences of marginalized communities, addresses individual and systemic inequities, and supports ETFO members as they strive for equity and social justice in their professional and personal lives. Using the anti-oppressive framework is one of the ways ETFO is operationalizing its Equity Statement.</w:t>
      </w:r>
      <w:bookmarkStart w:id="11" w:name="_Toc175297341"/>
    </w:p>
    <w:bookmarkEnd w:id="11"/>
    <w:p w14:paraId="27AFAD46" w14:textId="77777777" w:rsidR="00DC22EA" w:rsidRPr="00881B44" w:rsidRDefault="00F8286C" w:rsidP="00496524">
      <w:pPr>
        <w:pStyle w:val="Heading"/>
      </w:pPr>
      <w:r w:rsidRPr="00881B44">
        <w:br/>
      </w:r>
      <w:bookmarkStart w:id="12" w:name="_Toc205539092"/>
      <w:bookmarkStart w:id="13" w:name="_Toc206070814"/>
      <w:bookmarkStart w:id="14" w:name="_Toc208231305"/>
      <w:r w:rsidRPr="00881B44">
        <w:t>Definition of an Anti-Oppressive Framework</w:t>
      </w:r>
      <w:bookmarkEnd w:id="12"/>
      <w:bookmarkEnd w:id="13"/>
      <w:bookmarkEnd w:id="14"/>
    </w:p>
    <w:p w14:paraId="3FDC3303" w14:textId="554DE0A3" w:rsidR="007F0843" w:rsidRPr="00881B44" w:rsidRDefault="00F8286C" w:rsidP="005A173D">
      <w:pPr>
        <w:rPr>
          <w:rFonts w:ascii="Arial" w:hAnsi="Arial" w:cs="Arial"/>
          <w:spacing w:val="0"/>
        </w:rPr>
      </w:pPr>
      <w:r w:rsidRPr="00881B44">
        <w:rPr>
          <w:rFonts w:ascii="Arial" w:hAnsi="Arial" w:cs="Arial"/>
          <w:spacing w:val="0"/>
        </w:rPr>
        <w:t>An anti-oppressive framework is the method and process in which we understand how systems of oppression such as colonialism, racism, sexism, homophobia, transphobia, classism, and ableism can result in individual discriminatory actions and structural/ systemic inequalities for certain groups in society.</w:t>
      </w:r>
    </w:p>
    <w:p w14:paraId="71F5B574" w14:textId="77777777" w:rsidR="007F0843" w:rsidRPr="00881B44" w:rsidRDefault="007F0843" w:rsidP="005A173D">
      <w:pPr>
        <w:rPr>
          <w:rFonts w:ascii="Arial" w:hAnsi="Arial" w:cs="Arial"/>
          <w:spacing w:val="0"/>
        </w:rPr>
      </w:pPr>
    </w:p>
    <w:p w14:paraId="7198B344" w14:textId="6393A24F" w:rsidR="00F8286C" w:rsidRPr="00881B44" w:rsidRDefault="00F8286C" w:rsidP="005A173D">
      <w:pPr>
        <w:rPr>
          <w:rFonts w:ascii="Arial" w:hAnsi="Arial" w:cs="Arial"/>
          <w:spacing w:val="0"/>
        </w:rPr>
      </w:pPr>
      <w:r w:rsidRPr="00881B44">
        <w:rPr>
          <w:rFonts w:ascii="Arial" w:hAnsi="Arial" w:cs="Arial"/>
          <w:spacing w:val="0"/>
        </w:rPr>
        <w:t xml:space="preserve">Anti-oppressive practices and goals seek to recognize and dismantle such discriminatory actions and power imbalances. Anti-oppressive practices and this framework should seek to guide the Federation’s work with an aim to identify strategies and solutions to deconstruct power and privilege </w:t>
      </w:r>
      <w:proofErr w:type="gramStart"/>
      <w:r w:rsidRPr="00881B44">
        <w:rPr>
          <w:rFonts w:ascii="Arial" w:hAnsi="Arial" w:cs="Arial"/>
          <w:spacing w:val="0"/>
        </w:rPr>
        <w:t>in order to</w:t>
      </w:r>
      <w:proofErr w:type="gramEnd"/>
      <w:r w:rsidRPr="00881B44">
        <w:rPr>
          <w:rFonts w:ascii="Arial" w:hAnsi="Arial" w:cs="Arial"/>
          <w:spacing w:val="0"/>
        </w:rPr>
        <w:t xml:space="preserve"> mitigate and address the systemic inequalities that often operate simultaneously and unconsciously at the individual, group, and institutional or union level.</w:t>
      </w:r>
    </w:p>
    <w:p w14:paraId="5992953D" w14:textId="77777777" w:rsidR="00A44799" w:rsidRPr="00881B44" w:rsidRDefault="00A44799" w:rsidP="005A173D">
      <w:pPr>
        <w:rPr>
          <w:rFonts w:ascii="Arial" w:hAnsi="Arial" w:cs="Arial"/>
          <w:spacing w:val="0"/>
        </w:rPr>
      </w:pPr>
    </w:p>
    <w:p w14:paraId="67741D5A" w14:textId="77777777" w:rsidR="00A44799" w:rsidRPr="00881B44" w:rsidRDefault="00A44799" w:rsidP="00496524">
      <w:pPr>
        <w:pStyle w:val="Heading"/>
      </w:pPr>
      <w:bookmarkStart w:id="15" w:name="_Toc205539093"/>
      <w:bookmarkStart w:id="16" w:name="_Toc206070815"/>
      <w:bookmarkStart w:id="17" w:name="_Toc208231306"/>
      <w:r w:rsidRPr="00881B44">
        <w:t>ETFO Human Rights Statement</w:t>
      </w:r>
      <w:bookmarkEnd w:id="15"/>
      <w:bookmarkEnd w:id="16"/>
      <w:bookmarkEnd w:id="17"/>
    </w:p>
    <w:p w14:paraId="6C96EE85" w14:textId="77777777" w:rsidR="00A44799" w:rsidRPr="00881B44" w:rsidRDefault="00A44799" w:rsidP="005A173D">
      <w:pPr>
        <w:rPr>
          <w:rFonts w:ascii="Arial" w:hAnsi="Arial" w:cs="Arial"/>
          <w:spacing w:val="0"/>
        </w:rPr>
      </w:pPr>
      <w:r w:rsidRPr="00881B44">
        <w:rPr>
          <w:rFonts w:ascii="Arial" w:hAnsi="Arial" w:cs="Arial"/>
          <w:spacing w:val="0"/>
        </w:rPr>
        <w:t>The Elementary Teachers’ Federation of Ontario is committed to:</w:t>
      </w:r>
    </w:p>
    <w:p w14:paraId="75494293" w14:textId="77777777" w:rsidR="00A44799" w:rsidRPr="00881B44" w:rsidRDefault="00A44799" w:rsidP="005A173D">
      <w:pPr>
        <w:pStyle w:val="ListParagraph"/>
        <w:numPr>
          <w:ilvl w:val="0"/>
          <w:numId w:val="30"/>
        </w:numPr>
        <w:rPr>
          <w:rFonts w:ascii="Arial" w:hAnsi="Arial" w:cs="Arial"/>
          <w:spacing w:val="0"/>
          <w:lang w:val="en-CA"/>
        </w:rPr>
      </w:pPr>
      <w:r w:rsidRPr="00881B44">
        <w:rPr>
          <w:rFonts w:ascii="Arial" w:hAnsi="Arial" w:cs="Arial"/>
          <w:spacing w:val="0"/>
          <w:lang w:val="en-CA"/>
        </w:rPr>
        <w:t xml:space="preserve">providing an environment for members that is free from harassment and discrimination at all provincial and local Federation-sponsored </w:t>
      </w:r>
      <w:proofErr w:type="gramStart"/>
      <w:r w:rsidRPr="00881B44">
        <w:rPr>
          <w:rFonts w:ascii="Arial" w:hAnsi="Arial" w:cs="Arial"/>
          <w:spacing w:val="0"/>
          <w:lang w:val="en-CA"/>
        </w:rPr>
        <w:t>activities;</w:t>
      </w:r>
      <w:proofErr w:type="gramEnd"/>
    </w:p>
    <w:p w14:paraId="168BEEBA" w14:textId="77777777" w:rsidR="00A44799" w:rsidRPr="00881B44" w:rsidRDefault="00A44799" w:rsidP="005A173D">
      <w:pPr>
        <w:pStyle w:val="ListParagraph"/>
        <w:numPr>
          <w:ilvl w:val="0"/>
          <w:numId w:val="30"/>
        </w:numPr>
        <w:rPr>
          <w:rFonts w:ascii="Arial" w:hAnsi="Arial" w:cs="Arial"/>
          <w:spacing w:val="0"/>
          <w:lang w:val="en-CA"/>
        </w:rPr>
      </w:pPr>
      <w:r w:rsidRPr="00881B44">
        <w:rPr>
          <w:rFonts w:ascii="Arial" w:hAnsi="Arial" w:cs="Arial"/>
          <w:spacing w:val="0"/>
          <w:lang w:val="en-CA"/>
        </w:rPr>
        <w:t xml:space="preserve">fostering the goodwill and trust necessary to protect the rights of all individuals within the </w:t>
      </w:r>
      <w:proofErr w:type="gramStart"/>
      <w:r w:rsidRPr="00881B44">
        <w:rPr>
          <w:rFonts w:ascii="Arial" w:hAnsi="Arial" w:cs="Arial"/>
          <w:spacing w:val="0"/>
          <w:lang w:val="en-CA"/>
        </w:rPr>
        <w:t>organization;</w:t>
      </w:r>
      <w:proofErr w:type="gramEnd"/>
    </w:p>
    <w:p w14:paraId="115209A6" w14:textId="77777777" w:rsidR="00A44799" w:rsidRPr="00881B44" w:rsidRDefault="00A44799" w:rsidP="005A173D">
      <w:pPr>
        <w:pStyle w:val="ListParagraph"/>
        <w:numPr>
          <w:ilvl w:val="0"/>
          <w:numId w:val="30"/>
        </w:numPr>
        <w:rPr>
          <w:rFonts w:ascii="Arial" w:hAnsi="Arial" w:cs="Arial"/>
          <w:spacing w:val="0"/>
          <w:lang w:val="en-CA"/>
        </w:rPr>
      </w:pPr>
      <w:r w:rsidRPr="00881B44">
        <w:rPr>
          <w:rFonts w:ascii="Arial" w:hAnsi="Arial" w:cs="Arial"/>
          <w:spacing w:val="0"/>
          <w:lang w:val="en-CA"/>
        </w:rPr>
        <w:t>neither tolerating nor condoning behaviour that undermines the dignity or self-esteem of individuals or the integrity of relationships; and</w:t>
      </w:r>
    </w:p>
    <w:p w14:paraId="1348E200" w14:textId="77777777" w:rsidR="00A44799" w:rsidRPr="00881B44" w:rsidRDefault="00A44799" w:rsidP="005A173D">
      <w:pPr>
        <w:pStyle w:val="ListParagraph"/>
        <w:numPr>
          <w:ilvl w:val="0"/>
          <w:numId w:val="30"/>
        </w:numPr>
        <w:rPr>
          <w:rFonts w:ascii="Arial" w:hAnsi="Arial" w:cs="Arial"/>
          <w:spacing w:val="0"/>
          <w:lang w:val="en-CA"/>
        </w:rPr>
      </w:pPr>
      <w:r w:rsidRPr="00881B44">
        <w:rPr>
          <w:rFonts w:ascii="Arial" w:hAnsi="Arial" w:cs="Arial"/>
          <w:spacing w:val="0"/>
          <w:lang w:val="en-CA"/>
        </w:rPr>
        <w:t>promoting mutual respect, understanding, and co-operation as the basis of interaction among all members.</w:t>
      </w:r>
    </w:p>
    <w:p w14:paraId="6E12D26B" w14:textId="77777777" w:rsidR="00A44799" w:rsidRPr="00881B44" w:rsidRDefault="00A44799" w:rsidP="005A173D">
      <w:pPr>
        <w:rPr>
          <w:rFonts w:ascii="Arial" w:hAnsi="Arial" w:cs="Arial"/>
          <w:spacing w:val="0"/>
        </w:rPr>
      </w:pPr>
    </w:p>
    <w:p w14:paraId="460C3F6F" w14:textId="77777777" w:rsidR="00423781" w:rsidRPr="00881B44" w:rsidRDefault="00A44799" w:rsidP="005A173D">
      <w:pPr>
        <w:rPr>
          <w:rFonts w:ascii="Arial" w:hAnsi="Arial" w:cs="Arial"/>
          <w:spacing w:val="0"/>
        </w:rPr>
      </w:pPr>
      <w:r w:rsidRPr="00881B44">
        <w:rPr>
          <w:rFonts w:ascii="Arial" w:hAnsi="Arial" w:cs="Arial"/>
          <w:spacing w:val="0"/>
        </w:rPr>
        <w:t xml:space="preserve">Harassment and discrimination </w:t>
      </w:r>
      <w:proofErr w:type="gramStart"/>
      <w:r w:rsidRPr="00881B44">
        <w:rPr>
          <w:rFonts w:ascii="Arial" w:hAnsi="Arial" w:cs="Arial"/>
          <w:spacing w:val="0"/>
        </w:rPr>
        <w:t>on the basis of</w:t>
      </w:r>
      <w:proofErr w:type="gramEnd"/>
      <w:r w:rsidRPr="00881B44">
        <w:rPr>
          <w:rFonts w:ascii="Arial" w:hAnsi="Arial" w:cs="Arial"/>
          <w:spacing w:val="0"/>
        </w:rPr>
        <w:t xml:space="preserve"> a prohibited ground are violations of the Ontario </w:t>
      </w:r>
      <w:r w:rsidRPr="00881B44">
        <w:rPr>
          <w:rStyle w:val="Emphasis"/>
          <w:rFonts w:ascii="Arial" w:hAnsi="Arial" w:cs="Arial"/>
          <w:spacing w:val="0"/>
        </w:rPr>
        <w:t>Human Rights Code</w:t>
      </w:r>
      <w:r w:rsidRPr="00881B44">
        <w:rPr>
          <w:rFonts w:ascii="Arial" w:hAnsi="Arial" w:cs="Arial"/>
          <w:spacing w:val="0"/>
        </w:rPr>
        <w:t xml:space="preserve"> and are illegal. </w:t>
      </w:r>
    </w:p>
    <w:p w14:paraId="631F4A74" w14:textId="59D9E07E" w:rsidR="00A44799" w:rsidRPr="00881B44" w:rsidRDefault="00A44799" w:rsidP="005A173D">
      <w:pPr>
        <w:rPr>
          <w:rFonts w:ascii="Arial" w:hAnsi="Arial" w:cs="Arial"/>
          <w:spacing w:val="0"/>
        </w:rPr>
      </w:pPr>
      <w:r w:rsidRPr="00881B44">
        <w:rPr>
          <w:rFonts w:ascii="Arial" w:hAnsi="Arial" w:cs="Arial"/>
          <w:spacing w:val="0"/>
        </w:rPr>
        <w:lastRenderedPageBreak/>
        <w:t xml:space="preserve">The Elementary Teachers’ Federation of Ontario will not tolerate any form of harassment or discrimination, as defined by the </w:t>
      </w:r>
      <w:r w:rsidRPr="00881B44">
        <w:rPr>
          <w:rStyle w:val="Emphasis"/>
          <w:rFonts w:ascii="Arial" w:hAnsi="Arial" w:cs="Arial"/>
          <w:i w:val="0"/>
          <w:iCs w:val="0"/>
          <w:spacing w:val="0"/>
        </w:rPr>
        <w:t xml:space="preserve">Ontario </w:t>
      </w:r>
      <w:r w:rsidRPr="00881B44">
        <w:rPr>
          <w:rStyle w:val="Emphasis"/>
          <w:rFonts w:ascii="Arial" w:hAnsi="Arial" w:cs="Arial"/>
          <w:spacing w:val="0"/>
        </w:rPr>
        <w:t>Human Rights Code</w:t>
      </w:r>
      <w:r w:rsidRPr="00881B44">
        <w:rPr>
          <w:rStyle w:val="Emphasis"/>
          <w:rFonts w:ascii="Arial" w:hAnsi="Arial" w:cs="Arial"/>
          <w:i w:val="0"/>
          <w:iCs w:val="0"/>
          <w:spacing w:val="0"/>
        </w:rPr>
        <w:t>,</w:t>
      </w:r>
      <w:r w:rsidRPr="00881B44">
        <w:rPr>
          <w:rFonts w:ascii="Arial" w:hAnsi="Arial" w:cs="Arial"/>
          <w:spacing w:val="0"/>
        </w:rPr>
        <w:t xml:space="preserve"> at provincial or local Federation-sponsored activities.</w:t>
      </w:r>
    </w:p>
    <w:p w14:paraId="4002974D" w14:textId="77777777" w:rsidR="00537E92" w:rsidRPr="00881B44" w:rsidRDefault="00537E92" w:rsidP="005A173D">
      <w:pPr>
        <w:rPr>
          <w:rFonts w:ascii="Arial" w:hAnsi="Arial" w:cs="Arial"/>
          <w:spacing w:val="0"/>
        </w:rPr>
      </w:pPr>
    </w:p>
    <w:p w14:paraId="100726A3" w14:textId="77777777" w:rsidR="00537E92" w:rsidRPr="00881B44" w:rsidRDefault="00537E92" w:rsidP="00496524">
      <w:pPr>
        <w:pStyle w:val="Heading"/>
      </w:pPr>
      <w:bookmarkStart w:id="18" w:name="_Toc205539094"/>
      <w:bookmarkStart w:id="19" w:name="_Toc206070816"/>
      <w:bookmarkStart w:id="20" w:name="_Toc208231307"/>
      <w:r w:rsidRPr="00881B44">
        <w:t>ETFO Land Acknowledgment</w:t>
      </w:r>
      <w:bookmarkEnd w:id="18"/>
      <w:bookmarkEnd w:id="19"/>
      <w:bookmarkEnd w:id="20"/>
    </w:p>
    <w:p w14:paraId="10708220" w14:textId="0B9C43C0" w:rsidR="006C4ABD" w:rsidRPr="00881B44" w:rsidRDefault="00537E92" w:rsidP="005A173D">
      <w:pPr>
        <w:rPr>
          <w:rFonts w:ascii="Arial" w:hAnsi="Arial" w:cs="Arial"/>
          <w:spacing w:val="0"/>
        </w:rPr>
      </w:pPr>
      <w:r w:rsidRPr="00881B44">
        <w:rPr>
          <w:rFonts w:ascii="Arial" w:hAnsi="Arial" w:cs="Arial"/>
          <w:spacing w:val="0"/>
        </w:rPr>
        <w:t>In the spirit of Truth and Reconciliation, the Elementary Teachers’ Federation of Ontario acknowledges that we are gathered today on the customary and traditional lands of the Indigenous Peoples of this territory</w:t>
      </w:r>
      <w:bookmarkEnd w:id="0"/>
      <w:r w:rsidR="00674252" w:rsidRPr="00881B44">
        <w:rPr>
          <w:rFonts w:ascii="Arial" w:hAnsi="Arial" w:cs="Arial"/>
          <w:spacing w:val="0"/>
        </w:rPr>
        <w:t>.</w:t>
      </w:r>
    </w:p>
    <w:p w14:paraId="53196BB8" w14:textId="77777777" w:rsidR="00DC22EA" w:rsidRPr="00881B44" w:rsidRDefault="00DC22EA" w:rsidP="005A173D">
      <w:pPr>
        <w:rPr>
          <w:rFonts w:ascii="Arial" w:hAnsi="Arial" w:cs="Arial"/>
          <w:b/>
          <w:bCs/>
          <w:spacing w:val="0"/>
        </w:rPr>
      </w:pPr>
      <w:bookmarkStart w:id="21" w:name="_Toc206070817"/>
      <w:bookmarkStart w:id="22" w:name="_Toc208231308"/>
      <w:bookmarkStart w:id="23" w:name="_Toc205539095"/>
    </w:p>
    <w:p w14:paraId="2302EB59" w14:textId="77777777" w:rsidR="00674252" w:rsidRPr="00881B44" w:rsidRDefault="00674252">
      <w:pPr>
        <w:spacing w:after="160" w:line="259" w:lineRule="auto"/>
        <w:contextualSpacing w:val="0"/>
        <w:rPr>
          <w:rFonts w:ascii="Arial" w:hAnsi="Arial" w:cs="Arial"/>
          <w:b/>
          <w:bCs/>
          <w:spacing w:val="0"/>
        </w:rPr>
      </w:pPr>
      <w:r w:rsidRPr="00881B44">
        <w:rPr>
          <w:rFonts w:ascii="Arial" w:hAnsi="Arial" w:cs="Arial"/>
          <w:b/>
          <w:bCs/>
          <w:spacing w:val="0"/>
        </w:rPr>
        <w:br w:type="page"/>
      </w:r>
    </w:p>
    <w:p w14:paraId="218CB969" w14:textId="2E940CB5" w:rsidR="002E2A1B" w:rsidRPr="00881B44" w:rsidRDefault="002E2A1B" w:rsidP="00496524">
      <w:pPr>
        <w:pStyle w:val="Heading"/>
      </w:pPr>
      <w:bookmarkStart w:id="24" w:name="_Toc175297337"/>
      <w:bookmarkStart w:id="25" w:name="_Toc205539096"/>
      <w:bookmarkStart w:id="26" w:name="_Toc206070818"/>
      <w:bookmarkStart w:id="27" w:name="_Toc208231309"/>
      <w:bookmarkEnd w:id="21"/>
      <w:bookmarkEnd w:id="22"/>
      <w:bookmarkEnd w:id="23"/>
      <w:r w:rsidRPr="00881B44">
        <w:lastRenderedPageBreak/>
        <w:t xml:space="preserve">Welcome to </w:t>
      </w:r>
      <w:r w:rsidR="00D44614" w:rsidRPr="00881B44">
        <w:t>Your Union: T</w:t>
      </w:r>
      <w:r w:rsidRPr="00881B44">
        <w:t>he Elementary Teachers’ Federation of Ontario</w:t>
      </w:r>
      <w:bookmarkEnd w:id="24"/>
      <w:bookmarkEnd w:id="25"/>
      <w:bookmarkEnd w:id="26"/>
      <w:bookmarkEnd w:id="27"/>
    </w:p>
    <w:p w14:paraId="3A9B99D0" w14:textId="77777777" w:rsidR="00D44614" w:rsidRPr="00881B44" w:rsidRDefault="002E2A1B" w:rsidP="005A173D">
      <w:pPr>
        <w:rPr>
          <w:rFonts w:ascii="Arial" w:hAnsi="Arial" w:cs="Arial"/>
          <w:spacing w:val="0"/>
        </w:rPr>
      </w:pPr>
      <w:r w:rsidRPr="00881B44">
        <w:rPr>
          <w:rFonts w:ascii="Arial" w:hAnsi="Arial" w:cs="Arial"/>
          <w:spacing w:val="0"/>
        </w:rPr>
        <w:t>Across Ontario</w:t>
      </w:r>
      <w:r w:rsidR="00E25695" w:rsidRPr="00881B44">
        <w:rPr>
          <w:rFonts w:ascii="Arial" w:hAnsi="Arial" w:cs="Arial"/>
          <w:spacing w:val="0"/>
        </w:rPr>
        <w:t>,</w:t>
      </w:r>
      <w:r w:rsidRPr="00881B44">
        <w:rPr>
          <w:rFonts w:ascii="Arial" w:hAnsi="Arial" w:cs="Arial"/>
          <w:spacing w:val="0"/>
        </w:rPr>
        <w:t xml:space="preserve"> the union represents </w:t>
      </w:r>
      <w:r w:rsidR="009904FB" w:rsidRPr="00881B44">
        <w:rPr>
          <w:rFonts w:ascii="Arial" w:hAnsi="Arial" w:cs="Arial"/>
          <w:spacing w:val="0"/>
        </w:rPr>
        <w:t>84</w:t>
      </w:r>
      <w:r w:rsidR="0D731482" w:rsidRPr="00881B44">
        <w:rPr>
          <w:rFonts w:ascii="Arial" w:hAnsi="Arial" w:cs="Arial"/>
          <w:spacing w:val="0"/>
        </w:rPr>
        <w:t>,000</w:t>
      </w:r>
      <w:r w:rsidRPr="00881B44">
        <w:rPr>
          <w:rFonts w:ascii="Arial" w:hAnsi="Arial" w:cs="Arial"/>
          <w:spacing w:val="0"/>
        </w:rPr>
        <w:t>, occasional teachers, designated early childhood educators (DECEs), education support personnel (ESP), and professional support personnel (PSP) who work in 2,400 public elementary schools.</w:t>
      </w:r>
    </w:p>
    <w:p w14:paraId="0B96CE83" w14:textId="77777777" w:rsidR="00D44614" w:rsidRPr="00881B44" w:rsidRDefault="00D44614" w:rsidP="005A173D">
      <w:pPr>
        <w:rPr>
          <w:rFonts w:ascii="Arial" w:hAnsi="Arial" w:cs="Arial"/>
          <w:spacing w:val="0"/>
        </w:rPr>
      </w:pPr>
    </w:p>
    <w:p w14:paraId="01921231" w14:textId="7E688A83" w:rsidR="002E2A1B" w:rsidRPr="00881B44" w:rsidRDefault="002E2A1B" w:rsidP="005A173D">
      <w:pPr>
        <w:rPr>
          <w:rFonts w:ascii="Arial" w:hAnsi="Arial" w:cs="Arial"/>
          <w:spacing w:val="0"/>
        </w:rPr>
      </w:pPr>
      <w:r w:rsidRPr="00881B44">
        <w:rPr>
          <w:rFonts w:ascii="Arial" w:hAnsi="Arial" w:cs="Arial"/>
          <w:spacing w:val="0"/>
        </w:rPr>
        <w:t>As a member</w:t>
      </w:r>
      <w:r w:rsidR="381F449A" w:rsidRPr="00881B44">
        <w:rPr>
          <w:rFonts w:ascii="Arial" w:hAnsi="Arial" w:cs="Arial"/>
          <w:spacing w:val="0"/>
        </w:rPr>
        <w:t>,</w:t>
      </w:r>
      <w:r w:rsidRPr="00881B44">
        <w:rPr>
          <w:rFonts w:ascii="Arial" w:hAnsi="Arial" w:cs="Arial"/>
          <w:spacing w:val="0"/>
        </w:rPr>
        <w:t xml:space="preserve"> you are </w:t>
      </w:r>
      <w:r w:rsidR="37D744F1" w:rsidRPr="00881B44">
        <w:rPr>
          <w:rFonts w:ascii="Arial" w:hAnsi="Arial" w:cs="Arial"/>
          <w:spacing w:val="0"/>
        </w:rPr>
        <w:t>supported and defend</w:t>
      </w:r>
      <w:r w:rsidR="00E25695" w:rsidRPr="00881B44">
        <w:rPr>
          <w:rFonts w:ascii="Arial" w:hAnsi="Arial" w:cs="Arial"/>
          <w:spacing w:val="0"/>
        </w:rPr>
        <w:t>ed</w:t>
      </w:r>
      <w:r w:rsidRPr="00881B44">
        <w:rPr>
          <w:rFonts w:ascii="Arial" w:hAnsi="Arial" w:cs="Arial"/>
          <w:spacing w:val="0"/>
        </w:rPr>
        <w:t xml:space="preserve"> by the union provincially and on a regional</w:t>
      </w:r>
      <w:r w:rsidR="42044B9A" w:rsidRPr="00881B44">
        <w:rPr>
          <w:rFonts w:ascii="Arial" w:hAnsi="Arial" w:cs="Arial"/>
          <w:spacing w:val="0"/>
        </w:rPr>
        <w:t>, school</w:t>
      </w:r>
      <w:r w:rsidR="001A3777" w:rsidRPr="00881B44">
        <w:rPr>
          <w:rFonts w:ascii="Arial" w:hAnsi="Arial" w:cs="Arial"/>
          <w:spacing w:val="0"/>
        </w:rPr>
        <w:t>-</w:t>
      </w:r>
      <w:r w:rsidR="42044B9A" w:rsidRPr="00881B44">
        <w:rPr>
          <w:rFonts w:ascii="Arial" w:hAnsi="Arial" w:cs="Arial"/>
          <w:spacing w:val="0"/>
        </w:rPr>
        <w:t>board</w:t>
      </w:r>
      <w:r w:rsidRPr="00881B44">
        <w:rPr>
          <w:rFonts w:ascii="Arial" w:hAnsi="Arial" w:cs="Arial"/>
          <w:spacing w:val="0"/>
        </w:rPr>
        <w:t xml:space="preserve"> level by one of the 76 ETFO locals. The name of your local is associated with your </w:t>
      </w:r>
      <w:r w:rsidR="00070D42" w:rsidRPr="00881B44">
        <w:rPr>
          <w:rFonts w:ascii="Arial" w:hAnsi="Arial" w:cs="Arial"/>
          <w:spacing w:val="0"/>
        </w:rPr>
        <w:t xml:space="preserve">district </w:t>
      </w:r>
      <w:r w:rsidRPr="00881B44">
        <w:rPr>
          <w:rFonts w:ascii="Arial" w:hAnsi="Arial" w:cs="Arial"/>
          <w:spacing w:val="0"/>
        </w:rPr>
        <w:t>school board.</w:t>
      </w:r>
    </w:p>
    <w:p w14:paraId="262C01C0" w14:textId="77777777" w:rsidR="00AC0B55" w:rsidRPr="00881B44" w:rsidRDefault="00AC0B55" w:rsidP="005A173D">
      <w:pPr>
        <w:rPr>
          <w:rFonts w:ascii="Arial" w:hAnsi="Arial" w:cs="Arial"/>
          <w:spacing w:val="0"/>
        </w:rPr>
      </w:pPr>
    </w:p>
    <w:p w14:paraId="7333FB39" w14:textId="4A980582" w:rsidR="002E2A1B" w:rsidRPr="00881B44" w:rsidRDefault="002E2A1B" w:rsidP="005A173D">
      <w:pPr>
        <w:rPr>
          <w:rFonts w:ascii="Arial" w:hAnsi="Arial" w:cs="Arial"/>
          <w:spacing w:val="0"/>
        </w:rPr>
      </w:pPr>
      <w:r w:rsidRPr="00881B44">
        <w:rPr>
          <w:rFonts w:ascii="Arial" w:hAnsi="Arial" w:cs="Arial"/>
          <w:spacing w:val="0"/>
        </w:rPr>
        <w:t xml:space="preserve">This booklet provides helpful information for your career in the public education system. It also outlines the work of </w:t>
      </w:r>
      <w:r w:rsidR="10B91209" w:rsidRPr="00881B44">
        <w:rPr>
          <w:rFonts w:ascii="Arial" w:hAnsi="Arial" w:cs="Arial"/>
          <w:spacing w:val="0"/>
        </w:rPr>
        <w:t>y</w:t>
      </w:r>
      <w:r w:rsidRPr="00881B44">
        <w:rPr>
          <w:rFonts w:ascii="Arial" w:hAnsi="Arial" w:cs="Arial"/>
          <w:spacing w:val="0"/>
        </w:rPr>
        <w:t xml:space="preserve">our union, </w:t>
      </w:r>
      <w:r w:rsidR="329B9973" w:rsidRPr="00881B44">
        <w:rPr>
          <w:rFonts w:ascii="Arial" w:hAnsi="Arial" w:cs="Arial"/>
          <w:spacing w:val="0"/>
        </w:rPr>
        <w:t xml:space="preserve">the </w:t>
      </w:r>
      <w:r w:rsidRPr="00881B44">
        <w:rPr>
          <w:rFonts w:ascii="Arial" w:hAnsi="Arial" w:cs="Arial"/>
          <w:spacing w:val="0"/>
        </w:rPr>
        <w:t xml:space="preserve">services available to you, and </w:t>
      </w:r>
      <w:r w:rsidR="673C03F5" w:rsidRPr="00881B44">
        <w:rPr>
          <w:rFonts w:ascii="Arial" w:hAnsi="Arial" w:cs="Arial"/>
          <w:spacing w:val="0"/>
        </w:rPr>
        <w:t>a few</w:t>
      </w:r>
      <w:r w:rsidR="00BA0617" w:rsidRPr="00881B44">
        <w:rPr>
          <w:rFonts w:ascii="Arial" w:hAnsi="Arial" w:cs="Arial"/>
          <w:spacing w:val="0"/>
        </w:rPr>
        <w:t xml:space="preserve"> </w:t>
      </w:r>
      <w:r w:rsidRPr="00881B44">
        <w:rPr>
          <w:rFonts w:ascii="Arial" w:hAnsi="Arial" w:cs="Arial"/>
          <w:spacing w:val="0"/>
        </w:rPr>
        <w:t>ways you can get involved.</w:t>
      </w:r>
      <w:r w:rsidR="00EDA68D" w:rsidRPr="00881B44">
        <w:rPr>
          <w:rFonts w:ascii="Arial" w:hAnsi="Arial" w:cs="Arial"/>
          <w:spacing w:val="0"/>
        </w:rPr>
        <w:t xml:space="preserve"> In your workplace and through your local, you and other members build ETFO’s power when you make your voice heard to ensure your rights are upheld and protected.</w:t>
      </w:r>
    </w:p>
    <w:p w14:paraId="222D6652" w14:textId="6D15073D" w:rsidR="00AC0B55" w:rsidRPr="00881B44" w:rsidRDefault="00AC0B55" w:rsidP="005A173D">
      <w:pPr>
        <w:rPr>
          <w:rFonts w:ascii="Arial" w:hAnsi="Arial" w:cs="Arial"/>
          <w:spacing w:val="0"/>
        </w:rPr>
      </w:pPr>
    </w:p>
    <w:p w14:paraId="0394F1C9" w14:textId="7ACCD80B" w:rsidR="00DC7556" w:rsidRPr="00881B44" w:rsidRDefault="002E2A1B" w:rsidP="005A173D">
      <w:pPr>
        <w:rPr>
          <w:rFonts w:ascii="Arial" w:hAnsi="Arial" w:cs="Arial"/>
          <w:spacing w:val="0"/>
        </w:rPr>
      </w:pPr>
      <w:r w:rsidRPr="00881B44">
        <w:rPr>
          <w:rFonts w:ascii="Arial" w:hAnsi="Arial" w:cs="Arial"/>
          <w:spacing w:val="0"/>
        </w:rPr>
        <w:t>For more information, register for</w:t>
      </w:r>
      <w:r w:rsidR="4F198527" w:rsidRPr="00881B44">
        <w:rPr>
          <w:rFonts w:ascii="Arial" w:hAnsi="Arial" w:cs="Arial"/>
          <w:spacing w:val="0"/>
        </w:rPr>
        <w:t xml:space="preserve"> </w:t>
      </w:r>
      <w:r w:rsidR="00057CDF" w:rsidRPr="00057CDF">
        <w:rPr>
          <w:rFonts w:ascii="Arial" w:hAnsi="Arial" w:cs="Arial"/>
          <w:spacing w:val="0"/>
        </w:rPr>
        <w:t>the ETFO member site</w:t>
      </w:r>
      <w:r w:rsidR="00057CDF">
        <w:rPr>
          <w:rFonts w:ascii="Arial" w:hAnsi="Arial" w:cs="Arial"/>
          <w:spacing w:val="0"/>
        </w:rPr>
        <w:t xml:space="preserve"> </w:t>
      </w:r>
      <w:r w:rsidR="671F8702" w:rsidRPr="00881B44">
        <w:rPr>
          <w:rFonts w:ascii="Arial" w:hAnsi="Arial" w:cs="Arial"/>
          <w:spacing w:val="0"/>
        </w:rPr>
        <w:t xml:space="preserve">at </w:t>
      </w:r>
      <w:hyperlink r:id="rId13" w:tooltip="Access ETFO member secure site" w:history="1">
        <w:r w:rsidR="671F8702" w:rsidRPr="00881B44">
          <w:rPr>
            <w:rStyle w:val="Hyperlink"/>
            <w:rFonts w:ascii="Arial" w:hAnsi="Arial" w:cs="Arial"/>
            <w:spacing w:val="0"/>
          </w:rPr>
          <w:t>members.</w:t>
        </w:r>
        <w:r w:rsidR="0B77C403" w:rsidRPr="00881B44">
          <w:rPr>
            <w:rStyle w:val="Hyperlink"/>
            <w:rFonts w:ascii="Arial" w:hAnsi="Arial" w:cs="Arial"/>
            <w:spacing w:val="0"/>
          </w:rPr>
          <w:t>etfo</w:t>
        </w:r>
        <w:r w:rsidR="671F8702" w:rsidRPr="00881B44">
          <w:rPr>
            <w:rStyle w:val="Hyperlink"/>
            <w:rFonts w:ascii="Arial" w:hAnsi="Arial" w:cs="Arial"/>
            <w:spacing w:val="0"/>
          </w:rPr>
          <w:t>.ca</w:t>
        </w:r>
      </w:hyperlink>
      <w:r w:rsidR="671F8702" w:rsidRPr="00881B44">
        <w:rPr>
          <w:rFonts w:ascii="Arial" w:hAnsi="Arial" w:cs="Arial"/>
          <w:spacing w:val="0"/>
        </w:rPr>
        <w:t xml:space="preserve">. </w:t>
      </w:r>
    </w:p>
    <w:p w14:paraId="20F193E7" w14:textId="77777777" w:rsidR="00DC7556" w:rsidRPr="00881B44" w:rsidRDefault="00DC7556">
      <w:pPr>
        <w:spacing w:after="160" w:line="259" w:lineRule="auto"/>
        <w:contextualSpacing w:val="0"/>
        <w:rPr>
          <w:rFonts w:ascii="Arial" w:hAnsi="Arial" w:cs="Arial"/>
          <w:spacing w:val="0"/>
        </w:rPr>
      </w:pPr>
      <w:r w:rsidRPr="00881B44">
        <w:rPr>
          <w:rFonts w:ascii="Arial" w:hAnsi="Arial" w:cs="Arial"/>
          <w:spacing w:val="0"/>
        </w:rPr>
        <w:br w:type="page"/>
      </w:r>
    </w:p>
    <w:sdt>
      <w:sdtPr>
        <w:rPr>
          <w:rFonts w:ascii="Arial" w:hAnsi="Arial" w:cs="Arial"/>
          <w:b/>
          <w:bCs w:val="0"/>
          <w:color w:val="000000" w:themeColor="text1"/>
          <w:spacing w:val="-10"/>
          <w:kern w:val="28"/>
          <w:szCs w:val="24"/>
          <w:lang w:val="en-CA"/>
        </w:rPr>
        <w:id w:val="-1224831936"/>
        <w:docPartObj>
          <w:docPartGallery w:val="Table of Contents"/>
          <w:docPartUnique/>
        </w:docPartObj>
      </w:sdtPr>
      <w:sdtEndPr>
        <w:rPr>
          <w:b w:val="0"/>
          <w:sz w:val="28"/>
          <w:szCs w:val="28"/>
        </w:rPr>
      </w:sdtEndPr>
      <w:sdtContent>
        <w:p w14:paraId="1D6F6F9A" w14:textId="2016F83E" w:rsidR="009A2CEC" w:rsidRPr="00881B44" w:rsidRDefault="009A2CEC">
          <w:pPr>
            <w:pStyle w:val="TOCHeading"/>
            <w:rPr>
              <w:rFonts w:ascii="Arial" w:hAnsi="Arial" w:cs="Arial"/>
              <w:color w:val="auto"/>
              <w:szCs w:val="24"/>
              <w:lang w:val="en-CA"/>
            </w:rPr>
          </w:pPr>
          <w:r w:rsidRPr="00881B44">
            <w:rPr>
              <w:rFonts w:ascii="Arial" w:hAnsi="Arial" w:cs="Arial"/>
              <w:color w:val="auto"/>
              <w:szCs w:val="24"/>
              <w:lang w:val="en-CA"/>
            </w:rPr>
            <w:t>Table of Contents</w:t>
          </w:r>
        </w:p>
        <w:p w14:paraId="41DD3B94" w14:textId="73DAF4CB" w:rsidR="00B83A31" w:rsidRPr="00881B44" w:rsidRDefault="00B83A31">
          <w:pPr>
            <w:pStyle w:val="TOC1"/>
            <w:tabs>
              <w:tab w:val="right" w:leader="dot" w:pos="9622"/>
            </w:tabs>
            <w:rPr>
              <w:rFonts w:eastAsiaTheme="minorEastAsia" w:cs="Arial"/>
              <w:noProof/>
              <w:color w:val="auto"/>
              <w:spacing w:val="0"/>
              <w:kern w:val="2"/>
              <w:lang w:eastAsia="zh-TW"/>
              <w14:ligatures w14:val="standardContextual"/>
            </w:rPr>
          </w:pPr>
          <w:r w:rsidRPr="00881B44">
            <w:rPr>
              <w:rFonts w:cs="Arial"/>
              <w:b/>
              <w:bCs/>
              <w:spacing w:val="0"/>
            </w:rPr>
            <w:fldChar w:fldCharType="begin"/>
          </w:r>
          <w:r w:rsidRPr="00881B44">
            <w:rPr>
              <w:rFonts w:cs="Arial"/>
              <w:b/>
              <w:bCs/>
              <w:spacing w:val="0"/>
            </w:rPr>
            <w:instrText xml:space="preserve"> TOC \o "2-3" \h \z \t "Heading 1,1" </w:instrText>
          </w:r>
          <w:r w:rsidRPr="00881B44">
            <w:rPr>
              <w:rFonts w:cs="Arial"/>
              <w:b/>
              <w:bCs/>
              <w:spacing w:val="0"/>
            </w:rPr>
            <w:fldChar w:fldCharType="separate"/>
          </w:r>
          <w:hyperlink w:anchor="_Toc239347050" w:history="1">
            <w:r w:rsidRPr="00881B44">
              <w:rPr>
                <w:rStyle w:val="Hyperlink"/>
                <w:rFonts w:cs="Arial"/>
                <w:noProof/>
              </w:rPr>
              <w:t>What is ETFO?</w:t>
            </w:r>
            <w:r w:rsidRPr="00881B44">
              <w:rPr>
                <w:rFonts w:cs="Arial"/>
                <w:noProof/>
                <w:webHidden/>
              </w:rPr>
              <w:tab/>
            </w:r>
            <w:r w:rsidRPr="00881B44">
              <w:rPr>
                <w:rFonts w:cs="Arial"/>
                <w:noProof/>
                <w:webHidden/>
              </w:rPr>
              <w:fldChar w:fldCharType="begin"/>
            </w:r>
            <w:r w:rsidRPr="00881B44">
              <w:rPr>
                <w:rFonts w:cs="Arial"/>
                <w:noProof/>
                <w:webHidden/>
              </w:rPr>
              <w:instrText xml:space="preserve"> PAGEREF _Toc239347050 \h </w:instrText>
            </w:r>
            <w:r w:rsidRPr="00881B44">
              <w:rPr>
                <w:rFonts w:cs="Arial"/>
                <w:noProof/>
                <w:webHidden/>
              </w:rPr>
            </w:r>
            <w:r w:rsidRPr="00881B44">
              <w:rPr>
                <w:rFonts w:cs="Arial"/>
                <w:noProof/>
                <w:webHidden/>
              </w:rPr>
              <w:fldChar w:fldCharType="separate"/>
            </w:r>
            <w:r w:rsidR="00094D3F">
              <w:rPr>
                <w:rFonts w:cs="Arial"/>
                <w:noProof/>
                <w:webHidden/>
              </w:rPr>
              <w:t>8</w:t>
            </w:r>
            <w:r w:rsidRPr="00881B44">
              <w:rPr>
                <w:rFonts w:cs="Arial"/>
                <w:noProof/>
                <w:webHidden/>
              </w:rPr>
              <w:fldChar w:fldCharType="end"/>
            </w:r>
          </w:hyperlink>
        </w:p>
        <w:p w14:paraId="5F438789" w14:textId="0DFA2820" w:rsidR="00B83A31" w:rsidRPr="00881B44" w:rsidRDefault="00B83A31">
          <w:pPr>
            <w:pStyle w:val="TOC2"/>
            <w:rPr>
              <w:rFonts w:ascii="Arial" w:eastAsiaTheme="minorEastAsia" w:hAnsi="Arial" w:cs="Arial"/>
              <w:color w:val="auto"/>
              <w:spacing w:val="0"/>
              <w:kern w:val="2"/>
              <w:szCs w:val="24"/>
              <w:lang w:eastAsia="zh-TW"/>
              <w14:ligatures w14:val="standardContextual"/>
            </w:rPr>
          </w:pPr>
          <w:hyperlink w:anchor="_Toc239347051" w:history="1">
            <w:r w:rsidRPr="00881B44">
              <w:rPr>
                <w:rStyle w:val="Hyperlink"/>
                <w:rFonts w:ascii="Arial" w:hAnsi="Arial" w:cs="Arial"/>
              </w:rPr>
              <w:t>ETFO’s purpose</w:t>
            </w:r>
            <w:r w:rsidRPr="00881B44">
              <w:rPr>
                <w:rFonts w:ascii="Arial" w:hAnsi="Arial" w:cs="Arial"/>
                <w:webHidden/>
              </w:rPr>
              <w:tab/>
            </w:r>
            <w:r w:rsidRPr="00881B44">
              <w:rPr>
                <w:rFonts w:ascii="Arial" w:hAnsi="Arial" w:cs="Arial"/>
                <w:webHidden/>
              </w:rPr>
              <w:fldChar w:fldCharType="begin"/>
            </w:r>
            <w:r w:rsidRPr="00881B44">
              <w:rPr>
                <w:rFonts w:ascii="Arial" w:hAnsi="Arial" w:cs="Arial"/>
                <w:webHidden/>
              </w:rPr>
              <w:instrText xml:space="preserve"> PAGEREF _Toc239347051 \h </w:instrText>
            </w:r>
            <w:r w:rsidRPr="00881B44">
              <w:rPr>
                <w:rFonts w:ascii="Arial" w:hAnsi="Arial" w:cs="Arial"/>
                <w:webHidden/>
              </w:rPr>
            </w:r>
            <w:r w:rsidRPr="00881B44">
              <w:rPr>
                <w:rFonts w:ascii="Arial" w:hAnsi="Arial" w:cs="Arial"/>
                <w:webHidden/>
              </w:rPr>
              <w:fldChar w:fldCharType="separate"/>
            </w:r>
            <w:r w:rsidR="00094D3F">
              <w:rPr>
                <w:rFonts w:ascii="Arial" w:hAnsi="Arial" w:cs="Arial"/>
                <w:webHidden/>
              </w:rPr>
              <w:t>8</w:t>
            </w:r>
            <w:r w:rsidRPr="00881B44">
              <w:rPr>
                <w:rFonts w:ascii="Arial" w:hAnsi="Arial" w:cs="Arial"/>
                <w:webHidden/>
              </w:rPr>
              <w:fldChar w:fldCharType="end"/>
            </w:r>
          </w:hyperlink>
        </w:p>
        <w:p w14:paraId="3CB38CC1" w14:textId="062BDEDF" w:rsidR="00B83A31" w:rsidRPr="00881B44" w:rsidRDefault="00B83A31">
          <w:pPr>
            <w:pStyle w:val="TOC2"/>
            <w:rPr>
              <w:rFonts w:ascii="Arial" w:eastAsiaTheme="minorEastAsia" w:hAnsi="Arial" w:cs="Arial"/>
              <w:color w:val="auto"/>
              <w:spacing w:val="0"/>
              <w:kern w:val="2"/>
              <w:szCs w:val="24"/>
              <w:lang w:eastAsia="zh-TW"/>
              <w14:ligatures w14:val="standardContextual"/>
            </w:rPr>
          </w:pPr>
          <w:hyperlink w:anchor="_Toc239347052" w:history="1">
            <w:r w:rsidRPr="00881B44">
              <w:rPr>
                <w:rStyle w:val="Hyperlink"/>
                <w:rFonts w:ascii="Arial" w:hAnsi="Arial" w:cs="Arial"/>
              </w:rPr>
              <w:t>Building a more just society</w:t>
            </w:r>
            <w:r w:rsidRPr="00881B44">
              <w:rPr>
                <w:rFonts w:ascii="Arial" w:hAnsi="Arial" w:cs="Arial"/>
                <w:webHidden/>
              </w:rPr>
              <w:tab/>
            </w:r>
            <w:r w:rsidRPr="00881B44">
              <w:rPr>
                <w:rFonts w:ascii="Arial" w:hAnsi="Arial" w:cs="Arial"/>
                <w:webHidden/>
              </w:rPr>
              <w:fldChar w:fldCharType="begin"/>
            </w:r>
            <w:r w:rsidRPr="00881B44">
              <w:rPr>
                <w:rFonts w:ascii="Arial" w:hAnsi="Arial" w:cs="Arial"/>
                <w:webHidden/>
              </w:rPr>
              <w:instrText xml:space="preserve"> PAGEREF _Toc239347052 \h </w:instrText>
            </w:r>
            <w:r w:rsidRPr="00881B44">
              <w:rPr>
                <w:rFonts w:ascii="Arial" w:hAnsi="Arial" w:cs="Arial"/>
                <w:webHidden/>
              </w:rPr>
            </w:r>
            <w:r w:rsidRPr="00881B44">
              <w:rPr>
                <w:rFonts w:ascii="Arial" w:hAnsi="Arial" w:cs="Arial"/>
                <w:webHidden/>
              </w:rPr>
              <w:fldChar w:fldCharType="separate"/>
            </w:r>
            <w:r w:rsidR="00094D3F">
              <w:rPr>
                <w:rFonts w:ascii="Arial" w:hAnsi="Arial" w:cs="Arial"/>
                <w:webHidden/>
              </w:rPr>
              <w:t>8</w:t>
            </w:r>
            <w:r w:rsidRPr="00881B44">
              <w:rPr>
                <w:rFonts w:ascii="Arial" w:hAnsi="Arial" w:cs="Arial"/>
                <w:webHidden/>
              </w:rPr>
              <w:fldChar w:fldCharType="end"/>
            </w:r>
          </w:hyperlink>
        </w:p>
        <w:p w14:paraId="4F2B96DD" w14:textId="54EF61C4" w:rsidR="00B83A31" w:rsidRPr="00881B44" w:rsidRDefault="00B83A31">
          <w:pPr>
            <w:pStyle w:val="TOC1"/>
            <w:tabs>
              <w:tab w:val="right" w:leader="dot" w:pos="9622"/>
            </w:tabs>
            <w:rPr>
              <w:rFonts w:eastAsiaTheme="minorEastAsia" w:cs="Arial"/>
              <w:noProof/>
              <w:color w:val="auto"/>
              <w:spacing w:val="0"/>
              <w:kern w:val="2"/>
              <w:lang w:eastAsia="zh-TW"/>
              <w14:ligatures w14:val="standardContextual"/>
            </w:rPr>
          </w:pPr>
          <w:hyperlink w:anchor="_Toc239347053" w:history="1">
            <w:r w:rsidRPr="00881B44">
              <w:rPr>
                <w:rStyle w:val="Hyperlink"/>
                <w:rFonts w:cs="Arial"/>
                <w:noProof/>
              </w:rPr>
              <w:t>You and Your Union</w:t>
            </w:r>
            <w:r w:rsidRPr="00881B44">
              <w:rPr>
                <w:rFonts w:cs="Arial"/>
                <w:noProof/>
                <w:webHidden/>
              </w:rPr>
              <w:tab/>
            </w:r>
            <w:r w:rsidRPr="00881B44">
              <w:rPr>
                <w:rFonts w:cs="Arial"/>
                <w:noProof/>
                <w:webHidden/>
              </w:rPr>
              <w:fldChar w:fldCharType="begin"/>
            </w:r>
            <w:r w:rsidRPr="00881B44">
              <w:rPr>
                <w:rFonts w:cs="Arial"/>
                <w:noProof/>
                <w:webHidden/>
              </w:rPr>
              <w:instrText xml:space="preserve"> PAGEREF _Toc239347053 \h </w:instrText>
            </w:r>
            <w:r w:rsidRPr="00881B44">
              <w:rPr>
                <w:rFonts w:cs="Arial"/>
                <w:noProof/>
                <w:webHidden/>
              </w:rPr>
            </w:r>
            <w:r w:rsidRPr="00881B44">
              <w:rPr>
                <w:rFonts w:cs="Arial"/>
                <w:noProof/>
                <w:webHidden/>
              </w:rPr>
              <w:fldChar w:fldCharType="separate"/>
            </w:r>
            <w:r w:rsidR="00094D3F">
              <w:rPr>
                <w:rFonts w:cs="Arial"/>
                <w:noProof/>
                <w:webHidden/>
              </w:rPr>
              <w:t>9</w:t>
            </w:r>
            <w:r w:rsidRPr="00881B44">
              <w:rPr>
                <w:rFonts w:cs="Arial"/>
                <w:noProof/>
                <w:webHidden/>
              </w:rPr>
              <w:fldChar w:fldCharType="end"/>
            </w:r>
          </w:hyperlink>
        </w:p>
        <w:p w14:paraId="56477274" w14:textId="74B4C688" w:rsidR="00B83A31" w:rsidRPr="00881B44" w:rsidRDefault="00B83A31">
          <w:pPr>
            <w:pStyle w:val="TOC2"/>
            <w:rPr>
              <w:rFonts w:ascii="Arial" w:eastAsiaTheme="minorEastAsia" w:hAnsi="Arial" w:cs="Arial"/>
              <w:color w:val="auto"/>
              <w:spacing w:val="0"/>
              <w:kern w:val="2"/>
              <w:szCs w:val="24"/>
              <w:lang w:eastAsia="zh-TW"/>
              <w14:ligatures w14:val="standardContextual"/>
            </w:rPr>
          </w:pPr>
          <w:hyperlink w:anchor="_Toc239347054" w:history="1">
            <w:r w:rsidRPr="00881B44">
              <w:rPr>
                <w:rStyle w:val="Hyperlink"/>
                <w:rFonts w:ascii="Arial" w:hAnsi="Arial" w:cs="Arial"/>
              </w:rPr>
              <w:t>ETFO by the numbers</w:t>
            </w:r>
            <w:r w:rsidRPr="00881B44">
              <w:rPr>
                <w:rFonts w:ascii="Arial" w:hAnsi="Arial" w:cs="Arial"/>
                <w:webHidden/>
              </w:rPr>
              <w:tab/>
            </w:r>
            <w:r w:rsidRPr="00881B44">
              <w:rPr>
                <w:rFonts w:ascii="Arial" w:hAnsi="Arial" w:cs="Arial"/>
                <w:webHidden/>
              </w:rPr>
              <w:fldChar w:fldCharType="begin"/>
            </w:r>
            <w:r w:rsidRPr="00881B44">
              <w:rPr>
                <w:rFonts w:ascii="Arial" w:hAnsi="Arial" w:cs="Arial"/>
                <w:webHidden/>
              </w:rPr>
              <w:instrText xml:space="preserve"> PAGEREF _Toc239347054 \h </w:instrText>
            </w:r>
            <w:r w:rsidRPr="00881B44">
              <w:rPr>
                <w:rFonts w:ascii="Arial" w:hAnsi="Arial" w:cs="Arial"/>
                <w:webHidden/>
              </w:rPr>
            </w:r>
            <w:r w:rsidRPr="00881B44">
              <w:rPr>
                <w:rFonts w:ascii="Arial" w:hAnsi="Arial" w:cs="Arial"/>
                <w:webHidden/>
              </w:rPr>
              <w:fldChar w:fldCharType="separate"/>
            </w:r>
            <w:r w:rsidR="00094D3F">
              <w:rPr>
                <w:rFonts w:ascii="Arial" w:hAnsi="Arial" w:cs="Arial"/>
                <w:webHidden/>
              </w:rPr>
              <w:t>9</w:t>
            </w:r>
            <w:r w:rsidRPr="00881B44">
              <w:rPr>
                <w:rFonts w:ascii="Arial" w:hAnsi="Arial" w:cs="Arial"/>
                <w:webHidden/>
              </w:rPr>
              <w:fldChar w:fldCharType="end"/>
            </w:r>
          </w:hyperlink>
        </w:p>
        <w:p w14:paraId="0DFEA1A3" w14:textId="1833C756" w:rsidR="00B83A31" w:rsidRPr="00881B44" w:rsidRDefault="00B83A31">
          <w:pPr>
            <w:pStyle w:val="TOC2"/>
            <w:rPr>
              <w:rFonts w:ascii="Arial" w:eastAsiaTheme="minorEastAsia" w:hAnsi="Arial" w:cs="Arial"/>
              <w:color w:val="auto"/>
              <w:spacing w:val="0"/>
              <w:kern w:val="2"/>
              <w:szCs w:val="24"/>
              <w:lang w:eastAsia="zh-TW"/>
              <w14:ligatures w14:val="standardContextual"/>
            </w:rPr>
          </w:pPr>
          <w:hyperlink w:anchor="_Toc239347055" w:history="1">
            <w:r w:rsidRPr="00881B44">
              <w:rPr>
                <w:rStyle w:val="Hyperlink"/>
                <w:rFonts w:ascii="Arial" w:hAnsi="Arial" w:cs="Arial"/>
              </w:rPr>
              <w:t>Designated early childhood educator members</w:t>
            </w:r>
            <w:r w:rsidRPr="00881B44">
              <w:rPr>
                <w:rFonts w:ascii="Arial" w:hAnsi="Arial" w:cs="Arial"/>
                <w:webHidden/>
              </w:rPr>
              <w:tab/>
            </w:r>
            <w:r w:rsidRPr="00881B44">
              <w:rPr>
                <w:rFonts w:ascii="Arial" w:hAnsi="Arial" w:cs="Arial"/>
                <w:webHidden/>
              </w:rPr>
              <w:fldChar w:fldCharType="begin"/>
            </w:r>
            <w:r w:rsidRPr="00881B44">
              <w:rPr>
                <w:rFonts w:ascii="Arial" w:hAnsi="Arial" w:cs="Arial"/>
                <w:webHidden/>
              </w:rPr>
              <w:instrText xml:space="preserve"> PAGEREF _Toc239347055 \h </w:instrText>
            </w:r>
            <w:r w:rsidRPr="00881B44">
              <w:rPr>
                <w:rFonts w:ascii="Arial" w:hAnsi="Arial" w:cs="Arial"/>
                <w:webHidden/>
              </w:rPr>
            </w:r>
            <w:r w:rsidRPr="00881B44">
              <w:rPr>
                <w:rFonts w:ascii="Arial" w:hAnsi="Arial" w:cs="Arial"/>
                <w:webHidden/>
              </w:rPr>
              <w:fldChar w:fldCharType="separate"/>
            </w:r>
            <w:r w:rsidR="00094D3F">
              <w:rPr>
                <w:rFonts w:ascii="Arial" w:hAnsi="Arial" w:cs="Arial"/>
                <w:webHidden/>
              </w:rPr>
              <w:t>10</w:t>
            </w:r>
            <w:r w:rsidRPr="00881B44">
              <w:rPr>
                <w:rFonts w:ascii="Arial" w:hAnsi="Arial" w:cs="Arial"/>
                <w:webHidden/>
              </w:rPr>
              <w:fldChar w:fldCharType="end"/>
            </w:r>
          </w:hyperlink>
        </w:p>
        <w:p w14:paraId="7C8BA75A" w14:textId="0094A867" w:rsidR="00B83A31" w:rsidRPr="00881B44" w:rsidRDefault="00B83A31">
          <w:pPr>
            <w:pStyle w:val="TOC2"/>
            <w:rPr>
              <w:rFonts w:ascii="Arial" w:eastAsiaTheme="minorEastAsia" w:hAnsi="Arial" w:cs="Arial"/>
              <w:color w:val="auto"/>
              <w:spacing w:val="0"/>
              <w:kern w:val="2"/>
              <w:szCs w:val="24"/>
              <w:lang w:eastAsia="zh-TW"/>
              <w14:ligatures w14:val="standardContextual"/>
            </w:rPr>
          </w:pPr>
          <w:hyperlink w:anchor="_Toc239347056" w:history="1">
            <w:r w:rsidRPr="00881B44">
              <w:rPr>
                <w:rStyle w:val="Hyperlink"/>
                <w:rFonts w:ascii="Arial" w:hAnsi="Arial" w:cs="Arial"/>
              </w:rPr>
              <w:t>ESP/PSP members</w:t>
            </w:r>
            <w:r w:rsidRPr="00881B44">
              <w:rPr>
                <w:rFonts w:ascii="Arial" w:hAnsi="Arial" w:cs="Arial"/>
                <w:webHidden/>
              </w:rPr>
              <w:tab/>
            </w:r>
            <w:r w:rsidRPr="00881B44">
              <w:rPr>
                <w:rFonts w:ascii="Arial" w:hAnsi="Arial" w:cs="Arial"/>
                <w:webHidden/>
              </w:rPr>
              <w:fldChar w:fldCharType="begin"/>
            </w:r>
            <w:r w:rsidRPr="00881B44">
              <w:rPr>
                <w:rFonts w:ascii="Arial" w:hAnsi="Arial" w:cs="Arial"/>
                <w:webHidden/>
              </w:rPr>
              <w:instrText xml:space="preserve"> PAGEREF _Toc239347056 \h </w:instrText>
            </w:r>
            <w:r w:rsidRPr="00881B44">
              <w:rPr>
                <w:rFonts w:ascii="Arial" w:hAnsi="Arial" w:cs="Arial"/>
                <w:webHidden/>
              </w:rPr>
            </w:r>
            <w:r w:rsidRPr="00881B44">
              <w:rPr>
                <w:rFonts w:ascii="Arial" w:hAnsi="Arial" w:cs="Arial"/>
                <w:webHidden/>
              </w:rPr>
              <w:fldChar w:fldCharType="separate"/>
            </w:r>
            <w:r w:rsidR="00094D3F">
              <w:rPr>
                <w:rFonts w:ascii="Arial" w:hAnsi="Arial" w:cs="Arial"/>
                <w:webHidden/>
              </w:rPr>
              <w:t>11</w:t>
            </w:r>
            <w:r w:rsidRPr="00881B44">
              <w:rPr>
                <w:rFonts w:ascii="Arial" w:hAnsi="Arial" w:cs="Arial"/>
                <w:webHidden/>
              </w:rPr>
              <w:fldChar w:fldCharType="end"/>
            </w:r>
          </w:hyperlink>
        </w:p>
        <w:p w14:paraId="14A0304B" w14:textId="70F0133E" w:rsidR="00B83A31" w:rsidRPr="00881B44" w:rsidRDefault="00B83A31">
          <w:pPr>
            <w:pStyle w:val="TOC2"/>
            <w:rPr>
              <w:rFonts w:ascii="Arial" w:eastAsiaTheme="minorEastAsia" w:hAnsi="Arial" w:cs="Arial"/>
              <w:color w:val="auto"/>
              <w:spacing w:val="0"/>
              <w:kern w:val="2"/>
              <w:szCs w:val="24"/>
              <w:lang w:eastAsia="zh-TW"/>
              <w14:ligatures w14:val="standardContextual"/>
            </w:rPr>
          </w:pPr>
          <w:hyperlink w:anchor="_Toc239347057" w:history="1">
            <w:r w:rsidRPr="00881B44">
              <w:rPr>
                <w:rStyle w:val="Hyperlink"/>
                <w:rFonts w:ascii="Arial" w:hAnsi="Arial" w:cs="Arial"/>
              </w:rPr>
              <w:t>Occasional teacher members</w:t>
            </w:r>
            <w:r w:rsidRPr="00881B44">
              <w:rPr>
                <w:rFonts w:ascii="Arial" w:hAnsi="Arial" w:cs="Arial"/>
                <w:webHidden/>
              </w:rPr>
              <w:tab/>
            </w:r>
            <w:r w:rsidRPr="00881B44">
              <w:rPr>
                <w:rFonts w:ascii="Arial" w:hAnsi="Arial" w:cs="Arial"/>
                <w:webHidden/>
              </w:rPr>
              <w:fldChar w:fldCharType="begin"/>
            </w:r>
            <w:r w:rsidRPr="00881B44">
              <w:rPr>
                <w:rFonts w:ascii="Arial" w:hAnsi="Arial" w:cs="Arial"/>
                <w:webHidden/>
              </w:rPr>
              <w:instrText xml:space="preserve"> PAGEREF _Toc239347057 \h </w:instrText>
            </w:r>
            <w:r w:rsidRPr="00881B44">
              <w:rPr>
                <w:rFonts w:ascii="Arial" w:hAnsi="Arial" w:cs="Arial"/>
                <w:webHidden/>
              </w:rPr>
            </w:r>
            <w:r w:rsidRPr="00881B44">
              <w:rPr>
                <w:rFonts w:ascii="Arial" w:hAnsi="Arial" w:cs="Arial"/>
                <w:webHidden/>
              </w:rPr>
              <w:fldChar w:fldCharType="separate"/>
            </w:r>
            <w:r w:rsidR="00094D3F">
              <w:rPr>
                <w:rFonts w:ascii="Arial" w:hAnsi="Arial" w:cs="Arial"/>
                <w:webHidden/>
              </w:rPr>
              <w:t>12</w:t>
            </w:r>
            <w:r w:rsidRPr="00881B44">
              <w:rPr>
                <w:rFonts w:ascii="Arial" w:hAnsi="Arial" w:cs="Arial"/>
                <w:webHidden/>
              </w:rPr>
              <w:fldChar w:fldCharType="end"/>
            </w:r>
          </w:hyperlink>
        </w:p>
        <w:p w14:paraId="606965D1" w14:textId="623AA1EB" w:rsidR="00B83A31" w:rsidRPr="00881B44" w:rsidRDefault="00B83A31">
          <w:pPr>
            <w:pStyle w:val="TOC2"/>
            <w:rPr>
              <w:rFonts w:ascii="Arial" w:eastAsiaTheme="minorEastAsia" w:hAnsi="Arial" w:cs="Arial"/>
              <w:color w:val="auto"/>
              <w:spacing w:val="0"/>
              <w:kern w:val="2"/>
              <w:szCs w:val="24"/>
              <w:lang w:eastAsia="zh-TW"/>
              <w14:ligatures w14:val="standardContextual"/>
            </w:rPr>
          </w:pPr>
          <w:hyperlink w:anchor="_Toc239347058" w:history="1">
            <w:r w:rsidRPr="00881B44">
              <w:rPr>
                <w:rStyle w:val="Hyperlink"/>
                <w:rFonts w:ascii="Arial" w:hAnsi="Arial" w:cs="Arial"/>
              </w:rPr>
              <w:t>Teacher members</w:t>
            </w:r>
            <w:r w:rsidRPr="00881B44">
              <w:rPr>
                <w:rFonts w:ascii="Arial" w:hAnsi="Arial" w:cs="Arial"/>
                <w:webHidden/>
              </w:rPr>
              <w:tab/>
            </w:r>
            <w:r w:rsidRPr="00881B44">
              <w:rPr>
                <w:rFonts w:ascii="Arial" w:hAnsi="Arial" w:cs="Arial"/>
                <w:webHidden/>
              </w:rPr>
              <w:fldChar w:fldCharType="begin"/>
            </w:r>
            <w:r w:rsidRPr="00881B44">
              <w:rPr>
                <w:rFonts w:ascii="Arial" w:hAnsi="Arial" w:cs="Arial"/>
                <w:webHidden/>
              </w:rPr>
              <w:instrText xml:space="preserve"> PAGEREF _Toc239347058 \h </w:instrText>
            </w:r>
            <w:r w:rsidRPr="00881B44">
              <w:rPr>
                <w:rFonts w:ascii="Arial" w:hAnsi="Arial" w:cs="Arial"/>
                <w:webHidden/>
              </w:rPr>
            </w:r>
            <w:r w:rsidRPr="00881B44">
              <w:rPr>
                <w:rFonts w:ascii="Arial" w:hAnsi="Arial" w:cs="Arial"/>
                <w:webHidden/>
              </w:rPr>
              <w:fldChar w:fldCharType="separate"/>
            </w:r>
            <w:r w:rsidR="00094D3F">
              <w:rPr>
                <w:rFonts w:ascii="Arial" w:hAnsi="Arial" w:cs="Arial"/>
                <w:webHidden/>
              </w:rPr>
              <w:t>12</w:t>
            </w:r>
            <w:r w:rsidRPr="00881B44">
              <w:rPr>
                <w:rFonts w:ascii="Arial" w:hAnsi="Arial" w:cs="Arial"/>
                <w:webHidden/>
              </w:rPr>
              <w:fldChar w:fldCharType="end"/>
            </w:r>
          </w:hyperlink>
        </w:p>
        <w:p w14:paraId="4673E216" w14:textId="5FE53686" w:rsidR="00B83A31" w:rsidRPr="00881B44" w:rsidRDefault="00B83A31">
          <w:pPr>
            <w:pStyle w:val="TOC2"/>
            <w:rPr>
              <w:rFonts w:ascii="Arial" w:eastAsiaTheme="minorEastAsia" w:hAnsi="Arial" w:cs="Arial"/>
              <w:color w:val="auto"/>
              <w:spacing w:val="0"/>
              <w:kern w:val="2"/>
              <w:szCs w:val="24"/>
              <w:lang w:eastAsia="zh-TW"/>
              <w14:ligatures w14:val="standardContextual"/>
            </w:rPr>
          </w:pPr>
          <w:hyperlink w:anchor="_Toc239347059" w:history="1">
            <w:r w:rsidRPr="00881B44">
              <w:rPr>
                <w:rStyle w:val="Hyperlink"/>
                <w:rFonts w:ascii="Arial" w:hAnsi="Arial" w:cs="Arial"/>
              </w:rPr>
              <w:t>Your union fees</w:t>
            </w:r>
            <w:r w:rsidRPr="00881B44">
              <w:rPr>
                <w:rFonts w:ascii="Arial" w:hAnsi="Arial" w:cs="Arial"/>
                <w:webHidden/>
              </w:rPr>
              <w:tab/>
            </w:r>
            <w:r w:rsidRPr="00881B44">
              <w:rPr>
                <w:rFonts w:ascii="Arial" w:hAnsi="Arial" w:cs="Arial"/>
                <w:webHidden/>
              </w:rPr>
              <w:fldChar w:fldCharType="begin"/>
            </w:r>
            <w:r w:rsidRPr="00881B44">
              <w:rPr>
                <w:rFonts w:ascii="Arial" w:hAnsi="Arial" w:cs="Arial"/>
                <w:webHidden/>
              </w:rPr>
              <w:instrText xml:space="preserve"> PAGEREF _Toc239347059 \h </w:instrText>
            </w:r>
            <w:r w:rsidRPr="00881B44">
              <w:rPr>
                <w:rFonts w:ascii="Arial" w:hAnsi="Arial" w:cs="Arial"/>
                <w:webHidden/>
              </w:rPr>
            </w:r>
            <w:r w:rsidRPr="00881B44">
              <w:rPr>
                <w:rFonts w:ascii="Arial" w:hAnsi="Arial" w:cs="Arial"/>
                <w:webHidden/>
              </w:rPr>
              <w:fldChar w:fldCharType="separate"/>
            </w:r>
            <w:r w:rsidR="00094D3F">
              <w:rPr>
                <w:rFonts w:ascii="Arial" w:hAnsi="Arial" w:cs="Arial"/>
                <w:webHidden/>
              </w:rPr>
              <w:t>13</w:t>
            </w:r>
            <w:r w:rsidRPr="00881B44">
              <w:rPr>
                <w:rFonts w:ascii="Arial" w:hAnsi="Arial" w:cs="Arial"/>
                <w:webHidden/>
              </w:rPr>
              <w:fldChar w:fldCharType="end"/>
            </w:r>
          </w:hyperlink>
        </w:p>
        <w:p w14:paraId="66B533B1" w14:textId="7847FDCF" w:rsidR="00B83A31" w:rsidRPr="00881B44" w:rsidRDefault="00B83A31">
          <w:pPr>
            <w:pStyle w:val="TOC2"/>
            <w:rPr>
              <w:rFonts w:ascii="Arial" w:eastAsiaTheme="minorEastAsia" w:hAnsi="Arial" w:cs="Arial"/>
              <w:color w:val="auto"/>
              <w:spacing w:val="0"/>
              <w:kern w:val="2"/>
              <w:szCs w:val="24"/>
              <w:lang w:eastAsia="zh-TW"/>
              <w14:ligatures w14:val="standardContextual"/>
            </w:rPr>
          </w:pPr>
          <w:hyperlink w:anchor="_Toc239347060" w:history="1">
            <w:r w:rsidRPr="00881B44">
              <w:rPr>
                <w:rStyle w:val="Hyperlink"/>
                <w:rFonts w:ascii="Arial" w:hAnsi="Arial" w:cs="Arial"/>
              </w:rPr>
              <w:t>Ways to get involved</w:t>
            </w:r>
            <w:r w:rsidRPr="00881B44">
              <w:rPr>
                <w:rFonts w:ascii="Arial" w:hAnsi="Arial" w:cs="Arial"/>
                <w:webHidden/>
              </w:rPr>
              <w:tab/>
            </w:r>
            <w:r w:rsidRPr="00881B44">
              <w:rPr>
                <w:rFonts w:ascii="Arial" w:hAnsi="Arial" w:cs="Arial"/>
                <w:webHidden/>
              </w:rPr>
              <w:fldChar w:fldCharType="begin"/>
            </w:r>
            <w:r w:rsidRPr="00881B44">
              <w:rPr>
                <w:rFonts w:ascii="Arial" w:hAnsi="Arial" w:cs="Arial"/>
                <w:webHidden/>
              </w:rPr>
              <w:instrText xml:space="preserve"> PAGEREF _Toc239347060 \h </w:instrText>
            </w:r>
            <w:r w:rsidRPr="00881B44">
              <w:rPr>
                <w:rFonts w:ascii="Arial" w:hAnsi="Arial" w:cs="Arial"/>
                <w:webHidden/>
              </w:rPr>
            </w:r>
            <w:r w:rsidRPr="00881B44">
              <w:rPr>
                <w:rFonts w:ascii="Arial" w:hAnsi="Arial" w:cs="Arial"/>
                <w:webHidden/>
              </w:rPr>
              <w:fldChar w:fldCharType="separate"/>
            </w:r>
            <w:r w:rsidR="00094D3F">
              <w:rPr>
                <w:rFonts w:ascii="Arial" w:hAnsi="Arial" w:cs="Arial"/>
                <w:webHidden/>
              </w:rPr>
              <w:t>13</w:t>
            </w:r>
            <w:r w:rsidRPr="00881B44">
              <w:rPr>
                <w:rFonts w:ascii="Arial" w:hAnsi="Arial" w:cs="Arial"/>
                <w:webHidden/>
              </w:rPr>
              <w:fldChar w:fldCharType="end"/>
            </w:r>
          </w:hyperlink>
        </w:p>
        <w:p w14:paraId="508CF500" w14:textId="69BFA078" w:rsidR="00B83A31" w:rsidRPr="00881B44" w:rsidRDefault="00B83A31">
          <w:pPr>
            <w:pStyle w:val="TOC1"/>
            <w:tabs>
              <w:tab w:val="right" w:leader="dot" w:pos="9622"/>
            </w:tabs>
            <w:rPr>
              <w:rFonts w:eastAsiaTheme="minorEastAsia" w:cs="Arial"/>
              <w:noProof/>
              <w:color w:val="auto"/>
              <w:spacing w:val="0"/>
              <w:kern w:val="2"/>
              <w:lang w:eastAsia="zh-TW"/>
              <w14:ligatures w14:val="standardContextual"/>
            </w:rPr>
          </w:pPr>
          <w:hyperlink w:anchor="_Toc239347061" w:history="1">
            <w:r w:rsidRPr="00881B44">
              <w:rPr>
                <w:rStyle w:val="Hyperlink"/>
                <w:rFonts w:cs="Arial"/>
                <w:noProof/>
              </w:rPr>
              <w:t>Our structure</w:t>
            </w:r>
            <w:r w:rsidRPr="00881B44">
              <w:rPr>
                <w:rFonts w:cs="Arial"/>
                <w:noProof/>
                <w:webHidden/>
              </w:rPr>
              <w:tab/>
            </w:r>
            <w:r w:rsidRPr="00881B44">
              <w:rPr>
                <w:rFonts w:cs="Arial"/>
                <w:noProof/>
                <w:webHidden/>
              </w:rPr>
              <w:fldChar w:fldCharType="begin"/>
            </w:r>
            <w:r w:rsidRPr="00881B44">
              <w:rPr>
                <w:rFonts w:cs="Arial"/>
                <w:noProof/>
                <w:webHidden/>
              </w:rPr>
              <w:instrText xml:space="preserve"> PAGEREF _Toc239347061 \h </w:instrText>
            </w:r>
            <w:r w:rsidRPr="00881B44">
              <w:rPr>
                <w:rFonts w:cs="Arial"/>
                <w:noProof/>
                <w:webHidden/>
              </w:rPr>
            </w:r>
            <w:r w:rsidRPr="00881B44">
              <w:rPr>
                <w:rFonts w:cs="Arial"/>
                <w:noProof/>
                <w:webHidden/>
              </w:rPr>
              <w:fldChar w:fldCharType="separate"/>
            </w:r>
            <w:r w:rsidR="00094D3F">
              <w:rPr>
                <w:rFonts w:cs="Arial"/>
                <w:noProof/>
                <w:webHidden/>
              </w:rPr>
              <w:t>15</w:t>
            </w:r>
            <w:r w:rsidRPr="00881B44">
              <w:rPr>
                <w:rFonts w:cs="Arial"/>
                <w:noProof/>
                <w:webHidden/>
              </w:rPr>
              <w:fldChar w:fldCharType="end"/>
            </w:r>
          </w:hyperlink>
        </w:p>
        <w:p w14:paraId="4A9FE9D3" w14:textId="1AD157BB" w:rsidR="00B83A31" w:rsidRPr="00881B44" w:rsidRDefault="00B83A31">
          <w:pPr>
            <w:pStyle w:val="TOC2"/>
            <w:rPr>
              <w:rFonts w:ascii="Arial" w:eastAsiaTheme="minorEastAsia" w:hAnsi="Arial" w:cs="Arial"/>
              <w:color w:val="auto"/>
              <w:spacing w:val="0"/>
              <w:kern w:val="2"/>
              <w:szCs w:val="24"/>
              <w:lang w:eastAsia="zh-TW"/>
              <w14:ligatures w14:val="standardContextual"/>
            </w:rPr>
          </w:pPr>
          <w:hyperlink w:anchor="_Toc239347062" w:history="1">
            <w:r w:rsidRPr="00881B44">
              <w:rPr>
                <w:rStyle w:val="Hyperlink"/>
                <w:rFonts w:ascii="Arial" w:hAnsi="Arial" w:cs="Arial"/>
              </w:rPr>
              <w:t>Local Representation</w:t>
            </w:r>
            <w:r w:rsidRPr="00881B44">
              <w:rPr>
                <w:rFonts w:ascii="Arial" w:hAnsi="Arial" w:cs="Arial"/>
                <w:webHidden/>
              </w:rPr>
              <w:tab/>
            </w:r>
            <w:r w:rsidRPr="00881B44">
              <w:rPr>
                <w:rFonts w:ascii="Arial" w:hAnsi="Arial" w:cs="Arial"/>
                <w:webHidden/>
              </w:rPr>
              <w:fldChar w:fldCharType="begin"/>
            </w:r>
            <w:r w:rsidRPr="00881B44">
              <w:rPr>
                <w:rFonts w:ascii="Arial" w:hAnsi="Arial" w:cs="Arial"/>
                <w:webHidden/>
              </w:rPr>
              <w:instrText xml:space="preserve"> PAGEREF _Toc239347062 \h </w:instrText>
            </w:r>
            <w:r w:rsidRPr="00881B44">
              <w:rPr>
                <w:rFonts w:ascii="Arial" w:hAnsi="Arial" w:cs="Arial"/>
                <w:webHidden/>
              </w:rPr>
            </w:r>
            <w:r w:rsidRPr="00881B44">
              <w:rPr>
                <w:rFonts w:ascii="Arial" w:hAnsi="Arial" w:cs="Arial"/>
                <w:webHidden/>
              </w:rPr>
              <w:fldChar w:fldCharType="separate"/>
            </w:r>
            <w:r w:rsidR="00094D3F">
              <w:rPr>
                <w:rFonts w:ascii="Arial" w:hAnsi="Arial" w:cs="Arial"/>
                <w:webHidden/>
              </w:rPr>
              <w:t>15</w:t>
            </w:r>
            <w:r w:rsidRPr="00881B44">
              <w:rPr>
                <w:rFonts w:ascii="Arial" w:hAnsi="Arial" w:cs="Arial"/>
                <w:webHidden/>
              </w:rPr>
              <w:fldChar w:fldCharType="end"/>
            </w:r>
          </w:hyperlink>
        </w:p>
        <w:p w14:paraId="73DA21E9" w14:textId="59609007" w:rsidR="00B83A31" w:rsidRPr="00881B44" w:rsidRDefault="00B83A31">
          <w:pPr>
            <w:pStyle w:val="TOC2"/>
            <w:rPr>
              <w:rFonts w:ascii="Arial" w:eastAsiaTheme="minorEastAsia" w:hAnsi="Arial" w:cs="Arial"/>
              <w:color w:val="auto"/>
              <w:spacing w:val="0"/>
              <w:kern w:val="2"/>
              <w:szCs w:val="24"/>
              <w:lang w:eastAsia="zh-TW"/>
              <w14:ligatures w14:val="standardContextual"/>
            </w:rPr>
          </w:pPr>
          <w:hyperlink w:anchor="_Toc239347063" w:history="1">
            <w:r w:rsidRPr="00881B44">
              <w:rPr>
                <w:rStyle w:val="Hyperlink"/>
                <w:rFonts w:ascii="Arial" w:hAnsi="Arial" w:cs="Arial"/>
              </w:rPr>
              <w:t>Workplace representation</w:t>
            </w:r>
            <w:r w:rsidRPr="00881B44">
              <w:rPr>
                <w:rFonts w:ascii="Arial" w:hAnsi="Arial" w:cs="Arial"/>
                <w:webHidden/>
              </w:rPr>
              <w:tab/>
            </w:r>
            <w:r w:rsidRPr="00881B44">
              <w:rPr>
                <w:rFonts w:ascii="Arial" w:hAnsi="Arial" w:cs="Arial"/>
                <w:webHidden/>
              </w:rPr>
              <w:fldChar w:fldCharType="begin"/>
            </w:r>
            <w:r w:rsidRPr="00881B44">
              <w:rPr>
                <w:rFonts w:ascii="Arial" w:hAnsi="Arial" w:cs="Arial"/>
                <w:webHidden/>
              </w:rPr>
              <w:instrText xml:space="preserve"> PAGEREF _Toc239347063 \h </w:instrText>
            </w:r>
            <w:r w:rsidRPr="00881B44">
              <w:rPr>
                <w:rFonts w:ascii="Arial" w:hAnsi="Arial" w:cs="Arial"/>
                <w:webHidden/>
              </w:rPr>
            </w:r>
            <w:r w:rsidRPr="00881B44">
              <w:rPr>
                <w:rFonts w:ascii="Arial" w:hAnsi="Arial" w:cs="Arial"/>
                <w:webHidden/>
              </w:rPr>
              <w:fldChar w:fldCharType="separate"/>
            </w:r>
            <w:r w:rsidR="00094D3F">
              <w:rPr>
                <w:rFonts w:ascii="Arial" w:hAnsi="Arial" w:cs="Arial"/>
                <w:webHidden/>
              </w:rPr>
              <w:t>16</w:t>
            </w:r>
            <w:r w:rsidRPr="00881B44">
              <w:rPr>
                <w:rFonts w:ascii="Arial" w:hAnsi="Arial" w:cs="Arial"/>
                <w:webHidden/>
              </w:rPr>
              <w:fldChar w:fldCharType="end"/>
            </w:r>
          </w:hyperlink>
        </w:p>
        <w:p w14:paraId="1253D4D1" w14:textId="3D40BE64" w:rsidR="00B83A31" w:rsidRPr="00881B44" w:rsidRDefault="00B83A31">
          <w:pPr>
            <w:pStyle w:val="TOC2"/>
            <w:rPr>
              <w:rFonts w:ascii="Arial" w:eastAsiaTheme="minorEastAsia" w:hAnsi="Arial" w:cs="Arial"/>
              <w:color w:val="auto"/>
              <w:spacing w:val="0"/>
              <w:kern w:val="2"/>
              <w:szCs w:val="24"/>
              <w:lang w:eastAsia="zh-TW"/>
              <w14:ligatures w14:val="standardContextual"/>
            </w:rPr>
          </w:pPr>
          <w:hyperlink w:anchor="_Toc239347064" w:history="1">
            <w:r w:rsidRPr="00881B44">
              <w:rPr>
                <w:rStyle w:val="Hyperlink"/>
                <w:rFonts w:ascii="Arial" w:hAnsi="Arial" w:cs="Arial"/>
              </w:rPr>
              <w:t>Provincial Representative Council</w:t>
            </w:r>
            <w:r w:rsidRPr="00881B44">
              <w:rPr>
                <w:rFonts w:ascii="Arial" w:hAnsi="Arial" w:cs="Arial"/>
                <w:webHidden/>
              </w:rPr>
              <w:tab/>
            </w:r>
            <w:r w:rsidRPr="00881B44">
              <w:rPr>
                <w:rFonts w:ascii="Arial" w:hAnsi="Arial" w:cs="Arial"/>
                <w:webHidden/>
              </w:rPr>
              <w:fldChar w:fldCharType="begin"/>
            </w:r>
            <w:r w:rsidRPr="00881B44">
              <w:rPr>
                <w:rFonts w:ascii="Arial" w:hAnsi="Arial" w:cs="Arial"/>
                <w:webHidden/>
              </w:rPr>
              <w:instrText xml:space="preserve"> PAGEREF _Toc239347064 \h </w:instrText>
            </w:r>
            <w:r w:rsidRPr="00881B44">
              <w:rPr>
                <w:rFonts w:ascii="Arial" w:hAnsi="Arial" w:cs="Arial"/>
                <w:webHidden/>
              </w:rPr>
            </w:r>
            <w:r w:rsidRPr="00881B44">
              <w:rPr>
                <w:rFonts w:ascii="Arial" w:hAnsi="Arial" w:cs="Arial"/>
                <w:webHidden/>
              </w:rPr>
              <w:fldChar w:fldCharType="separate"/>
            </w:r>
            <w:r w:rsidR="00094D3F">
              <w:rPr>
                <w:rFonts w:ascii="Arial" w:hAnsi="Arial" w:cs="Arial"/>
                <w:webHidden/>
              </w:rPr>
              <w:t>16</w:t>
            </w:r>
            <w:r w:rsidRPr="00881B44">
              <w:rPr>
                <w:rFonts w:ascii="Arial" w:hAnsi="Arial" w:cs="Arial"/>
                <w:webHidden/>
              </w:rPr>
              <w:fldChar w:fldCharType="end"/>
            </w:r>
          </w:hyperlink>
        </w:p>
        <w:p w14:paraId="3518226E" w14:textId="6CF4CFF5" w:rsidR="00B83A31" w:rsidRPr="00881B44" w:rsidRDefault="00B83A31">
          <w:pPr>
            <w:pStyle w:val="TOC2"/>
            <w:rPr>
              <w:rFonts w:ascii="Arial" w:eastAsiaTheme="minorEastAsia" w:hAnsi="Arial" w:cs="Arial"/>
              <w:color w:val="auto"/>
              <w:spacing w:val="0"/>
              <w:kern w:val="2"/>
              <w:szCs w:val="24"/>
              <w:lang w:eastAsia="zh-TW"/>
              <w14:ligatures w14:val="standardContextual"/>
            </w:rPr>
          </w:pPr>
          <w:hyperlink w:anchor="_Toc239347065" w:history="1">
            <w:r w:rsidRPr="00881B44">
              <w:rPr>
                <w:rStyle w:val="Hyperlink"/>
                <w:rFonts w:ascii="Arial" w:hAnsi="Arial" w:cs="Arial"/>
              </w:rPr>
              <w:t>Provincial Executive</w:t>
            </w:r>
            <w:r w:rsidRPr="00881B44">
              <w:rPr>
                <w:rFonts w:ascii="Arial" w:hAnsi="Arial" w:cs="Arial"/>
                <w:webHidden/>
              </w:rPr>
              <w:tab/>
            </w:r>
            <w:r w:rsidRPr="00881B44">
              <w:rPr>
                <w:rFonts w:ascii="Arial" w:hAnsi="Arial" w:cs="Arial"/>
                <w:webHidden/>
              </w:rPr>
              <w:fldChar w:fldCharType="begin"/>
            </w:r>
            <w:r w:rsidRPr="00881B44">
              <w:rPr>
                <w:rFonts w:ascii="Arial" w:hAnsi="Arial" w:cs="Arial"/>
                <w:webHidden/>
              </w:rPr>
              <w:instrText xml:space="preserve"> PAGEREF _Toc239347065 \h </w:instrText>
            </w:r>
            <w:r w:rsidRPr="00881B44">
              <w:rPr>
                <w:rFonts w:ascii="Arial" w:hAnsi="Arial" w:cs="Arial"/>
                <w:webHidden/>
              </w:rPr>
            </w:r>
            <w:r w:rsidRPr="00881B44">
              <w:rPr>
                <w:rFonts w:ascii="Arial" w:hAnsi="Arial" w:cs="Arial"/>
                <w:webHidden/>
              </w:rPr>
              <w:fldChar w:fldCharType="separate"/>
            </w:r>
            <w:r w:rsidR="00094D3F">
              <w:rPr>
                <w:rFonts w:ascii="Arial" w:hAnsi="Arial" w:cs="Arial"/>
                <w:webHidden/>
              </w:rPr>
              <w:t>16</w:t>
            </w:r>
            <w:r w:rsidRPr="00881B44">
              <w:rPr>
                <w:rFonts w:ascii="Arial" w:hAnsi="Arial" w:cs="Arial"/>
                <w:webHidden/>
              </w:rPr>
              <w:fldChar w:fldCharType="end"/>
            </w:r>
          </w:hyperlink>
        </w:p>
        <w:p w14:paraId="79ED9AE4" w14:textId="610467C9" w:rsidR="00B83A31" w:rsidRPr="00881B44" w:rsidRDefault="00B83A31">
          <w:pPr>
            <w:pStyle w:val="TOC2"/>
            <w:rPr>
              <w:rFonts w:ascii="Arial" w:eastAsiaTheme="minorEastAsia" w:hAnsi="Arial" w:cs="Arial"/>
              <w:color w:val="auto"/>
              <w:spacing w:val="0"/>
              <w:kern w:val="2"/>
              <w:szCs w:val="24"/>
              <w:lang w:eastAsia="zh-TW"/>
              <w14:ligatures w14:val="standardContextual"/>
            </w:rPr>
          </w:pPr>
          <w:hyperlink w:anchor="_Toc239347066" w:history="1">
            <w:r w:rsidRPr="00881B44">
              <w:rPr>
                <w:rStyle w:val="Hyperlink"/>
                <w:rFonts w:ascii="Arial" w:hAnsi="Arial" w:cs="Arial"/>
              </w:rPr>
              <w:t>Provincial administration</w:t>
            </w:r>
            <w:r w:rsidRPr="00881B44">
              <w:rPr>
                <w:rFonts w:ascii="Arial" w:hAnsi="Arial" w:cs="Arial"/>
                <w:webHidden/>
              </w:rPr>
              <w:tab/>
            </w:r>
            <w:r w:rsidRPr="00881B44">
              <w:rPr>
                <w:rFonts w:ascii="Arial" w:hAnsi="Arial" w:cs="Arial"/>
                <w:webHidden/>
              </w:rPr>
              <w:fldChar w:fldCharType="begin"/>
            </w:r>
            <w:r w:rsidRPr="00881B44">
              <w:rPr>
                <w:rFonts w:ascii="Arial" w:hAnsi="Arial" w:cs="Arial"/>
                <w:webHidden/>
              </w:rPr>
              <w:instrText xml:space="preserve"> PAGEREF _Toc239347066 \h </w:instrText>
            </w:r>
            <w:r w:rsidRPr="00881B44">
              <w:rPr>
                <w:rFonts w:ascii="Arial" w:hAnsi="Arial" w:cs="Arial"/>
                <w:webHidden/>
              </w:rPr>
            </w:r>
            <w:r w:rsidRPr="00881B44">
              <w:rPr>
                <w:rFonts w:ascii="Arial" w:hAnsi="Arial" w:cs="Arial"/>
                <w:webHidden/>
              </w:rPr>
              <w:fldChar w:fldCharType="separate"/>
            </w:r>
            <w:r w:rsidR="00094D3F">
              <w:rPr>
                <w:rFonts w:ascii="Arial" w:hAnsi="Arial" w:cs="Arial"/>
                <w:webHidden/>
              </w:rPr>
              <w:t>17</w:t>
            </w:r>
            <w:r w:rsidRPr="00881B44">
              <w:rPr>
                <w:rFonts w:ascii="Arial" w:hAnsi="Arial" w:cs="Arial"/>
                <w:webHidden/>
              </w:rPr>
              <w:fldChar w:fldCharType="end"/>
            </w:r>
          </w:hyperlink>
        </w:p>
        <w:p w14:paraId="2B5C213A" w14:textId="454821CA" w:rsidR="00B83A31" w:rsidRPr="00881B44" w:rsidRDefault="00B83A31">
          <w:pPr>
            <w:pStyle w:val="TOC1"/>
            <w:tabs>
              <w:tab w:val="right" w:leader="dot" w:pos="9622"/>
            </w:tabs>
            <w:rPr>
              <w:rFonts w:eastAsiaTheme="minorEastAsia" w:cs="Arial"/>
              <w:noProof/>
              <w:color w:val="auto"/>
              <w:spacing w:val="0"/>
              <w:kern w:val="2"/>
              <w:lang w:eastAsia="zh-TW"/>
              <w14:ligatures w14:val="standardContextual"/>
            </w:rPr>
          </w:pPr>
          <w:hyperlink w:anchor="_Toc239347067" w:history="1">
            <w:r w:rsidRPr="00881B44">
              <w:rPr>
                <w:rStyle w:val="Hyperlink"/>
                <w:rFonts w:cs="Arial"/>
                <w:noProof/>
              </w:rPr>
              <w:t>How Your Union Works for You</w:t>
            </w:r>
            <w:r w:rsidRPr="00881B44">
              <w:rPr>
                <w:rFonts w:cs="Arial"/>
                <w:noProof/>
                <w:webHidden/>
              </w:rPr>
              <w:tab/>
            </w:r>
            <w:r w:rsidRPr="00881B44">
              <w:rPr>
                <w:rFonts w:cs="Arial"/>
                <w:noProof/>
                <w:webHidden/>
              </w:rPr>
              <w:fldChar w:fldCharType="begin"/>
            </w:r>
            <w:r w:rsidRPr="00881B44">
              <w:rPr>
                <w:rFonts w:cs="Arial"/>
                <w:noProof/>
                <w:webHidden/>
              </w:rPr>
              <w:instrText xml:space="preserve"> PAGEREF _Toc239347067 \h </w:instrText>
            </w:r>
            <w:r w:rsidRPr="00881B44">
              <w:rPr>
                <w:rFonts w:cs="Arial"/>
                <w:noProof/>
                <w:webHidden/>
              </w:rPr>
            </w:r>
            <w:r w:rsidRPr="00881B44">
              <w:rPr>
                <w:rFonts w:cs="Arial"/>
                <w:noProof/>
                <w:webHidden/>
              </w:rPr>
              <w:fldChar w:fldCharType="separate"/>
            </w:r>
            <w:r w:rsidR="00094D3F">
              <w:rPr>
                <w:rFonts w:cs="Arial"/>
                <w:noProof/>
                <w:webHidden/>
              </w:rPr>
              <w:t>18</w:t>
            </w:r>
            <w:r w:rsidRPr="00881B44">
              <w:rPr>
                <w:rFonts w:cs="Arial"/>
                <w:noProof/>
                <w:webHidden/>
              </w:rPr>
              <w:fldChar w:fldCharType="end"/>
            </w:r>
          </w:hyperlink>
        </w:p>
        <w:p w14:paraId="0873866A" w14:textId="256D8F6D" w:rsidR="00B83A31" w:rsidRPr="00881B44" w:rsidRDefault="00B83A31">
          <w:pPr>
            <w:pStyle w:val="TOC2"/>
            <w:rPr>
              <w:rFonts w:ascii="Arial" w:eastAsiaTheme="minorEastAsia" w:hAnsi="Arial" w:cs="Arial"/>
              <w:color w:val="auto"/>
              <w:spacing w:val="0"/>
              <w:kern w:val="2"/>
              <w:szCs w:val="24"/>
              <w:lang w:eastAsia="zh-TW"/>
              <w14:ligatures w14:val="standardContextual"/>
            </w:rPr>
          </w:pPr>
          <w:hyperlink w:anchor="_Toc239347068" w:history="1">
            <w:r w:rsidRPr="00881B44">
              <w:rPr>
                <w:rStyle w:val="Hyperlink"/>
                <w:rFonts w:ascii="Arial" w:hAnsi="Arial" w:cs="Arial"/>
              </w:rPr>
              <w:t>Protecting your rights and defending working conditions</w:t>
            </w:r>
            <w:r w:rsidRPr="00881B44">
              <w:rPr>
                <w:rFonts w:ascii="Arial" w:hAnsi="Arial" w:cs="Arial"/>
                <w:webHidden/>
              </w:rPr>
              <w:tab/>
            </w:r>
            <w:r w:rsidRPr="00881B44">
              <w:rPr>
                <w:rFonts w:ascii="Arial" w:hAnsi="Arial" w:cs="Arial"/>
                <w:webHidden/>
              </w:rPr>
              <w:fldChar w:fldCharType="begin"/>
            </w:r>
            <w:r w:rsidRPr="00881B44">
              <w:rPr>
                <w:rFonts w:ascii="Arial" w:hAnsi="Arial" w:cs="Arial"/>
                <w:webHidden/>
              </w:rPr>
              <w:instrText xml:space="preserve"> PAGEREF _Toc239347068 \h </w:instrText>
            </w:r>
            <w:r w:rsidRPr="00881B44">
              <w:rPr>
                <w:rFonts w:ascii="Arial" w:hAnsi="Arial" w:cs="Arial"/>
                <w:webHidden/>
              </w:rPr>
            </w:r>
            <w:r w:rsidRPr="00881B44">
              <w:rPr>
                <w:rFonts w:ascii="Arial" w:hAnsi="Arial" w:cs="Arial"/>
                <w:webHidden/>
              </w:rPr>
              <w:fldChar w:fldCharType="separate"/>
            </w:r>
            <w:r w:rsidR="00094D3F">
              <w:rPr>
                <w:rFonts w:ascii="Arial" w:hAnsi="Arial" w:cs="Arial"/>
                <w:webHidden/>
              </w:rPr>
              <w:t>18</w:t>
            </w:r>
            <w:r w:rsidRPr="00881B44">
              <w:rPr>
                <w:rFonts w:ascii="Arial" w:hAnsi="Arial" w:cs="Arial"/>
                <w:webHidden/>
              </w:rPr>
              <w:fldChar w:fldCharType="end"/>
            </w:r>
          </w:hyperlink>
        </w:p>
        <w:p w14:paraId="52F849E7" w14:textId="0B6220F8" w:rsidR="00B83A31" w:rsidRPr="00881B44" w:rsidRDefault="00B83A31">
          <w:pPr>
            <w:pStyle w:val="TOC2"/>
            <w:rPr>
              <w:rFonts w:ascii="Arial" w:eastAsiaTheme="minorEastAsia" w:hAnsi="Arial" w:cs="Arial"/>
              <w:color w:val="auto"/>
              <w:spacing w:val="0"/>
              <w:kern w:val="2"/>
              <w:szCs w:val="24"/>
              <w:lang w:eastAsia="zh-TW"/>
              <w14:ligatures w14:val="standardContextual"/>
            </w:rPr>
          </w:pPr>
          <w:hyperlink w:anchor="_Toc239347069" w:history="1">
            <w:r w:rsidRPr="00881B44">
              <w:rPr>
                <w:rStyle w:val="Hyperlink"/>
                <w:rFonts w:ascii="Arial" w:hAnsi="Arial" w:cs="Arial"/>
              </w:rPr>
              <w:t>Advocacy and representation</w:t>
            </w:r>
            <w:r w:rsidRPr="00881B44">
              <w:rPr>
                <w:rFonts w:ascii="Arial" w:hAnsi="Arial" w:cs="Arial"/>
                <w:webHidden/>
              </w:rPr>
              <w:tab/>
            </w:r>
            <w:r w:rsidRPr="00881B44">
              <w:rPr>
                <w:rFonts w:ascii="Arial" w:hAnsi="Arial" w:cs="Arial"/>
                <w:webHidden/>
              </w:rPr>
              <w:fldChar w:fldCharType="begin"/>
            </w:r>
            <w:r w:rsidRPr="00881B44">
              <w:rPr>
                <w:rFonts w:ascii="Arial" w:hAnsi="Arial" w:cs="Arial"/>
                <w:webHidden/>
              </w:rPr>
              <w:instrText xml:space="preserve"> PAGEREF _Toc239347069 \h </w:instrText>
            </w:r>
            <w:r w:rsidRPr="00881B44">
              <w:rPr>
                <w:rFonts w:ascii="Arial" w:hAnsi="Arial" w:cs="Arial"/>
                <w:webHidden/>
              </w:rPr>
            </w:r>
            <w:r w:rsidRPr="00881B44">
              <w:rPr>
                <w:rFonts w:ascii="Arial" w:hAnsi="Arial" w:cs="Arial"/>
                <w:webHidden/>
              </w:rPr>
              <w:fldChar w:fldCharType="separate"/>
            </w:r>
            <w:r w:rsidR="00094D3F">
              <w:rPr>
                <w:rFonts w:ascii="Arial" w:hAnsi="Arial" w:cs="Arial"/>
                <w:webHidden/>
              </w:rPr>
              <w:t>19</w:t>
            </w:r>
            <w:r w:rsidRPr="00881B44">
              <w:rPr>
                <w:rFonts w:ascii="Arial" w:hAnsi="Arial" w:cs="Arial"/>
                <w:webHidden/>
              </w:rPr>
              <w:fldChar w:fldCharType="end"/>
            </w:r>
          </w:hyperlink>
        </w:p>
        <w:p w14:paraId="1A380201" w14:textId="7605052A" w:rsidR="00B83A31" w:rsidRPr="00881B44" w:rsidRDefault="00B83A31">
          <w:pPr>
            <w:pStyle w:val="TOC2"/>
            <w:rPr>
              <w:rFonts w:ascii="Arial" w:eastAsiaTheme="minorEastAsia" w:hAnsi="Arial" w:cs="Arial"/>
              <w:color w:val="auto"/>
              <w:spacing w:val="0"/>
              <w:kern w:val="2"/>
              <w:szCs w:val="24"/>
              <w:lang w:eastAsia="zh-TW"/>
              <w14:ligatures w14:val="standardContextual"/>
            </w:rPr>
          </w:pPr>
          <w:hyperlink w:anchor="_Toc239347070" w:history="1">
            <w:r w:rsidRPr="00881B44">
              <w:rPr>
                <w:rStyle w:val="Hyperlink"/>
                <w:rFonts w:ascii="Arial" w:hAnsi="Arial" w:cs="Arial"/>
              </w:rPr>
              <w:t>Professional learning</w:t>
            </w:r>
            <w:r w:rsidRPr="00881B44">
              <w:rPr>
                <w:rFonts w:ascii="Arial" w:hAnsi="Arial" w:cs="Arial"/>
                <w:webHidden/>
              </w:rPr>
              <w:tab/>
            </w:r>
            <w:r w:rsidRPr="00881B44">
              <w:rPr>
                <w:rFonts w:ascii="Arial" w:hAnsi="Arial" w:cs="Arial"/>
                <w:webHidden/>
              </w:rPr>
              <w:fldChar w:fldCharType="begin"/>
            </w:r>
            <w:r w:rsidRPr="00881B44">
              <w:rPr>
                <w:rFonts w:ascii="Arial" w:hAnsi="Arial" w:cs="Arial"/>
                <w:webHidden/>
              </w:rPr>
              <w:instrText xml:space="preserve"> PAGEREF _Toc239347070 \h </w:instrText>
            </w:r>
            <w:r w:rsidRPr="00881B44">
              <w:rPr>
                <w:rFonts w:ascii="Arial" w:hAnsi="Arial" w:cs="Arial"/>
                <w:webHidden/>
              </w:rPr>
            </w:r>
            <w:r w:rsidRPr="00881B44">
              <w:rPr>
                <w:rFonts w:ascii="Arial" w:hAnsi="Arial" w:cs="Arial"/>
                <w:webHidden/>
              </w:rPr>
              <w:fldChar w:fldCharType="separate"/>
            </w:r>
            <w:r w:rsidR="00094D3F">
              <w:rPr>
                <w:rFonts w:ascii="Arial" w:hAnsi="Arial" w:cs="Arial"/>
                <w:webHidden/>
              </w:rPr>
              <w:t>19</w:t>
            </w:r>
            <w:r w:rsidRPr="00881B44">
              <w:rPr>
                <w:rFonts w:ascii="Arial" w:hAnsi="Arial" w:cs="Arial"/>
                <w:webHidden/>
              </w:rPr>
              <w:fldChar w:fldCharType="end"/>
            </w:r>
          </w:hyperlink>
        </w:p>
        <w:p w14:paraId="71B1A718" w14:textId="2EC795F9" w:rsidR="00B83A31" w:rsidRPr="00881B44" w:rsidRDefault="00B83A31">
          <w:pPr>
            <w:pStyle w:val="TOC2"/>
            <w:rPr>
              <w:rFonts w:ascii="Arial" w:eastAsiaTheme="minorEastAsia" w:hAnsi="Arial" w:cs="Arial"/>
              <w:color w:val="auto"/>
              <w:spacing w:val="0"/>
              <w:kern w:val="2"/>
              <w:szCs w:val="24"/>
              <w:lang w:eastAsia="zh-TW"/>
              <w14:ligatures w14:val="standardContextual"/>
            </w:rPr>
          </w:pPr>
          <w:hyperlink w:anchor="_Toc239347071" w:history="1">
            <w:r w:rsidRPr="00881B44">
              <w:rPr>
                <w:rStyle w:val="Hyperlink"/>
                <w:rFonts w:ascii="Arial" w:hAnsi="Arial" w:cs="Arial"/>
              </w:rPr>
              <w:t>Health and safety</w:t>
            </w:r>
            <w:r w:rsidRPr="00881B44">
              <w:rPr>
                <w:rFonts w:ascii="Arial" w:hAnsi="Arial" w:cs="Arial"/>
                <w:webHidden/>
              </w:rPr>
              <w:tab/>
            </w:r>
            <w:r w:rsidRPr="00881B44">
              <w:rPr>
                <w:rFonts w:ascii="Arial" w:hAnsi="Arial" w:cs="Arial"/>
                <w:webHidden/>
              </w:rPr>
              <w:fldChar w:fldCharType="begin"/>
            </w:r>
            <w:r w:rsidRPr="00881B44">
              <w:rPr>
                <w:rFonts w:ascii="Arial" w:hAnsi="Arial" w:cs="Arial"/>
                <w:webHidden/>
              </w:rPr>
              <w:instrText xml:space="preserve"> PAGEREF _Toc239347071 \h </w:instrText>
            </w:r>
            <w:r w:rsidRPr="00881B44">
              <w:rPr>
                <w:rFonts w:ascii="Arial" w:hAnsi="Arial" w:cs="Arial"/>
                <w:webHidden/>
              </w:rPr>
            </w:r>
            <w:r w:rsidRPr="00881B44">
              <w:rPr>
                <w:rFonts w:ascii="Arial" w:hAnsi="Arial" w:cs="Arial"/>
                <w:webHidden/>
              </w:rPr>
              <w:fldChar w:fldCharType="separate"/>
            </w:r>
            <w:r w:rsidR="00094D3F">
              <w:rPr>
                <w:rFonts w:ascii="Arial" w:hAnsi="Arial" w:cs="Arial"/>
                <w:webHidden/>
              </w:rPr>
              <w:t>20</w:t>
            </w:r>
            <w:r w:rsidRPr="00881B44">
              <w:rPr>
                <w:rFonts w:ascii="Arial" w:hAnsi="Arial" w:cs="Arial"/>
                <w:webHidden/>
              </w:rPr>
              <w:fldChar w:fldCharType="end"/>
            </w:r>
          </w:hyperlink>
        </w:p>
        <w:p w14:paraId="47642F8A" w14:textId="14B954D3" w:rsidR="00B83A31" w:rsidRPr="00881B44" w:rsidRDefault="00B83A31">
          <w:pPr>
            <w:pStyle w:val="TOC2"/>
            <w:rPr>
              <w:rFonts w:ascii="Arial" w:eastAsiaTheme="minorEastAsia" w:hAnsi="Arial" w:cs="Arial"/>
              <w:color w:val="auto"/>
              <w:spacing w:val="0"/>
              <w:kern w:val="2"/>
              <w:szCs w:val="24"/>
              <w:lang w:eastAsia="zh-TW"/>
              <w14:ligatures w14:val="standardContextual"/>
            </w:rPr>
          </w:pPr>
          <w:hyperlink w:anchor="_Toc239347072" w:history="1">
            <w:r w:rsidRPr="00881B44">
              <w:rPr>
                <w:rStyle w:val="Hyperlink"/>
                <w:rFonts w:ascii="Arial" w:hAnsi="Arial" w:cs="Arial"/>
              </w:rPr>
              <w:t>Professional Relations Services</w:t>
            </w:r>
            <w:r w:rsidRPr="00881B44">
              <w:rPr>
                <w:rFonts w:ascii="Arial" w:hAnsi="Arial" w:cs="Arial"/>
                <w:webHidden/>
              </w:rPr>
              <w:tab/>
            </w:r>
            <w:r w:rsidRPr="00881B44">
              <w:rPr>
                <w:rFonts w:ascii="Arial" w:hAnsi="Arial" w:cs="Arial"/>
                <w:webHidden/>
              </w:rPr>
              <w:fldChar w:fldCharType="begin"/>
            </w:r>
            <w:r w:rsidRPr="00881B44">
              <w:rPr>
                <w:rFonts w:ascii="Arial" w:hAnsi="Arial" w:cs="Arial"/>
                <w:webHidden/>
              </w:rPr>
              <w:instrText xml:space="preserve"> PAGEREF _Toc239347072 \h </w:instrText>
            </w:r>
            <w:r w:rsidRPr="00881B44">
              <w:rPr>
                <w:rFonts w:ascii="Arial" w:hAnsi="Arial" w:cs="Arial"/>
                <w:webHidden/>
              </w:rPr>
            </w:r>
            <w:r w:rsidRPr="00881B44">
              <w:rPr>
                <w:rFonts w:ascii="Arial" w:hAnsi="Arial" w:cs="Arial"/>
                <w:webHidden/>
              </w:rPr>
              <w:fldChar w:fldCharType="separate"/>
            </w:r>
            <w:r w:rsidR="00094D3F">
              <w:rPr>
                <w:rFonts w:ascii="Arial" w:hAnsi="Arial" w:cs="Arial"/>
                <w:webHidden/>
              </w:rPr>
              <w:t>21</w:t>
            </w:r>
            <w:r w:rsidRPr="00881B44">
              <w:rPr>
                <w:rFonts w:ascii="Arial" w:hAnsi="Arial" w:cs="Arial"/>
                <w:webHidden/>
              </w:rPr>
              <w:fldChar w:fldCharType="end"/>
            </w:r>
          </w:hyperlink>
        </w:p>
        <w:p w14:paraId="6980A9A8" w14:textId="053D0EA3" w:rsidR="00B83A31" w:rsidRPr="00881B44" w:rsidRDefault="00B83A31">
          <w:pPr>
            <w:pStyle w:val="TOC1"/>
            <w:tabs>
              <w:tab w:val="right" w:leader="dot" w:pos="9622"/>
            </w:tabs>
            <w:rPr>
              <w:rFonts w:eastAsiaTheme="minorEastAsia" w:cs="Arial"/>
              <w:noProof/>
              <w:color w:val="auto"/>
              <w:spacing w:val="0"/>
              <w:kern w:val="2"/>
              <w:lang w:eastAsia="zh-TW"/>
              <w14:ligatures w14:val="standardContextual"/>
            </w:rPr>
          </w:pPr>
          <w:hyperlink w:anchor="_Toc239347073" w:history="1">
            <w:r w:rsidRPr="00881B44">
              <w:rPr>
                <w:rStyle w:val="Hyperlink"/>
                <w:rFonts w:cs="Arial"/>
                <w:noProof/>
              </w:rPr>
              <w:t>Your Role in the Profession</w:t>
            </w:r>
            <w:r w:rsidRPr="00881B44">
              <w:rPr>
                <w:rFonts w:cs="Arial"/>
                <w:noProof/>
                <w:webHidden/>
              </w:rPr>
              <w:tab/>
            </w:r>
            <w:r w:rsidRPr="00881B44">
              <w:rPr>
                <w:rFonts w:cs="Arial"/>
                <w:noProof/>
                <w:webHidden/>
              </w:rPr>
              <w:fldChar w:fldCharType="begin"/>
            </w:r>
            <w:r w:rsidRPr="00881B44">
              <w:rPr>
                <w:rFonts w:cs="Arial"/>
                <w:noProof/>
                <w:webHidden/>
              </w:rPr>
              <w:instrText xml:space="preserve"> PAGEREF _Toc239347073 \h </w:instrText>
            </w:r>
            <w:r w:rsidRPr="00881B44">
              <w:rPr>
                <w:rFonts w:cs="Arial"/>
                <w:noProof/>
                <w:webHidden/>
              </w:rPr>
            </w:r>
            <w:r w:rsidRPr="00881B44">
              <w:rPr>
                <w:rFonts w:cs="Arial"/>
                <w:noProof/>
                <w:webHidden/>
              </w:rPr>
              <w:fldChar w:fldCharType="separate"/>
            </w:r>
            <w:r w:rsidR="00094D3F">
              <w:rPr>
                <w:rFonts w:cs="Arial"/>
                <w:noProof/>
                <w:webHidden/>
              </w:rPr>
              <w:t>22</w:t>
            </w:r>
            <w:r w:rsidRPr="00881B44">
              <w:rPr>
                <w:rFonts w:cs="Arial"/>
                <w:noProof/>
                <w:webHidden/>
              </w:rPr>
              <w:fldChar w:fldCharType="end"/>
            </w:r>
          </w:hyperlink>
        </w:p>
        <w:p w14:paraId="07F97AC9" w14:textId="436B7E59" w:rsidR="00B83A31" w:rsidRPr="00881B44" w:rsidRDefault="00B83A31">
          <w:pPr>
            <w:pStyle w:val="TOC2"/>
            <w:rPr>
              <w:rFonts w:ascii="Arial" w:eastAsiaTheme="minorEastAsia" w:hAnsi="Arial" w:cs="Arial"/>
              <w:color w:val="auto"/>
              <w:spacing w:val="0"/>
              <w:kern w:val="2"/>
              <w:szCs w:val="24"/>
              <w:lang w:eastAsia="zh-TW"/>
              <w14:ligatures w14:val="standardContextual"/>
            </w:rPr>
          </w:pPr>
          <w:hyperlink w:anchor="_Toc239347074" w:history="1">
            <w:r w:rsidRPr="00881B44">
              <w:rPr>
                <w:rStyle w:val="Hyperlink"/>
                <w:rFonts w:ascii="Arial" w:hAnsi="Arial" w:cs="Arial"/>
              </w:rPr>
              <w:t>Understanding your professional judgement</w:t>
            </w:r>
            <w:r w:rsidRPr="00881B44">
              <w:rPr>
                <w:rFonts w:ascii="Arial" w:hAnsi="Arial" w:cs="Arial"/>
                <w:webHidden/>
              </w:rPr>
              <w:tab/>
            </w:r>
            <w:r w:rsidRPr="00881B44">
              <w:rPr>
                <w:rFonts w:ascii="Arial" w:hAnsi="Arial" w:cs="Arial"/>
                <w:webHidden/>
              </w:rPr>
              <w:fldChar w:fldCharType="begin"/>
            </w:r>
            <w:r w:rsidRPr="00881B44">
              <w:rPr>
                <w:rFonts w:ascii="Arial" w:hAnsi="Arial" w:cs="Arial"/>
                <w:webHidden/>
              </w:rPr>
              <w:instrText xml:space="preserve"> PAGEREF _Toc239347074 \h </w:instrText>
            </w:r>
            <w:r w:rsidRPr="00881B44">
              <w:rPr>
                <w:rFonts w:ascii="Arial" w:hAnsi="Arial" w:cs="Arial"/>
                <w:webHidden/>
              </w:rPr>
            </w:r>
            <w:r w:rsidRPr="00881B44">
              <w:rPr>
                <w:rFonts w:ascii="Arial" w:hAnsi="Arial" w:cs="Arial"/>
                <w:webHidden/>
              </w:rPr>
              <w:fldChar w:fldCharType="separate"/>
            </w:r>
            <w:r w:rsidR="00094D3F">
              <w:rPr>
                <w:rFonts w:ascii="Arial" w:hAnsi="Arial" w:cs="Arial"/>
                <w:webHidden/>
              </w:rPr>
              <w:t>22</w:t>
            </w:r>
            <w:r w:rsidRPr="00881B44">
              <w:rPr>
                <w:rFonts w:ascii="Arial" w:hAnsi="Arial" w:cs="Arial"/>
                <w:webHidden/>
              </w:rPr>
              <w:fldChar w:fldCharType="end"/>
            </w:r>
          </w:hyperlink>
        </w:p>
        <w:p w14:paraId="08E821F4" w14:textId="7901EACE" w:rsidR="00B83A31" w:rsidRPr="00881B44" w:rsidRDefault="00B83A31">
          <w:pPr>
            <w:pStyle w:val="TOC1"/>
            <w:tabs>
              <w:tab w:val="right" w:leader="dot" w:pos="9622"/>
            </w:tabs>
            <w:rPr>
              <w:rFonts w:eastAsiaTheme="minorEastAsia" w:cs="Arial"/>
              <w:noProof/>
              <w:color w:val="auto"/>
              <w:spacing w:val="0"/>
              <w:kern w:val="2"/>
              <w:lang w:eastAsia="zh-TW"/>
              <w14:ligatures w14:val="standardContextual"/>
            </w:rPr>
          </w:pPr>
          <w:hyperlink w:anchor="_Toc239347075" w:history="1">
            <w:r w:rsidRPr="00881B44">
              <w:rPr>
                <w:rStyle w:val="Hyperlink"/>
                <w:rFonts w:cs="Arial"/>
                <w:noProof/>
              </w:rPr>
              <w:t>Your Benefits and Pension</w:t>
            </w:r>
            <w:r w:rsidRPr="00881B44">
              <w:rPr>
                <w:rFonts w:cs="Arial"/>
                <w:noProof/>
                <w:webHidden/>
              </w:rPr>
              <w:tab/>
            </w:r>
            <w:r w:rsidRPr="00881B44">
              <w:rPr>
                <w:rFonts w:cs="Arial"/>
                <w:noProof/>
                <w:webHidden/>
              </w:rPr>
              <w:fldChar w:fldCharType="begin"/>
            </w:r>
            <w:r w:rsidRPr="00881B44">
              <w:rPr>
                <w:rFonts w:cs="Arial"/>
                <w:noProof/>
                <w:webHidden/>
              </w:rPr>
              <w:instrText xml:space="preserve"> PAGEREF _Toc239347075 \h </w:instrText>
            </w:r>
            <w:r w:rsidRPr="00881B44">
              <w:rPr>
                <w:rFonts w:cs="Arial"/>
                <w:noProof/>
                <w:webHidden/>
              </w:rPr>
            </w:r>
            <w:r w:rsidRPr="00881B44">
              <w:rPr>
                <w:rFonts w:cs="Arial"/>
                <w:noProof/>
                <w:webHidden/>
              </w:rPr>
              <w:fldChar w:fldCharType="separate"/>
            </w:r>
            <w:r w:rsidR="00094D3F">
              <w:rPr>
                <w:rFonts w:cs="Arial"/>
                <w:noProof/>
                <w:webHidden/>
              </w:rPr>
              <w:t>23</w:t>
            </w:r>
            <w:r w:rsidRPr="00881B44">
              <w:rPr>
                <w:rFonts w:cs="Arial"/>
                <w:noProof/>
                <w:webHidden/>
              </w:rPr>
              <w:fldChar w:fldCharType="end"/>
            </w:r>
          </w:hyperlink>
        </w:p>
        <w:p w14:paraId="4C6B3235" w14:textId="4B25CC20" w:rsidR="00B83A31" w:rsidRPr="00881B44" w:rsidRDefault="00B83A31">
          <w:pPr>
            <w:pStyle w:val="TOC2"/>
            <w:rPr>
              <w:rFonts w:ascii="Arial" w:eastAsiaTheme="minorEastAsia" w:hAnsi="Arial" w:cs="Arial"/>
              <w:color w:val="auto"/>
              <w:spacing w:val="0"/>
              <w:kern w:val="2"/>
              <w:szCs w:val="24"/>
              <w:lang w:eastAsia="zh-TW"/>
              <w14:ligatures w14:val="standardContextual"/>
            </w:rPr>
          </w:pPr>
          <w:hyperlink w:anchor="_Toc239347076" w:history="1">
            <w:r w:rsidRPr="00881B44">
              <w:rPr>
                <w:rStyle w:val="Hyperlink"/>
                <w:rFonts w:ascii="Arial" w:hAnsi="Arial" w:cs="Arial"/>
              </w:rPr>
              <w:t>Employee Life and Health Trust Benefits Plan</w:t>
            </w:r>
            <w:r w:rsidRPr="00881B44">
              <w:rPr>
                <w:rFonts w:ascii="Arial" w:hAnsi="Arial" w:cs="Arial"/>
                <w:webHidden/>
              </w:rPr>
              <w:tab/>
            </w:r>
            <w:r w:rsidRPr="00881B44">
              <w:rPr>
                <w:rFonts w:ascii="Arial" w:hAnsi="Arial" w:cs="Arial"/>
                <w:webHidden/>
              </w:rPr>
              <w:fldChar w:fldCharType="begin"/>
            </w:r>
            <w:r w:rsidRPr="00881B44">
              <w:rPr>
                <w:rFonts w:ascii="Arial" w:hAnsi="Arial" w:cs="Arial"/>
                <w:webHidden/>
              </w:rPr>
              <w:instrText xml:space="preserve"> PAGEREF _Toc239347076 \h </w:instrText>
            </w:r>
            <w:r w:rsidRPr="00881B44">
              <w:rPr>
                <w:rFonts w:ascii="Arial" w:hAnsi="Arial" w:cs="Arial"/>
                <w:webHidden/>
              </w:rPr>
            </w:r>
            <w:r w:rsidRPr="00881B44">
              <w:rPr>
                <w:rFonts w:ascii="Arial" w:hAnsi="Arial" w:cs="Arial"/>
                <w:webHidden/>
              </w:rPr>
              <w:fldChar w:fldCharType="separate"/>
            </w:r>
            <w:r w:rsidR="00094D3F">
              <w:rPr>
                <w:rFonts w:ascii="Arial" w:hAnsi="Arial" w:cs="Arial"/>
                <w:webHidden/>
              </w:rPr>
              <w:t>23</w:t>
            </w:r>
            <w:r w:rsidRPr="00881B44">
              <w:rPr>
                <w:rFonts w:ascii="Arial" w:hAnsi="Arial" w:cs="Arial"/>
                <w:webHidden/>
              </w:rPr>
              <w:fldChar w:fldCharType="end"/>
            </w:r>
          </w:hyperlink>
        </w:p>
        <w:p w14:paraId="4771E74E" w14:textId="7DE307E6" w:rsidR="00B83A31" w:rsidRPr="00881B44" w:rsidRDefault="00B83A31">
          <w:pPr>
            <w:pStyle w:val="TOC2"/>
            <w:rPr>
              <w:rFonts w:ascii="Arial" w:eastAsiaTheme="minorEastAsia" w:hAnsi="Arial" w:cs="Arial"/>
              <w:color w:val="auto"/>
              <w:spacing w:val="0"/>
              <w:kern w:val="2"/>
              <w:szCs w:val="24"/>
              <w:lang w:eastAsia="zh-TW"/>
              <w14:ligatures w14:val="standardContextual"/>
            </w:rPr>
          </w:pPr>
          <w:hyperlink w:anchor="_Toc239347077" w:history="1">
            <w:r w:rsidRPr="00881B44">
              <w:rPr>
                <w:rStyle w:val="Hyperlink"/>
                <w:rFonts w:ascii="Arial" w:hAnsi="Arial" w:cs="Arial"/>
              </w:rPr>
              <w:t>Ontario Teachers’ Insurance Plan</w:t>
            </w:r>
            <w:r w:rsidRPr="00881B44">
              <w:rPr>
                <w:rFonts w:ascii="Arial" w:hAnsi="Arial" w:cs="Arial"/>
                <w:webHidden/>
              </w:rPr>
              <w:tab/>
            </w:r>
            <w:r w:rsidRPr="00881B44">
              <w:rPr>
                <w:rFonts w:ascii="Arial" w:hAnsi="Arial" w:cs="Arial"/>
                <w:webHidden/>
              </w:rPr>
              <w:fldChar w:fldCharType="begin"/>
            </w:r>
            <w:r w:rsidRPr="00881B44">
              <w:rPr>
                <w:rFonts w:ascii="Arial" w:hAnsi="Arial" w:cs="Arial"/>
                <w:webHidden/>
              </w:rPr>
              <w:instrText xml:space="preserve"> PAGEREF _Toc239347077 \h </w:instrText>
            </w:r>
            <w:r w:rsidRPr="00881B44">
              <w:rPr>
                <w:rFonts w:ascii="Arial" w:hAnsi="Arial" w:cs="Arial"/>
                <w:webHidden/>
              </w:rPr>
            </w:r>
            <w:r w:rsidRPr="00881B44">
              <w:rPr>
                <w:rFonts w:ascii="Arial" w:hAnsi="Arial" w:cs="Arial"/>
                <w:webHidden/>
              </w:rPr>
              <w:fldChar w:fldCharType="separate"/>
            </w:r>
            <w:r w:rsidR="00094D3F">
              <w:rPr>
                <w:rFonts w:ascii="Arial" w:hAnsi="Arial" w:cs="Arial"/>
                <w:webHidden/>
              </w:rPr>
              <w:t>24</w:t>
            </w:r>
            <w:r w:rsidRPr="00881B44">
              <w:rPr>
                <w:rFonts w:ascii="Arial" w:hAnsi="Arial" w:cs="Arial"/>
                <w:webHidden/>
              </w:rPr>
              <w:fldChar w:fldCharType="end"/>
            </w:r>
          </w:hyperlink>
        </w:p>
        <w:p w14:paraId="77C3832F" w14:textId="14096A24" w:rsidR="00B83A31" w:rsidRPr="00881B44" w:rsidRDefault="00B83A31">
          <w:pPr>
            <w:pStyle w:val="TOC2"/>
            <w:rPr>
              <w:rFonts w:ascii="Arial" w:eastAsiaTheme="minorEastAsia" w:hAnsi="Arial" w:cs="Arial"/>
              <w:color w:val="auto"/>
              <w:spacing w:val="0"/>
              <w:kern w:val="2"/>
              <w:szCs w:val="24"/>
              <w:lang w:eastAsia="zh-TW"/>
              <w14:ligatures w14:val="standardContextual"/>
            </w:rPr>
          </w:pPr>
          <w:hyperlink w:anchor="_Toc239347078" w:history="1">
            <w:r w:rsidRPr="00881B44">
              <w:rPr>
                <w:rStyle w:val="Hyperlink"/>
                <w:rFonts w:ascii="Arial" w:hAnsi="Arial" w:cs="Arial"/>
              </w:rPr>
              <w:t>Ontario Teachers’ Pension Plan</w:t>
            </w:r>
            <w:r w:rsidRPr="00881B44">
              <w:rPr>
                <w:rFonts w:ascii="Arial" w:hAnsi="Arial" w:cs="Arial"/>
                <w:webHidden/>
              </w:rPr>
              <w:tab/>
            </w:r>
            <w:r w:rsidRPr="00881B44">
              <w:rPr>
                <w:rFonts w:ascii="Arial" w:hAnsi="Arial" w:cs="Arial"/>
                <w:webHidden/>
              </w:rPr>
              <w:fldChar w:fldCharType="begin"/>
            </w:r>
            <w:r w:rsidRPr="00881B44">
              <w:rPr>
                <w:rFonts w:ascii="Arial" w:hAnsi="Arial" w:cs="Arial"/>
                <w:webHidden/>
              </w:rPr>
              <w:instrText xml:space="preserve"> PAGEREF _Toc239347078 \h </w:instrText>
            </w:r>
            <w:r w:rsidRPr="00881B44">
              <w:rPr>
                <w:rFonts w:ascii="Arial" w:hAnsi="Arial" w:cs="Arial"/>
                <w:webHidden/>
              </w:rPr>
            </w:r>
            <w:r w:rsidRPr="00881B44">
              <w:rPr>
                <w:rFonts w:ascii="Arial" w:hAnsi="Arial" w:cs="Arial"/>
                <w:webHidden/>
              </w:rPr>
              <w:fldChar w:fldCharType="separate"/>
            </w:r>
            <w:r w:rsidR="00094D3F">
              <w:rPr>
                <w:rFonts w:ascii="Arial" w:hAnsi="Arial" w:cs="Arial"/>
                <w:webHidden/>
              </w:rPr>
              <w:t>24</w:t>
            </w:r>
            <w:r w:rsidRPr="00881B44">
              <w:rPr>
                <w:rFonts w:ascii="Arial" w:hAnsi="Arial" w:cs="Arial"/>
                <w:webHidden/>
              </w:rPr>
              <w:fldChar w:fldCharType="end"/>
            </w:r>
          </w:hyperlink>
        </w:p>
        <w:p w14:paraId="228C98D6" w14:textId="75F64302" w:rsidR="00B83A31" w:rsidRPr="00881B44" w:rsidRDefault="00B83A31">
          <w:pPr>
            <w:pStyle w:val="TOC2"/>
            <w:rPr>
              <w:rFonts w:ascii="Arial" w:eastAsiaTheme="minorEastAsia" w:hAnsi="Arial" w:cs="Arial"/>
              <w:color w:val="auto"/>
              <w:spacing w:val="0"/>
              <w:kern w:val="2"/>
              <w:szCs w:val="24"/>
              <w:lang w:eastAsia="zh-TW"/>
              <w14:ligatures w14:val="standardContextual"/>
            </w:rPr>
          </w:pPr>
          <w:hyperlink w:anchor="_Toc239347079" w:history="1">
            <w:r w:rsidRPr="00881B44">
              <w:rPr>
                <w:rStyle w:val="Hyperlink"/>
                <w:rFonts w:ascii="Arial" w:hAnsi="Arial" w:cs="Arial"/>
              </w:rPr>
              <w:t>Occasional and Casual Members (OCM) Benefits Plan</w:t>
            </w:r>
            <w:r w:rsidRPr="00881B44">
              <w:rPr>
                <w:rFonts w:ascii="Arial" w:hAnsi="Arial" w:cs="Arial"/>
                <w:webHidden/>
              </w:rPr>
              <w:tab/>
            </w:r>
            <w:r w:rsidRPr="00881B44">
              <w:rPr>
                <w:rFonts w:ascii="Arial" w:hAnsi="Arial" w:cs="Arial"/>
                <w:webHidden/>
              </w:rPr>
              <w:fldChar w:fldCharType="begin"/>
            </w:r>
            <w:r w:rsidRPr="00881B44">
              <w:rPr>
                <w:rFonts w:ascii="Arial" w:hAnsi="Arial" w:cs="Arial"/>
                <w:webHidden/>
              </w:rPr>
              <w:instrText xml:space="preserve"> PAGEREF _Toc239347079 \h </w:instrText>
            </w:r>
            <w:r w:rsidRPr="00881B44">
              <w:rPr>
                <w:rFonts w:ascii="Arial" w:hAnsi="Arial" w:cs="Arial"/>
                <w:webHidden/>
              </w:rPr>
            </w:r>
            <w:r w:rsidRPr="00881B44">
              <w:rPr>
                <w:rFonts w:ascii="Arial" w:hAnsi="Arial" w:cs="Arial"/>
                <w:webHidden/>
              </w:rPr>
              <w:fldChar w:fldCharType="separate"/>
            </w:r>
            <w:r w:rsidR="00094D3F">
              <w:rPr>
                <w:rFonts w:ascii="Arial" w:hAnsi="Arial" w:cs="Arial"/>
                <w:webHidden/>
              </w:rPr>
              <w:t>24</w:t>
            </w:r>
            <w:r w:rsidRPr="00881B44">
              <w:rPr>
                <w:rFonts w:ascii="Arial" w:hAnsi="Arial" w:cs="Arial"/>
                <w:webHidden/>
              </w:rPr>
              <w:fldChar w:fldCharType="end"/>
            </w:r>
          </w:hyperlink>
        </w:p>
        <w:p w14:paraId="06D01FD7" w14:textId="6227750E" w:rsidR="00B83A31" w:rsidRPr="00881B44" w:rsidRDefault="00B83A31">
          <w:pPr>
            <w:pStyle w:val="TOC2"/>
            <w:rPr>
              <w:rFonts w:ascii="Arial" w:eastAsiaTheme="minorEastAsia" w:hAnsi="Arial" w:cs="Arial"/>
              <w:color w:val="auto"/>
              <w:spacing w:val="0"/>
              <w:kern w:val="2"/>
              <w:szCs w:val="24"/>
              <w:lang w:eastAsia="zh-TW"/>
              <w14:ligatures w14:val="standardContextual"/>
            </w:rPr>
          </w:pPr>
          <w:hyperlink w:anchor="_Toc239347080" w:history="1">
            <w:r w:rsidRPr="00881B44">
              <w:rPr>
                <w:rStyle w:val="Hyperlink"/>
                <w:rFonts w:ascii="Arial" w:hAnsi="Arial" w:cs="Arial"/>
              </w:rPr>
              <w:t>Long-Term Disability Plan</w:t>
            </w:r>
            <w:r w:rsidRPr="00881B44">
              <w:rPr>
                <w:rFonts w:ascii="Arial" w:hAnsi="Arial" w:cs="Arial"/>
                <w:webHidden/>
              </w:rPr>
              <w:tab/>
            </w:r>
            <w:r w:rsidRPr="00881B44">
              <w:rPr>
                <w:rFonts w:ascii="Arial" w:hAnsi="Arial" w:cs="Arial"/>
                <w:webHidden/>
              </w:rPr>
              <w:fldChar w:fldCharType="begin"/>
            </w:r>
            <w:r w:rsidRPr="00881B44">
              <w:rPr>
                <w:rFonts w:ascii="Arial" w:hAnsi="Arial" w:cs="Arial"/>
                <w:webHidden/>
              </w:rPr>
              <w:instrText xml:space="preserve"> PAGEREF _Toc239347080 \h </w:instrText>
            </w:r>
            <w:r w:rsidRPr="00881B44">
              <w:rPr>
                <w:rFonts w:ascii="Arial" w:hAnsi="Arial" w:cs="Arial"/>
                <w:webHidden/>
              </w:rPr>
            </w:r>
            <w:r w:rsidRPr="00881B44">
              <w:rPr>
                <w:rFonts w:ascii="Arial" w:hAnsi="Arial" w:cs="Arial"/>
                <w:webHidden/>
              </w:rPr>
              <w:fldChar w:fldCharType="separate"/>
            </w:r>
            <w:r w:rsidR="00094D3F">
              <w:rPr>
                <w:rFonts w:ascii="Arial" w:hAnsi="Arial" w:cs="Arial"/>
                <w:webHidden/>
              </w:rPr>
              <w:t>24</w:t>
            </w:r>
            <w:r w:rsidRPr="00881B44">
              <w:rPr>
                <w:rFonts w:ascii="Arial" w:hAnsi="Arial" w:cs="Arial"/>
                <w:webHidden/>
              </w:rPr>
              <w:fldChar w:fldCharType="end"/>
            </w:r>
          </w:hyperlink>
        </w:p>
        <w:p w14:paraId="79622344" w14:textId="5E9A34FF" w:rsidR="00B83A31" w:rsidRPr="00881B44" w:rsidRDefault="00B83A31">
          <w:pPr>
            <w:pStyle w:val="TOC2"/>
            <w:rPr>
              <w:rFonts w:ascii="Arial" w:eastAsiaTheme="minorEastAsia" w:hAnsi="Arial" w:cs="Arial"/>
              <w:color w:val="auto"/>
              <w:spacing w:val="0"/>
              <w:kern w:val="2"/>
              <w:szCs w:val="24"/>
              <w:lang w:eastAsia="zh-TW"/>
              <w14:ligatures w14:val="standardContextual"/>
            </w:rPr>
          </w:pPr>
          <w:hyperlink w:anchor="_Toc239347081" w:history="1">
            <w:r w:rsidRPr="00881B44">
              <w:rPr>
                <w:rStyle w:val="Hyperlink"/>
                <w:rFonts w:ascii="Arial" w:hAnsi="Arial" w:cs="Arial"/>
              </w:rPr>
              <w:t>Ontario Municipal Employees Retirement System</w:t>
            </w:r>
            <w:r w:rsidRPr="00881B44">
              <w:rPr>
                <w:rFonts w:ascii="Arial" w:hAnsi="Arial" w:cs="Arial"/>
                <w:webHidden/>
              </w:rPr>
              <w:tab/>
            </w:r>
            <w:r w:rsidRPr="00881B44">
              <w:rPr>
                <w:rFonts w:ascii="Arial" w:hAnsi="Arial" w:cs="Arial"/>
                <w:webHidden/>
              </w:rPr>
              <w:fldChar w:fldCharType="begin"/>
            </w:r>
            <w:r w:rsidRPr="00881B44">
              <w:rPr>
                <w:rFonts w:ascii="Arial" w:hAnsi="Arial" w:cs="Arial"/>
                <w:webHidden/>
              </w:rPr>
              <w:instrText xml:space="preserve"> PAGEREF _Toc239347081 \h </w:instrText>
            </w:r>
            <w:r w:rsidRPr="00881B44">
              <w:rPr>
                <w:rFonts w:ascii="Arial" w:hAnsi="Arial" w:cs="Arial"/>
                <w:webHidden/>
              </w:rPr>
            </w:r>
            <w:r w:rsidRPr="00881B44">
              <w:rPr>
                <w:rFonts w:ascii="Arial" w:hAnsi="Arial" w:cs="Arial"/>
                <w:webHidden/>
              </w:rPr>
              <w:fldChar w:fldCharType="separate"/>
            </w:r>
            <w:r w:rsidR="00094D3F">
              <w:rPr>
                <w:rFonts w:ascii="Arial" w:hAnsi="Arial" w:cs="Arial"/>
                <w:webHidden/>
              </w:rPr>
              <w:t>24</w:t>
            </w:r>
            <w:r w:rsidRPr="00881B44">
              <w:rPr>
                <w:rFonts w:ascii="Arial" w:hAnsi="Arial" w:cs="Arial"/>
                <w:webHidden/>
              </w:rPr>
              <w:fldChar w:fldCharType="end"/>
            </w:r>
          </w:hyperlink>
        </w:p>
        <w:p w14:paraId="44EFCF54" w14:textId="16C9B4E6" w:rsidR="00B83A31" w:rsidRPr="00881B44" w:rsidRDefault="00B83A31">
          <w:pPr>
            <w:pStyle w:val="TOC1"/>
            <w:tabs>
              <w:tab w:val="right" w:leader="dot" w:pos="9622"/>
            </w:tabs>
            <w:rPr>
              <w:rFonts w:eastAsiaTheme="minorEastAsia" w:cs="Arial"/>
              <w:noProof/>
              <w:color w:val="auto"/>
              <w:spacing w:val="0"/>
              <w:kern w:val="2"/>
              <w:lang w:eastAsia="zh-TW"/>
              <w14:ligatures w14:val="standardContextual"/>
            </w:rPr>
          </w:pPr>
          <w:hyperlink w:anchor="_Toc239347082" w:history="1">
            <w:r w:rsidRPr="00881B44">
              <w:rPr>
                <w:rStyle w:val="Hyperlink"/>
                <w:rFonts w:cs="Arial"/>
                <w:noProof/>
              </w:rPr>
              <w:t>Resources</w:t>
            </w:r>
            <w:r w:rsidRPr="00881B44">
              <w:rPr>
                <w:rFonts w:cs="Arial"/>
                <w:noProof/>
                <w:webHidden/>
              </w:rPr>
              <w:tab/>
            </w:r>
            <w:r w:rsidRPr="00881B44">
              <w:rPr>
                <w:rFonts w:cs="Arial"/>
                <w:noProof/>
                <w:webHidden/>
              </w:rPr>
              <w:fldChar w:fldCharType="begin"/>
            </w:r>
            <w:r w:rsidRPr="00881B44">
              <w:rPr>
                <w:rFonts w:cs="Arial"/>
                <w:noProof/>
                <w:webHidden/>
              </w:rPr>
              <w:instrText xml:space="preserve"> PAGEREF _Toc239347082 \h </w:instrText>
            </w:r>
            <w:r w:rsidRPr="00881B44">
              <w:rPr>
                <w:rFonts w:cs="Arial"/>
                <w:noProof/>
                <w:webHidden/>
              </w:rPr>
            </w:r>
            <w:r w:rsidRPr="00881B44">
              <w:rPr>
                <w:rFonts w:cs="Arial"/>
                <w:noProof/>
                <w:webHidden/>
              </w:rPr>
              <w:fldChar w:fldCharType="separate"/>
            </w:r>
            <w:r w:rsidR="00094D3F">
              <w:rPr>
                <w:rFonts w:cs="Arial"/>
                <w:noProof/>
                <w:webHidden/>
              </w:rPr>
              <w:t>25</w:t>
            </w:r>
            <w:r w:rsidRPr="00881B44">
              <w:rPr>
                <w:rFonts w:cs="Arial"/>
                <w:noProof/>
                <w:webHidden/>
              </w:rPr>
              <w:fldChar w:fldCharType="end"/>
            </w:r>
          </w:hyperlink>
        </w:p>
        <w:p w14:paraId="3EF1AB73" w14:textId="0881F0F9" w:rsidR="00B83A31" w:rsidRPr="00881B44" w:rsidRDefault="00B83A31">
          <w:pPr>
            <w:pStyle w:val="TOC2"/>
            <w:rPr>
              <w:rFonts w:ascii="Arial" w:eastAsiaTheme="minorEastAsia" w:hAnsi="Arial" w:cs="Arial"/>
              <w:color w:val="auto"/>
              <w:spacing w:val="0"/>
              <w:kern w:val="2"/>
              <w:szCs w:val="24"/>
              <w:lang w:eastAsia="zh-TW"/>
              <w14:ligatures w14:val="standardContextual"/>
            </w:rPr>
          </w:pPr>
          <w:hyperlink w:anchor="_Toc239347083" w:history="1">
            <w:r w:rsidRPr="00881B44">
              <w:rPr>
                <w:rStyle w:val="Hyperlink"/>
                <w:rFonts w:ascii="Arial" w:hAnsi="Arial" w:cs="Arial"/>
              </w:rPr>
              <w:t>ETFO blogs and websites</w:t>
            </w:r>
            <w:r w:rsidRPr="00881B44">
              <w:rPr>
                <w:rFonts w:ascii="Arial" w:hAnsi="Arial" w:cs="Arial"/>
                <w:webHidden/>
              </w:rPr>
              <w:tab/>
            </w:r>
            <w:r w:rsidRPr="00881B44">
              <w:rPr>
                <w:rFonts w:ascii="Arial" w:hAnsi="Arial" w:cs="Arial"/>
                <w:webHidden/>
              </w:rPr>
              <w:fldChar w:fldCharType="begin"/>
            </w:r>
            <w:r w:rsidRPr="00881B44">
              <w:rPr>
                <w:rFonts w:ascii="Arial" w:hAnsi="Arial" w:cs="Arial"/>
                <w:webHidden/>
              </w:rPr>
              <w:instrText xml:space="preserve"> PAGEREF _Toc239347083 \h </w:instrText>
            </w:r>
            <w:r w:rsidRPr="00881B44">
              <w:rPr>
                <w:rFonts w:ascii="Arial" w:hAnsi="Arial" w:cs="Arial"/>
                <w:webHidden/>
              </w:rPr>
            </w:r>
            <w:r w:rsidRPr="00881B44">
              <w:rPr>
                <w:rFonts w:ascii="Arial" w:hAnsi="Arial" w:cs="Arial"/>
                <w:webHidden/>
              </w:rPr>
              <w:fldChar w:fldCharType="separate"/>
            </w:r>
            <w:r w:rsidR="00094D3F">
              <w:rPr>
                <w:rFonts w:ascii="Arial" w:hAnsi="Arial" w:cs="Arial"/>
                <w:webHidden/>
              </w:rPr>
              <w:t>25</w:t>
            </w:r>
            <w:r w:rsidRPr="00881B44">
              <w:rPr>
                <w:rFonts w:ascii="Arial" w:hAnsi="Arial" w:cs="Arial"/>
                <w:webHidden/>
              </w:rPr>
              <w:fldChar w:fldCharType="end"/>
            </w:r>
          </w:hyperlink>
        </w:p>
        <w:p w14:paraId="584B1DC3" w14:textId="58399AEB" w:rsidR="00B83A31" w:rsidRPr="00881B44" w:rsidRDefault="00B83A31">
          <w:pPr>
            <w:pStyle w:val="TOC2"/>
            <w:rPr>
              <w:rFonts w:ascii="Arial" w:eastAsiaTheme="minorEastAsia" w:hAnsi="Arial" w:cs="Arial"/>
              <w:color w:val="auto"/>
              <w:spacing w:val="0"/>
              <w:kern w:val="2"/>
              <w:szCs w:val="24"/>
              <w:lang w:eastAsia="zh-TW"/>
              <w14:ligatures w14:val="standardContextual"/>
            </w:rPr>
          </w:pPr>
          <w:hyperlink w:anchor="_Toc239347084" w:history="1">
            <w:r w:rsidRPr="00881B44">
              <w:rPr>
                <w:rStyle w:val="Hyperlink"/>
                <w:rFonts w:ascii="Arial" w:hAnsi="Arial" w:cs="Arial"/>
              </w:rPr>
              <w:t>Other Resources</w:t>
            </w:r>
            <w:r w:rsidRPr="00881B44">
              <w:rPr>
                <w:rFonts w:ascii="Arial" w:hAnsi="Arial" w:cs="Arial"/>
                <w:webHidden/>
              </w:rPr>
              <w:tab/>
            </w:r>
            <w:r w:rsidRPr="00881B44">
              <w:rPr>
                <w:rFonts w:ascii="Arial" w:hAnsi="Arial" w:cs="Arial"/>
                <w:webHidden/>
              </w:rPr>
              <w:fldChar w:fldCharType="begin"/>
            </w:r>
            <w:r w:rsidRPr="00881B44">
              <w:rPr>
                <w:rFonts w:ascii="Arial" w:hAnsi="Arial" w:cs="Arial"/>
                <w:webHidden/>
              </w:rPr>
              <w:instrText xml:space="preserve"> PAGEREF _Toc239347084 \h </w:instrText>
            </w:r>
            <w:r w:rsidRPr="00881B44">
              <w:rPr>
                <w:rFonts w:ascii="Arial" w:hAnsi="Arial" w:cs="Arial"/>
                <w:webHidden/>
              </w:rPr>
            </w:r>
            <w:r w:rsidRPr="00881B44">
              <w:rPr>
                <w:rFonts w:ascii="Arial" w:hAnsi="Arial" w:cs="Arial"/>
                <w:webHidden/>
              </w:rPr>
              <w:fldChar w:fldCharType="separate"/>
            </w:r>
            <w:r w:rsidR="00094D3F">
              <w:rPr>
                <w:rFonts w:ascii="Arial" w:hAnsi="Arial" w:cs="Arial"/>
                <w:webHidden/>
              </w:rPr>
              <w:t>26</w:t>
            </w:r>
            <w:r w:rsidRPr="00881B44">
              <w:rPr>
                <w:rFonts w:ascii="Arial" w:hAnsi="Arial" w:cs="Arial"/>
                <w:webHidden/>
              </w:rPr>
              <w:fldChar w:fldCharType="end"/>
            </w:r>
          </w:hyperlink>
        </w:p>
        <w:p w14:paraId="54C1AA84" w14:textId="7CABFA08" w:rsidR="00B83A31" w:rsidRPr="00881B44" w:rsidRDefault="00B83A31">
          <w:pPr>
            <w:pStyle w:val="TOC1"/>
            <w:tabs>
              <w:tab w:val="right" w:leader="dot" w:pos="9622"/>
            </w:tabs>
            <w:rPr>
              <w:rFonts w:eastAsiaTheme="minorEastAsia" w:cs="Arial"/>
              <w:noProof/>
              <w:color w:val="auto"/>
              <w:spacing w:val="0"/>
              <w:kern w:val="2"/>
              <w:lang w:eastAsia="zh-TW"/>
              <w14:ligatures w14:val="standardContextual"/>
            </w:rPr>
          </w:pPr>
          <w:hyperlink w:anchor="_Toc239347085" w:history="1">
            <w:r w:rsidRPr="00881B44">
              <w:rPr>
                <w:rStyle w:val="Hyperlink"/>
                <w:rFonts w:cs="Arial"/>
                <w:noProof/>
              </w:rPr>
              <w:t>Important Local Contact Information</w:t>
            </w:r>
            <w:r w:rsidRPr="00881B44">
              <w:rPr>
                <w:rFonts w:cs="Arial"/>
                <w:noProof/>
                <w:webHidden/>
              </w:rPr>
              <w:tab/>
            </w:r>
            <w:r w:rsidRPr="00881B44">
              <w:rPr>
                <w:rFonts w:cs="Arial"/>
                <w:noProof/>
                <w:webHidden/>
              </w:rPr>
              <w:fldChar w:fldCharType="begin"/>
            </w:r>
            <w:r w:rsidRPr="00881B44">
              <w:rPr>
                <w:rFonts w:cs="Arial"/>
                <w:noProof/>
                <w:webHidden/>
              </w:rPr>
              <w:instrText xml:space="preserve"> PAGEREF _Toc239347085 \h </w:instrText>
            </w:r>
            <w:r w:rsidRPr="00881B44">
              <w:rPr>
                <w:rFonts w:cs="Arial"/>
                <w:noProof/>
                <w:webHidden/>
              </w:rPr>
            </w:r>
            <w:r w:rsidRPr="00881B44">
              <w:rPr>
                <w:rFonts w:cs="Arial"/>
                <w:noProof/>
                <w:webHidden/>
              </w:rPr>
              <w:fldChar w:fldCharType="separate"/>
            </w:r>
            <w:r w:rsidR="00094D3F">
              <w:rPr>
                <w:rFonts w:cs="Arial"/>
                <w:noProof/>
                <w:webHidden/>
              </w:rPr>
              <w:t>26</w:t>
            </w:r>
            <w:r w:rsidRPr="00881B44">
              <w:rPr>
                <w:rFonts w:cs="Arial"/>
                <w:noProof/>
                <w:webHidden/>
              </w:rPr>
              <w:fldChar w:fldCharType="end"/>
            </w:r>
          </w:hyperlink>
        </w:p>
        <w:p w14:paraId="638603BE" w14:textId="24B75A47" w:rsidR="00792CA3" w:rsidRPr="00881B44" w:rsidRDefault="00B83A31" w:rsidP="00970337">
          <w:pPr>
            <w:pStyle w:val="TOC1"/>
            <w:tabs>
              <w:tab w:val="left" w:pos="4781"/>
              <w:tab w:val="right" w:leader="dot" w:pos="9350"/>
            </w:tabs>
            <w:rPr>
              <w:rFonts w:cs="Arial"/>
              <w:b/>
              <w:bCs/>
              <w:spacing w:val="0"/>
            </w:rPr>
            <w:sectPr w:rsidR="00792CA3" w:rsidRPr="00881B44" w:rsidSect="00300B27">
              <w:headerReference w:type="even" r:id="rId14"/>
              <w:headerReference w:type="default" r:id="rId15"/>
              <w:footerReference w:type="even" r:id="rId16"/>
              <w:footerReference w:type="default" r:id="rId17"/>
              <w:headerReference w:type="first" r:id="rId18"/>
              <w:footerReference w:type="first" r:id="rId19"/>
              <w:pgSz w:w="12240" w:h="15840"/>
              <w:pgMar w:top="1134" w:right="1304" w:bottom="1134" w:left="1304" w:header="709" w:footer="709" w:gutter="0"/>
              <w:pgNumType w:start="8"/>
              <w:cols w:space="708"/>
              <w:docGrid w:linePitch="360"/>
            </w:sectPr>
          </w:pPr>
          <w:r w:rsidRPr="00881B44">
            <w:rPr>
              <w:rFonts w:cs="Arial"/>
              <w:b/>
              <w:bCs/>
              <w:spacing w:val="0"/>
            </w:rPr>
            <w:fldChar w:fldCharType="end"/>
          </w:r>
        </w:p>
        <w:p w14:paraId="039510C6" w14:textId="77777777" w:rsidR="00792CA3" w:rsidRPr="00881B44" w:rsidRDefault="00674D91" w:rsidP="00792CA3">
          <w:pPr>
            <w:pStyle w:val="TOC1"/>
            <w:tabs>
              <w:tab w:val="left" w:pos="4781"/>
              <w:tab w:val="right" w:leader="dot" w:pos="9350"/>
            </w:tabs>
            <w:rPr>
              <w:rFonts w:cs="Arial"/>
              <w:spacing w:val="0"/>
              <w:sz w:val="28"/>
              <w:szCs w:val="28"/>
            </w:rPr>
          </w:pPr>
        </w:p>
      </w:sdtContent>
    </w:sdt>
    <w:bookmarkStart w:id="28" w:name="_Toc205539097" w:displacedByCustomXml="prev"/>
    <w:p w14:paraId="4724ABC2" w14:textId="77777777" w:rsidR="00EF6A2F" w:rsidRPr="00881B44" w:rsidRDefault="00EF6A2F">
      <w:pPr>
        <w:spacing w:after="160" w:line="259" w:lineRule="auto"/>
        <w:contextualSpacing w:val="0"/>
        <w:rPr>
          <w:rFonts w:ascii="Arial" w:hAnsi="Arial" w:cs="Arial"/>
          <w:spacing w:val="0"/>
        </w:rPr>
      </w:pPr>
      <w:r w:rsidRPr="00881B44">
        <w:rPr>
          <w:rFonts w:ascii="Arial" w:hAnsi="Arial" w:cs="Arial"/>
          <w:spacing w:val="0"/>
        </w:rPr>
        <w:br w:type="page"/>
      </w:r>
    </w:p>
    <w:p w14:paraId="4778BD2E" w14:textId="10D7F026" w:rsidR="7C0D102D" w:rsidRPr="00881B44" w:rsidRDefault="7C0D102D" w:rsidP="00496524">
      <w:pPr>
        <w:pStyle w:val="Heading1"/>
        <w:rPr>
          <w:rStyle w:val="Heading1Char"/>
          <w:b/>
        </w:rPr>
      </w:pPr>
      <w:bookmarkStart w:id="29" w:name="_Toc239347050"/>
      <w:r w:rsidRPr="00881B44">
        <w:rPr>
          <w:rStyle w:val="Heading1Char"/>
          <w:b/>
        </w:rPr>
        <w:lastRenderedPageBreak/>
        <w:t>What is ETFO?</w:t>
      </w:r>
      <w:bookmarkEnd w:id="29"/>
      <w:bookmarkEnd w:id="28"/>
      <w:r w:rsidRPr="00881B44">
        <w:rPr>
          <w:rStyle w:val="Heading1Char"/>
          <w:b/>
        </w:rPr>
        <w:t xml:space="preserve"> </w:t>
      </w:r>
    </w:p>
    <w:p w14:paraId="5FA15424" w14:textId="23F1E286" w:rsidR="00C135FD" w:rsidRPr="00881B44" w:rsidRDefault="00C135FD" w:rsidP="00D707BE">
      <w:pPr>
        <w:rPr>
          <w:rFonts w:ascii="Arial" w:hAnsi="Arial" w:cs="Arial"/>
          <w:spacing w:val="0"/>
        </w:rPr>
      </w:pPr>
      <w:r w:rsidRPr="00881B44">
        <w:rPr>
          <w:rFonts w:ascii="Arial" w:hAnsi="Arial" w:cs="Arial"/>
          <w:spacing w:val="0"/>
        </w:rPr>
        <w:t>Over the past 25-plus years, ETFO has become Canada’s strongest and most influential teacher union.</w:t>
      </w:r>
    </w:p>
    <w:p w14:paraId="4992209F" w14:textId="77777777" w:rsidR="00C135FD" w:rsidRPr="00881B44" w:rsidRDefault="00C135FD" w:rsidP="00D707BE">
      <w:pPr>
        <w:rPr>
          <w:rFonts w:ascii="Arial" w:hAnsi="Arial" w:cs="Arial"/>
          <w:spacing w:val="0"/>
        </w:rPr>
      </w:pPr>
    </w:p>
    <w:p w14:paraId="45F1B67F" w14:textId="24C15542" w:rsidR="00987B14" w:rsidRPr="00881B44" w:rsidRDefault="7C0D102D" w:rsidP="00D707BE">
      <w:pPr>
        <w:rPr>
          <w:rFonts w:ascii="Arial" w:hAnsi="Arial" w:cs="Arial"/>
          <w:spacing w:val="0"/>
        </w:rPr>
      </w:pPr>
      <w:r w:rsidRPr="00881B44">
        <w:rPr>
          <w:rFonts w:ascii="Arial" w:hAnsi="Arial" w:cs="Arial"/>
          <w:spacing w:val="0"/>
        </w:rPr>
        <w:t>As a provincial labour organization representing elementary educators</w:t>
      </w:r>
      <w:r w:rsidR="00AD6CA2" w:rsidRPr="00881B44">
        <w:rPr>
          <w:rFonts w:ascii="Arial" w:hAnsi="Arial" w:cs="Arial"/>
          <w:spacing w:val="0"/>
        </w:rPr>
        <w:t xml:space="preserve"> including </w:t>
      </w:r>
      <w:r w:rsidR="00C962A0" w:rsidRPr="00881B44">
        <w:rPr>
          <w:rFonts w:ascii="Arial" w:hAnsi="Arial" w:cs="Arial"/>
          <w:spacing w:val="0"/>
        </w:rPr>
        <w:t>teachers</w:t>
      </w:r>
      <w:r w:rsidR="00AD6CA2" w:rsidRPr="00881B44">
        <w:rPr>
          <w:rFonts w:ascii="Arial" w:hAnsi="Arial" w:cs="Arial"/>
          <w:spacing w:val="0"/>
        </w:rPr>
        <w:t xml:space="preserve">, occasional teachers, designated early childhood educators, education support personnel, and professional support </w:t>
      </w:r>
      <w:r w:rsidR="00C2380F" w:rsidRPr="00881B44">
        <w:rPr>
          <w:rFonts w:ascii="Arial" w:hAnsi="Arial" w:cs="Arial"/>
          <w:spacing w:val="0"/>
        </w:rPr>
        <w:t xml:space="preserve">personnel, </w:t>
      </w:r>
      <w:r w:rsidRPr="00881B44">
        <w:rPr>
          <w:rFonts w:ascii="Arial" w:hAnsi="Arial" w:cs="Arial"/>
          <w:spacing w:val="0"/>
        </w:rPr>
        <w:t xml:space="preserve">our main objective is to advocate for members and their rights at work. Union representatives negotiate the central (province-wide) and local school board collective agreements. These two legal documents outline your rights as a worker. </w:t>
      </w:r>
    </w:p>
    <w:p w14:paraId="7E9FDF62" w14:textId="77777777" w:rsidR="00987B14" w:rsidRPr="00881B44" w:rsidRDefault="00987B14" w:rsidP="00D707BE">
      <w:pPr>
        <w:rPr>
          <w:rFonts w:ascii="Arial" w:hAnsi="Arial" w:cs="Arial"/>
          <w:spacing w:val="0"/>
        </w:rPr>
      </w:pPr>
    </w:p>
    <w:p w14:paraId="394025B6" w14:textId="1D70775D" w:rsidR="7C0D102D" w:rsidRPr="00881B44" w:rsidRDefault="7C0D102D" w:rsidP="00D707BE">
      <w:pPr>
        <w:rPr>
          <w:rFonts w:ascii="Arial" w:hAnsi="Arial" w:cs="Arial"/>
          <w:spacing w:val="0"/>
        </w:rPr>
      </w:pPr>
      <w:r w:rsidRPr="00881B44">
        <w:rPr>
          <w:rFonts w:ascii="Arial" w:hAnsi="Arial" w:cs="Arial"/>
          <w:spacing w:val="0"/>
        </w:rPr>
        <w:t>To empower members, your union also provides a range of membership services, including workplace representation, professional development and training, as well as advocacy, advice, and legal support to address workplace issues</w:t>
      </w:r>
      <w:r w:rsidR="46E3EF53" w:rsidRPr="00881B44">
        <w:rPr>
          <w:rFonts w:ascii="Arial" w:hAnsi="Arial" w:cs="Arial"/>
          <w:spacing w:val="0"/>
        </w:rPr>
        <w:t xml:space="preserve"> that may arise</w:t>
      </w:r>
      <w:r w:rsidRPr="00881B44">
        <w:rPr>
          <w:rFonts w:ascii="Arial" w:hAnsi="Arial" w:cs="Arial"/>
          <w:spacing w:val="0"/>
        </w:rPr>
        <w:t xml:space="preserve">.   </w:t>
      </w:r>
    </w:p>
    <w:p w14:paraId="7A1CF171" w14:textId="3A9D9D05" w:rsidR="7C0D102D" w:rsidRPr="00881B44" w:rsidRDefault="7C0D102D" w:rsidP="00D707BE">
      <w:pPr>
        <w:rPr>
          <w:rFonts w:ascii="Arial" w:hAnsi="Arial" w:cs="Arial"/>
          <w:spacing w:val="0"/>
        </w:rPr>
      </w:pPr>
      <w:r w:rsidRPr="00881B44">
        <w:rPr>
          <w:rFonts w:ascii="Arial" w:hAnsi="Arial" w:cs="Arial"/>
          <w:spacing w:val="0"/>
        </w:rPr>
        <w:t xml:space="preserve"> </w:t>
      </w:r>
    </w:p>
    <w:p w14:paraId="4D8A80BA" w14:textId="243F83F1" w:rsidR="00C135FD" w:rsidRPr="00881B44" w:rsidRDefault="3285EA19" w:rsidP="00D707BE">
      <w:pPr>
        <w:rPr>
          <w:rFonts w:ascii="Arial" w:hAnsi="Arial" w:cs="Arial"/>
          <w:spacing w:val="0"/>
        </w:rPr>
      </w:pPr>
      <w:r w:rsidRPr="00881B44">
        <w:rPr>
          <w:rFonts w:ascii="Arial" w:hAnsi="Arial" w:cs="Arial"/>
          <w:spacing w:val="0"/>
        </w:rPr>
        <w:t>While ETFO’s primary objective is to represent, advocate for</w:t>
      </w:r>
      <w:r w:rsidR="2918BEAA" w:rsidRPr="00881B44">
        <w:rPr>
          <w:rFonts w:ascii="Arial" w:hAnsi="Arial" w:cs="Arial"/>
          <w:spacing w:val="0"/>
        </w:rPr>
        <w:t>,</w:t>
      </w:r>
      <w:r w:rsidRPr="00881B44">
        <w:rPr>
          <w:rFonts w:ascii="Arial" w:hAnsi="Arial" w:cs="Arial"/>
          <w:spacing w:val="0"/>
        </w:rPr>
        <w:t xml:space="preserve"> and defend </w:t>
      </w:r>
      <w:r w:rsidR="3B5C3504" w:rsidRPr="00881B44">
        <w:rPr>
          <w:rFonts w:ascii="Arial" w:hAnsi="Arial" w:cs="Arial"/>
          <w:spacing w:val="0"/>
        </w:rPr>
        <w:t xml:space="preserve">you and </w:t>
      </w:r>
      <w:r w:rsidRPr="00881B44">
        <w:rPr>
          <w:rFonts w:ascii="Arial" w:hAnsi="Arial" w:cs="Arial"/>
          <w:spacing w:val="0"/>
        </w:rPr>
        <w:t>the membership</w:t>
      </w:r>
      <w:r w:rsidR="5F7CF713" w:rsidRPr="00881B44">
        <w:rPr>
          <w:rFonts w:ascii="Arial" w:hAnsi="Arial" w:cs="Arial"/>
          <w:spacing w:val="0"/>
        </w:rPr>
        <w:t xml:space="preserve"> of</w:t>
      </w:r>
      <w:r w:rsidR="004658F3" w:rsidRPr="00881B44">
        <w:rPr>
          <w:rFonts w:ascii="Arial" w:hAnsi="Arial" w:cs="Arial"/>
          <w:spacing w:val="0"/>
        </w:rPr>
        <w:t xml:space="preserve"> </w:t>
      </w:r>
      <w:r w:rsidR="00504246" w:rsidRPr="00881B44">
        <w:rPr>
          <w:rFonts w:ascii="Arial" w:hAnsi="Arial" w:cs="Arial"/>
          <w:spacing w:val="0"/>
        </w:rPr>
        <w:t>84</w:t>
      </w:r>
      <w:r w:rsidRPr="00881B44">
        <w:rPr>
          <w:rFonts w:ascii="Arial" w:hAnsi="Arial" w:cs="Arial"/>
          <w:spacing w:val="0"/>
        </w:rPr>
        <w:t xml:space="preserve">,000 elementary educators and education workers in public schools across Ontario, your union also works to promote the economic and labour rights of all workers, educate and advocate for equity and social justice within Ontario’s public education system and broader society, and </w:t>
      </w:r>
      <w:r w:rsidR="1BDD033F" w:rsidRPr="00881B44">
        <w:rPr>
          <w:rFonts w:ascii="Arial" w:hAnsi="Arial" w:cs="Arial"/>
          <w:spacing w:val="0"/>
        </w:rPr>
        <w:t xml:space="preserve">take action </w:t>
      </w:r>
      <w:r w:rsidRPr="00881B44">
        <w:rPr>
          <w:rFonts w:ascii="Arial" w:hAnsi="Arial" w:cs="Arial"/>
          <w:spacing w:val="0"/>
        </w:rPr>
        <w:t xml:space="preserve">to defend public services. </w:t>
      </w:r>
    </w:p>
    <w:p w14:paraId="6C90E547" w14:textId="77777777" w:rsidR="009801A4" w:rsidRPr="00881B44" w:rsidRDefault="009801A4" w:rsidP="00D707BE">
      <w:pPr>
        <w:rPr>
          <w:rFonts w:ascii="Arial" w:hAnsi="Arial" w:cs="Arial"/>
          <w:spacing w:val="0"/>
          <w:highlight w:val="green"/>
        </w:rPr>
      </w:pPr>
    </w:p>
    <w:p w14:paraId="178C602A" w14:textId="2F4BE3A2" w:rsidR="7C0D102D" w:rsidRPr="00881B44" w:rsidRDefault="7C0D102D" w:rsidP="00E80872">
      <w:pPr>
        <w:pStyle w:val="Heading2"/>
        <w:rPr>
          <w:rFonts w:cs="Arial"/>
        </w:rPr>
      </w:pPr>
      <w:bookmarkStart w:id="30" w:name="_Toc205539098"/>
      <w:bookmarkStart w:id="31" w:name="_Toc239347051"/>
      <w:r w:rsidRPr="00881B44">
        <w:rPr>
          <w:rFonts w:cs="Arial"/>
        </w:rPr>
        <w:t xml:space="preserve">ETFO’s </w:t>
      </w:r>
      <w:r w:rsidR="00AF6988" w:rsidRPr="00881B44">
        <w:rPr>
          <w:rFonts w:cs="Arial"/>
        </w:rPr>
        <w:t>purpose</w:t>
      </w:r>
      <w:bookmarkEnd w:id="30"/>
      <w:bookmarkEnd w:id="31"/>
      <w:r w:rsidR="00AF6988" w:rsidRPr="00881B44">
        <w:rPr>
          <w:rFonts w:cs="Arial"/>
        </w:rPr>
        <w:t xml:space="preserve"> </w:t>
      </w:r>
    </w:p>
    <w:p w14:paraId="45382D82" w14:textId="77777777" w:rsidR="002D535E" w:rsidRPr="00881B44" w:rsidRDefault="002D535E" w:rsidP="00D707BE">
      <w:pPr>
        <w:rPr>
          <w:rFonts w:ascii="Arial" w:hAnsi="Arial" w:cs="Arial"/>
          <w:spacing w:val="0"/>
        </w:rPr>
      </w:pPr>
    </w:p>
    <w:p w14:paraId="32BF571A" w14:textId="1296FB6D" w:rsidR="7C0D102D" w:rsidRPr="00881B44" w:rsidRDefault="3285EA19" w:rsidP="00D707BE">
      <w:pPr>
        <w:rPr>
          <w:rFonts w:ascii="Arial" w:hAnsi="Arial" w:cs="Arial"/>
          <w:spacing w:val="0"/>
        </w:rPr>
      </w:pPr>
      <w:r w:rsidRPr="00881B44">
        <w:rPr>
          <w:rFonts w:ascii="Arial" w:hAnsi="Arial" w:cs="Arial"/>
          <w:spacing w:val="0"/>
        </w:rPr>
        <w:t>The objects</w:t>
      </w:r>
      <w:r w:rsidR="00E63289" w:rsidRPr="00881B44">
        <w:rPr>
          <w:rFonts w:ascii="Arial" w:hAnsi="Arial" w:cs="Arial"/>
          <w:spacing w:val="0"/>
        </w:rPr>
        <w:t xml:space="preserve"> that</w:t>
      </w:r>
      <w:r w:rsidRPr="00881B44">
        <w:rPr>
          <w:rFonts w:ascii="Arial" w:hAnsi="Arial" w:cs="Arial"/>
          <w:spacing w:val="0"/>
        </w:rPr>
        <w:t xml:space="preserve"> define ETFO’s purpose and guide the work of the union are contained in the </w:t>
      </w:r>
      <w:hyperlink r:id="rId20" w:tooltip="ETFO Constitution">
        <w:r w:rsidRPr="00881B44">
          <w:rPr>
            <w:rStyle w:val="Hyperlink"/>
            <w:rFonts w:ascii="Arial" w:eastAsia="Arial" w:hAnsi="Arial" w:cs="Arial"/>
            <w:color w:val="000000" w:themeColor="text1"/>
            <w:spacing w:val="0"/>
          </w:rPr>
          <w:t>Constitution</w:t>
        </w:r>
      </w:hyperlink>
      <w:r w:rsidRPr="00881B44">
        <w:rPr>
          <w:rFonts w:ascii="Arial" w:eastAsia="Times New Roman" w:hAnsi="Arial" w:cs="Arial"/>
          <w:spacing w:val="0"/>
        </w:rPr>
        <w:t>,</w:t>
      </w:r>
      <w:r w:rsidRPr="00881B44">
        <w:rPr>
          <w:rFonts w:ascii="Arial" w:hAnsi="Arial" w:cs="Arial"/>
          <w:spacing w:val="0"/>
        </w:rPr>
        <w:t xml:space="preserve"> which is accessible online at </w:t>
      </w:r>
      <w:hyperlink r:id="rId21" w:tooltip="Link to Constitution on ETFO website ">
        <w:r w:rsidRPr="00881B44">
          <w:rPr>
            <w:rStyle w:val="Hyperlink"/>
            <w:rFonts w:ascii="Arial" w:eastAsia="Arial" w:hAnsi="Arial" w:cs="Arial"/>
            <w:color w:val="auto"/>
            <w:spacing w:val="0"/>
          </w:rPr>
          <w:t>etfo.ca/about-us/governance</w:t>
        </w:r>
      </w:hyperlink>
      <w:r w:rsidRPr="00881B44">
        <w:rPr>
          <w:rFonts w:ascii="Arial" w:hAnsi="Arial" w:cs="Arial"/>
          <w:spacing w:val="0"/>
        </w:rPr>
        <w:t>.</w:t>
      </w:r>
    </w:p>
    <w:p w14:paraId="4C9633F3" w14:textId="49BA8C86" w:rsidR="7C0D102D" w:rsidRPr="00881B44" w:rsidRDefault="7C0D102D" w:rsidP="00D707BE">
      <w:pPr>
        <w:rPr>
          <w:rFonts w:ascii="Arial" w:hAnsi="Arial" w:cs="Arial"/>
          <w:spacing w:val="0"/>
        </w:rPr>
      </w:pPr>
      <w:r w:rsidRPr="00881B44">
        <w:rPr>
          <w:rFonts w:ascii="Arial" w:hAnsi="Arial" w:cs="Arial"/>
          <w:spacing w:val="0"/>
        </w:rPr>
        <w:t xml:space="preserve"> </w:t>
      </w:r>
    </w:p>
    <w:p w14:paraId="7D8CB82F" w14:textId="7EACBC19" w:rsidR="7C0D102D" w:rsidRPr="00881B44" w:rsidRDefault="3285EA19" w:rsidP="00D707BE">
      <w:pPr>
        <w:rPr>
          <w:rFonts w:ascii="Arial" w:hAnsi="Arial" w:cs="Arial"/>
          <w:spacing w:val="0"/>
        </w:rPr>
      </w:pPr>
      <w:r w:rsidRPr="00881B44">
        <w:rPr>
          <w:rFonts w:ascii="Arial" w:hAnsi="Arial" w:cs="Arial"/>
          <w:spacing w:val="0"/>
        </w:rPr>
        <w:t>As part of the union’s democratic process, members attending</w:t>
      </w:r>
      <w:r w:rsidR="00504246" w:rsidRPr="00881B44">
        <w:rPr>
          <w:rFonts w:ascii="Arial" w:hAnsi="Arial" w:cs="Arial"/>
          <w:spacing w:val="0"/>
        </w:rPr>
        <w:t xml:space="preserve"> the</w:t>
      </w:r>
      <w:r w:rsidRPr="00881B44">
        <w:rPr>
          <w:rFonts w:ascii="Arial" w:hAnsi="Arial" w:cs="Arial"/>
          <w:spacing w:val="0"/>
        </w:rPr>
        <w:t xml:space="preserve"> Annual Meeting determine and approve the priorities that guide the activities and initiatives undertaken by ETFO. A complete list of the ETFO’s priorities can be viewed at </w:t>
      </w:r>
      <w:hyperlink r:id="rId22" w:tooltip="Link to view ETFO's priorities">
        <w:r w:rsidRPr="00881B44">
          <w:rPr>
            <w:rStyle w:val="Hyperlink"/>
            <w:rFonts w:ascii="Arial" w:eastAsia="Arial" w:hAnsi="Arial" w:cs="Arial"/>
            <w:color w:val="auto"/>
            <w:spacing w:val="0"/>
            <w:u w:val="none"/>
          </w:rPr>
          <w:t>etfo.ca/about-us/who-we-are</w:t>
        </w:r>
      </w:hyperlink>
      <w:r w:rsidRPr="00881B44">
        <w:rPr>
          <w:rFonts w:ascii="Arial" w:hAnsi="Arial" w:cs="Arial"/>
          <w:spacing w:val="0"/>
        </w:rPr>
        <w:t>.</w:t>
      </w:r>
    </w:p>
    <w:p w14:paraId="08388E01" w14:textId="77777777" w:rsidR="034077E1" w:rsidRPr="00881B44" w:rsidRDefault="034077E1" w:rsidP="00D707BE">
      <w:pPr>
        <w:rPr>
          <w:rFonts w:ascii="Arial" w:hAnsi="Arial" w:cs="Arial"/>
          <w:spacing w:val="0"/>
        </w:rPr>
      </w:pPr>
    </w:p>
    <w:p w14:paraId="5EFE16C7" w14:textId="37BC1A37" w:rsidR="00B17ACC" w:rsidRPr="00881B44" w:rsidRDefault="0070736D" w:rsidP="004516E0">
      <w:pPr>
        <w:pStyle w:val="Heading2"/>
        <w:rPr>
          <w:rFonts w:cs="Arial"/>
        </w:rPr>
      </w:pPr>
      <w:bookmarkStart w:id="32" w:name="_Toc175297346"/>
      <w:bookmarkStart w:id="33" w:name="_Toc205539099"/>
      <w:bookmarkStart w:id="34" w:name="_Toc239347052"/>
      <w:r w:rsidRPr="00881B44">
        <w:rPr>
          <w:rFonts w:cs="Arial"/>
        </w:rPr>
        <w:t xml:space="preserve">Building a </w:t>
      </w:r>
      <w:r w:rsidR="00AF6988" w:rsidRPr="00881B44">
        <w:rPr>
          <w:rFonts w:cs="Arial"/>
        </w:rPr>
        <w:t xml:space="preserve">more just </w:t>
      </w:r>
      <w:bookmarkEnd w:id="32"/>
      <w:r w:rsidR="00AF6988" w:rsidRPr="00881B44">
        <w:rPr>
          <w:rFonts w:cs="Arial"/>
        </w:rPr>
        <w:t>society</w:t>
      </w:r>
      <w:bookmarkEnd w:id="33"/>
      <w:bookmarkEnd w:id="34"/>
    </w:p>
    <w:p w14:paraId="66D189BD" w14:textId="77777777" w:rsidR="00EE3E2F" w:rsidRPr="00881B44" w:rsidRDefault="0070736D" w:rsidP="00D707BE">
      <w:pPr>
        <w:rPr>
          <w:rFonts w:ascii="Arial" w:hAnsi="Arial" w:cs="Arial"/>
          <w:spacing w:val="0"/>
        </w:rPr>
      </w:pPr>
      <w:r w:rsidRPr="00881B44">
        <w:rPr>
          <w:rFonts w:ascii="Arial" w:hAnsi="Arial" w:cs="Arial"/>
          <w:spacing w:val="0"/>
        </w:rPr>
        <w:t>ETFO is a leader in promoting dialogue and action on equity and social justice in classrooms, schools, and communities. Along with professional resources and training on human rights issues to assist members in building inclusive classrooms, ETFO publicly promotes social justice causes and supports coalitions and grassroots groups with similar aims to advance education interests and the rights of all people, especially those who have historically faced discrimination and barriers to success.</w:t>
      </w:r>
    </w:p>
    <w:p w14:paraId="6DB0407D" w14:textId="77777777" w:rsidR="006E6686" w:rsidRPr="00881B44" w:rsidRDefault="006E6686" w:rsidP="00D707BE">
      <w:pPr>
        <w:rPr>
          <w:rFonts w:ascii="Arial" w:hAnsi="Arial" w:cs="Arial"/>
          <w:spacing w:val="0"/>
        </w:rPr>
      </w:pPr>
    </w:p>
    <w:p w14:paraId="7383BB2F" w14:textId="2101684F" w:rsidR="00DB61A2" w:rsidRPr="00881B44" w:rsidRDefault="00EA1303" w:rsidP="005A173D">
      <w:pPr>
        <w:rPr>
          <w:rFonts w:ascii="Arial" w:hAnsi="Arial" w:cs="Arial"/>
          <w:b/>
          <w:bCs/>
          <w:spacing w:val="0"/>
        </w:rPr>
      </w:pPr>
      <w:bookmarkStart w:id="35" w:name="_Toc175297347"/>
      <w:bookmarkStart w:id="36" w:name="_Toc206070822"/>
      <w:bookmarkStart w:id="37" w:name="_Toc208231313"/>
      <w:r w:rsidRPr="00881B44">
        <w:rPr>
          <w:rFonts w:ascii="Arial" w:hAnsi="Arial" w:cs="Arial"/>
          <w:b/>
          <w:bCs/>
          <w:spacing w:val="0"/>
        </w:rPr>
        <w:t xml:space="preserve">Working </w:t>
      </w:r>
      <w:r w:rsidR="00AF6988" w:rsidRPr="00881B44">
        <w:rPr>
          <w:rFonts w:ascii="Arial" w:hAnsi="Arial" w:cs="Arial"/>
          <w:b/>
          <w:bCs/>
          <w:spacing w:val="0"/>
        </w:rPr>
        <w:t>towards a more just society with curriculum</w:t>
      </w:r>
      <w:bookmarkEnd w:id="35"/>
      <w:bookmarkEnd w:id="36"/>
      <w:bookmarkEnd w:id="37"/>
    </w:p>
    <w:p w14:paraId="25E03D0D" w14:textId="77777777" w:rsidR="00375435" w:rsidRPr="00881B44" w:rsidRDefault="00375435" w:rsidP="005A173D">
      <w:pPr>
        <w:rPr>
          <w:rFonts w:ascii="Arial" w:hAnsi="Arial" w:cs="Arial"/>
          <w:b/>
          <w:bCs/>
          <w:spacing w:val="0"/>
        </w:rPr>
      </w:pPr>
    </w:p>
    <w:p w14:paraId="1EAE9EC5" w14:textId="2692F2B7" w:rsidR="00EA1303" w:rsidRPr="00881B44" w:rsidRDefault="01C55BCA" w:rsidP="00D707BE">
      <w:pPr>
        <w:rPr>
          <w:rFonts w:ascii="Arial" w:hAnsi="Arial" w:cs="Arial"/>
          <w:spacing w:val="0"/>
        </w:rPr>
      </w:pPr>
      <w:r w:rsidRPr="00881B44">
        <w:rPr>
          <w:rFonts w:ascii="Arial" w:hAnsi="Arial" w:cs="Arial"/>
          <w:spacing w:val="0"/>
        </w:rPr>
        <w:t>As a leader in social justice</w:t>
      </w:r>
      <w:r w:rsidR="003B7234" w:rsidRPr="00881B44">
        <w:rPr>
          <w:rFonts w:ascii="Arial" w:hAnsi="Arial" w:cs="Arial"/>
          <w:spacing w:val="0"/>
        </w:rPr>
        <w:t>,</w:t>
      </w:r>
      <w:r w:rsidRPr="00881B44">
        <w:rPr>
          <w:rFonts w:ascii="Arial" w:hAnsi="Arial" w:cs="Arial"/>
          <w:spacing w:val="0"/>
        </w:rPr>
        <w:t xml:space="preserve"> the union produces </w:t>
      </w:r>
      <w:r w:rsidR="22DD0DF0" w:rsidRPr="00881B44">
        <w:rPr>
          <w:rFonts w:ascii="Arial" w:hAnsi="Arial" w:cs="Arial"/>
          <w:spacing w:val="0"/>
        </w:rPr>
        <w:t xml:space="preserve">several </w:t>
      </w:r>
      <w:r w:rsidRPr="00881B44">
        <w:rPr>
          <w:rFonts w:ascii="Arial" w:hAnsi="Arial" w:cs="Arial"/>
          <w:spacing w:val="0"/>
        </w:rPr>
        <w:t>resources for your classroom use.</w:t>
      </w:r>
    </w:p>
    <w:p w14:paraId="467EF317" w14:textId="77777777" w:rsidR="00375435" w:rsidRPr="00881B44" w:rsidRDefault="00375435" w:rsidP="00D707BE">
      <w:pPr>
        <w:rPr>
          <w:rFonts w:ascii="Arial" w:hAnsi="Arial" w:cs="Arial"/>
          <w:spacing w:val="0"/>
        </w:rPr>
      </w:pPr>
    </w:p>
    <w:p w14:paraId="4428F693" w14:textId="64A02F9D" w:rsidR="6DB57E7A" w:rsidRPr="00881B44" w:rsidRDefault="2EB9737F" w:rsidP="00D707BE">
      <w:pPr>
        <w:rPr>
          <w:rFonts w:ascii="Arial" w:hAnsi="Arial" w:cs="Arial"/>
          <w:spacing w:val="0"/>
        </w:rPr>
      </w:pPr>
      <w:r w:rsidRPr="00881B44">
        <w:rPr>
          <w:rFonts w:ascii="Arial" w:hAnsi="Arial" w:cs="Arial"/>
          <w:spacing w:val="0"/>
        </w:rPr>
        <w:t>Here are a few of the recently released curriculum</w:t>
      </w:r>
      <w:r w:rsidR="21569E7F" w:rsidRPr="00881B44">
        <w:rPr>
          <w:rFonts w:ascii="Arial" w:hAnsi="Arial" w:cs="Arial"/>
          <w:spacing w:val="0"/>
        </w:rPr>
        <w:t xml:space="preserve"> </w:t>
      </w:r>
      <w:r w:rsidRPr="00881B44">
        <w:rPr>
          <w:rFonts w:ascii="Arial" w:hAnsi="Arial" w:cs="Arial"/>
          <w:spacing w:val="0"/>
        </w:rPr>
        <w:t>resources to consider incorporating into your classroom.</w:t>
      </w:r>
      <w:r w:rsidR="217622EB" w:rsidRPr="00881B44">
        <w:rPr>
          <w:rFonts w:ascii="Arial" w:hAnsi="Arial" w:cs="Arial"/>
          <w:spacing w:val="0"/>
        </w:rPr>
        <w:t xml:space="preserve"> </w:t>
      </w:r>
      <w:r w:rsidR="0202EF7A" w:rsidRPr="00881B44">
        <w:rPr>
          <w:rFonts w:ascii="Arial" w:hAnsi="Arial" w:cs="Arial"/>
          <w:spacing w:val="0"/>
        </w:rPr>
        <w:t xml:space="preserve">To </w:t>
      </w:r>
      <w:r w:rsidR="000A2611" w:rsidRPr="00881B44">
        <w:rPr>
          <w:rFonts w:ascii="Arial" w:hAnsi="Arial" w:cs="Arial"/>
          <w:spacing w:val="0"/>
        </w:rPr>
        <w:t>access</w:t>
      </w:r>
      <w:r w:rsidR="0202EF7A" w:rsidRPr="00881B44">
        <w:rPr>
          <w:rFonts w:ascii="Arial" w:hAnsi="Arial" w:cs="Arial"/>
          <w:spacing w:val="0"/>
        </w:rPr>
        <w:t xml:space="preserve"> the resources</w:t>
      </w:r>
      <w:r w:rsidR="00C75E59" w:rsidRPr="00881B44">
        <w:rPr>
          <w:rFonts w:ascii="Arial" w:hAnsi="Arial" w:cs="Arial"/>
          <w:spacing w:val="0"/>
        </w:rPr>
        <w:t>,</w:t>
      </w:r>
      <w:r w:rsidR="0202EF7A" w:rsidRPr="00881B44">
        <w:rPr>
          <w:rFonts w:ascii="Arial" w:hAnsi="Arial" w:cs="Arial"/>
          <w:spacing w:val="0"/>
        </w:rPr>
        <w:t xml:space="preserve"> log in to the members’ site at </w:t>
      </w:r>
      <w:hyperlink r:id="rId23" w:tooltip="Link to ETFO members' site" w:history="1">
        <w:r w:rsidR="0202EF7A" w:rsidRPr="00881B44">
          <w:rPr>
            <w:rStyle w:val="Hyperlink"/>
            <w:rFonts w:ascii="Arial" w:hAnsi="Arial" w:cs="Arial"/>
            <w:color w:val="auto"/>
            <w:spacing w:val="0"/>
          </w:rPr>
          <w:t>members.etfo.ca</w:t>
        </w:r>
      </w:hyperlink>
      <w:r w:rsidR="00B541F6" w:rsidRPr="00881B44">
        <w:rPr>
          <w:rFonts w:ascii="Arial" w:hAnsi="Arial" w:cs="Arial"/>
          <w:spacing w:val="0"/>
        </w:rPr>
        <w:t>.</w:t>
      </w:r>
    </w:p>
    <w:p w14:paraId="5A58EB42" w14:textId="204627D5" w:rsidR="00740A64" w:rsidRPr="00881B44" w:rsidRDefault="00740A64" w:rsidP="00D707BE">
      <w:pPr>
        <w:rPr>
          <w:rStyle w:val="Hyperlink"/>
          <w:rFonts w:ascii="Arial" w:hAnsi="Arial" w:cs="Arial"/>
          <w:color w:val="000000" w:themeColor="text1"/>
          <w:spacing w:val="0"/>
          <w:u w:val="none"/>
        </w:rPr>
      </w:pPr>
    </w:p>
    <w:p w14:paraId="68A775E1" w14:textId="167D9295" w:rsidR="00740A64" w:rsidRPr="00094D3F" w:rsidRDefault="00740A64" w:rsidP="00D707BE">
      <w:pPr>
        <w:pStyle w:val="ListParagraph"/>
        <w:rPr>
          <w:rFonts w:ascii="Arial" w:eastAsia="Times New Roman" w:hAnsi="Arial" w:cs="Arial"/>
          <w:color w:val="auto"/>
          <w:spacing w:val="0"/>
          <w:kern w:val="0"/>
          <w:lang w:val="en-CA"/>
        </w:rPr>
      </w:pPr>
      <w:hyperlink r:id="rId24" w:tooltip="Access Anti-Oppressive Framework: A Primer on the ETFO website" w:history="1">
        <w:r w:rsidRPr="00094D3F">
          <w:rPr>
            <w:rStyle w:val="Hyperlink"/>
            <w:rFonts w:ascii="Arial" w:eastAsia="Times New Roman" w:hAnsi="Arial" w:cs="Arial"/>
            <w:color w:val="auto"/>
            <w:spacing w:val="0"/>
            <w:shd w:val="clear" w:color="auto" w:fill="FFFFFF"/>
            <w:lang w:val="en-CA"/>
          </w:rPr>
          <w:t>Anti-Oppressive Framework: A Primer</w:t>
        </w:r>
      </w:hyperlink>
      <w:r w:rsidRPr="00094D3F">
        <w:rPr>
          <w:rFonts w:ascii="Arial" w:eastAsia="Times New Roman" w:hAnsi="Arial" w:cs="Arial"/>
          <w:color w:val="auto"/>
          <w:spacing w:val="0"/>
          <w:shd w:val="clear" w:color="auto" w:fill="FFFFFF"/>
          <w:lang w:val="en-CA"/>
        </w:rPr>
        <w:t xml:space="preserve"> </w:t>
      </w:r>
    </w:p>
    <w:p w14:paraId="1E07A14A" w14:textId="68508C29" w:rsidR="00740A64" w:rsidRPr="00094D3F" w:rsidRDefault="00740A64" w:rsidP="00D707BE">
      <w:pPr>
        <w:pStyle w:val="ListParagraph"/>
        <w:numPr>
          <w:ilvl w:val="0"/>
          <w:numId w:val="15"/>
        </w:numPr>
        <w:rPr>
          <w:rFonts w:ascii="Arial" w:eastAsia="Times New Roman" w:hAnsi="Arial" w:cs="Arial"/>
          <w:color w:val="auto"/>
          <w:spacing w:val="0"/>
          <w:lang w:val="en-CA"/>
        </w:rPr>
      </w:pPr>
      <w:hyperlink r:id="rId25" w:tooltip="Access the Climate Change Primer on the ETFO website" w:history="1">
        <w:r w:rsidRPr="00094D3F">
          <w:rPr>
            <w:rStyle w:val="Hyperlink"/>
            <w:rFonts w:ascii="Arial" w:eastAsia="Times New Roman" w:hAnsi="Arial" w:cs="Arial"/>
            <w:color w:val="auto"/>
            <w:spacing w:val="0"/>
            <w:lang w:val="en-CA"/>
          </w:rPr>
          <w:t>Climate Change Primer</w:t>
        </w:r>
      </w:hyperlink>
      <w:r w:rsidRPr="00094D3F">
        <w:rPr>
          <w:rFonts w:ascii="Arial" w:eastAsia="Times New Roman" w:hAnsi="Arial" w:cs="Arial"/>
          <w:color w:val="auto"/>
          <w:spacing w:val="0"/>
          <w:lang w:val="en-CA"/>
        </w:rPr>
        <w:t xml:space="preserve"> </w:t>
      </w:r>
    </w:p>
    <w:p w14:paraId="6CE50289" w14:textId="3074DDAD" w:rsidR="00EE682C" w:rsidRPr="00094D3F" w:rsidRDefault="00945D5C" w:rsidP="00D707BE">
      <w:pPr>
        <w:pStyle w:val="BodyText"/>
        <w:numPr>
          <w:ilvl w:val="0"/>
          <w:numId w:val="15"/>
        </w:numPr>
        <w:rPr>
          <w:rStyle w:val="Hyperlink"/>
          <w:rFonts w:ascii="Arial" w:hAnsi="Arial" w:cs="Arial"/>
          <w:color w:val="auto"/>
          <w:spacing w:val="0"/>
          <w:lang w:val="en-CA"/>
        </w:rPr>
      </w:pPr>
      <w:r w:rsidRPr="00094D3F">
        <w:rPr>
          <w:rFonts w:ascii="Arial" w:eastAsia="Times New Roman" w:hAnsi="Arial" w:cs="Arial"/>
          <w:color w:val="auto"/>
          <w:spacing w:val="0"/>
          <w:lang w:val="en-CA"/>
        </w:rPr>
        <w:fldChar w:fldCharType="begin"/>
      </w:r>
      <w:r w:rsidR="00147518" w:rsidRPr="00094D3F">
        <w:rPr>
          <w:rFonts w:ascii="Arial" w:eastAsia="Times New Roman" w:hAnsi="Arial" w:cs="Arial"/>
          <w:color w:val="auto"/>
          <w:spacing w:val="0"/>
          <w:lang w:val="en-CA"/>
        </w:rPr>
        <w:instrText>HYPERLINK "https://members.etfo.ca/resources/fnmi/etfo-fnmi/healing-conversations-for-the-primary-classroom" \o "Access Healing Conversations for the Primary Classroom on ETFO Secure (login required)"</w:instrText>
      </w:r>
      <w:r w:rsidRPr="00094D3F">
        <w:rPr>
          <w:rFonts w:ascii="Arial" w:eastAsia="Times New Roman" w:hAnsi="Arial" w:cs="Arial"/>
          <w:color w:val="auto"/>
          <w:spacing w:val="0"/>
          <w:lang w:val="en-CA"/>
        </w:rPr>
      </w:r>
      <w:r w:rsidRPr="00094D3F">
        <w:rPr>
          <w:rFonts w:ascii="Arial" w:eastAsia="Times New Roman" w:hAnsi="Arial" w:cs="Arial"/>
          <w:color w:val="auto"/>
          <w:spacing w:val="0"/>
          <w:lang w:val="en-CA"/>
        </w:rPr>
        <w:fldChar w:fldCharType="separate"/>
      </w:r>
      <w:r w:rsidR="00740A64" w:rsidRPr="00094D3F">
        <w:rPr>
          <w:rStyle w:val="Hyperlink"/>
          <w:rFonts w:ascii="Arial" w:eastAsia="Times New Roman" w:hAnsi="Arial" w:cs="Arial"/>
          <w:color w:val="auto"/>
          <w:spacing w:val="0"/>
          <w:lang w:val="en-CA"/>
        </w:rPr>
        <w:t>Healing Conversations: A Collection of Activities for the Primary Classroom</w:t>
      </w:r>
    </w:p>
    <w:p w14:paraId="2BD2DC22" w14:textId="4C10108C" w:rsidR="00EE682C" w:rsidRPr="00094D3F" w:rsidRDefault="00945D5C" w:rsidP="00D707BE">
      <w:pPr>
        <w:pStyle w:val="BodyText"/>
        <w:numPr>
          <w:ilvl w:val="0"/>
          <w:numId w:val="15"/>
        </w:numPr>
        <w:rPr>
          <w:rFonts w:ascii="Arial" w:eastAsia="Times New Roman" w:hAnsi="Arial" w:cs="Arial"/>
          <w:color w:val="auto"/>
          <w:spacing w:val="0"/>
          <w:lang w:val="en-CA"/>
        </w:rPr>
      </w:pPr>
      <w:r w:rsidRPr="00094D3F">
        <w:rPr>
          <w:rFonts w:ascii="Arial" w:eastAsia="Times New Roman" w:hAnsi="Arial" w:cs="Arial"/>
          <w:color w:val="auto"/>
          <w:spacing w:val="0"/>
          <w:lang w:val="en-CA"/>
        </w:rPr>
        <w:fldChar w:fldCharType="end"/>
      </w:r>
      <w:hyperlink r:id="rId26" w:tooltip="Access Race Matters on ETFO Secure (login required)" w:history="1">
        <w:r w:rsidR="00740A64" w:rsidRPr="00094D3F">
          <w:rPr>
            <w:rStyle w:val="Hyperlink"/>
            <w:rFonts w:ascii="Arial" w:eastAsia="Times New Roman" w:hAnsi="Arial" w:cs="Arial"/>
            <w:color w:val="auto"/>
            <w:spacing w:val="0"/>
            <w:lang w:val="en-CA"/>
          </w:rPr>
          <w:t>Race Matters: Teaching Students to be Race-</w:t>
        </w:r>
        <w:r w:rsidR="00595D6D" w:rsidRPr="00094D3F">
          <w:rPr>
            <w:rStyle w:val="Hyperlink"/>
            <w:rFonts w:ascii="Arial" w:eastAsia="Times New Roman" w:hAnsi="Arial" w:cs="Arial"/>
            <w:color w:val="auto"/>
            <w:spacing w:val="0"/>
            <w:lang w:val="en-CA"/>
          </w:rPr>
          <w:t>C</w:t>
        </w:r>
        <w:r w:rsidR="00740A64" w:rsidRPr="00094D3F">
          <w:rPr>
            <w:rStyle w:val="Hyperlink"/>
            <w:rFonts w:ascii="Arial" w:eastAsia="Times New Roman" w:hAnsi="Arial" w:cs="Arial"/>
            <w:color w:val="auto"/>
            <w:spacing w:val="0"/>
            <w:lang w:val="en-CA"/>
          </w:rPr>
          <w:t>onscious</w:t>
        </w:r>
      </w:hyperlink>
    </w:p>
    <w:p w14:paraId="003FCAAD" w14:textId="722CEE6C" w:rsidR="00074CFE" w:rsidRPr="00094D3F" w:rsidRDefault="00147518" w:rsidP="00D707BE">
      <w:pPr>
        <w:pStyle w:val="BodyText"/>
        <w:numPr>
          <w:ilvl w:val="0"/>
          <w:numId w:val="15"/>
        </w:numPr>
        <w:rPr>
          <w:rStyle w:val="Hyperlink"/>
          <w:rFonts w:ascii="Arial" w:hAnsi="Arial" w:cs="Arial"/>
          <w:color w:val="auto"/>
          <w:spacing w:val="0"/>
          <w:lang w:val="en-CA"/>
        </w:rPr>
      </w:pPr>
      <w:r w:rsidRPr="00094D3F">
        <w:rPr>
          <w:rFonts w:ascii="Arial" w:eastAsia="Times New Roman" w:hAnsi="Arial" w:cs="Arial"/>
          <w:color w:val="auto"/>
          <w:spacing w:val="0"/>
          <w:lang w:val="en-CA"/>
        </w:rPr>
        <w:fldChar w:fldCharType="begin"/>
      </w:r>
      <w:r w:rsidRPr="00094D3F">
        <w:rPr>
          <w:rFonts w:ascii="Arial" w:eastAsia="Times New Roman" w:hAnsi="Arial" w:cs="Arial"/>
          <w:color w:val="auto"/>
          <w:spacing w:val="0"/>
          <w:lang w:val="en-CA"/>
        </w:rPr>
        <w:instrText>HYPERLINK "https://members.etfo.ca/resources/classroom-resources/respond-and-rebuild-etfo-culturally-relevant-and-responsive-pedagogy-lessons-(crrp)" \o "View Respond and Rebuild (CRRP) on ETFO Secure (login required)"</w:instrText>
      </w:r>
      <w:r w:rsidRPr="00094D3F">
        <w:rPr>
          <w:rFonts w:ascii="Arial" w:eastAsia="Times New Roman" w:hAnsi="Arial" w:cs="Arial"/>
          <w:color w:val="auto"/>
          <w:spacing w:val="0"/>
          <w:lang w:val="en-CA"/>
        </w:rPr>
      </w:r>
      <w:r w:rsidRPr="00094D3F">
        <w:rPr>
          <w:rFonts w:ascii="Arial" w:eastAsia="Times New Roman" w:hAnsi="Arial" w:cs="Arial"/>
          <w:color w:val="auto"/>
          <w:spacing w:val="0"/>
          <w:lang w:val="en-CA"/>
        </w:rPr>
        <w:fldChar w:fldCharType="separate"/>
      </w:r>
      <w:r w:rsidR="00EE682C" w:rsidRPr="00094D3F">
        <w:rPr>
          <w:rStyle w:val="Hyperlink"/>
          <w:rFonts w:ascii="Arial" w:eastAsia="Times New Roman" w:hAnsi="Arial" w:cs="Arial"/>
          <w:color w:val="auto"/>
          <w:spacing w:val="0"/>
          <w:lang w:val="en-CA"/>
        </w:rPr>
        <w:t>Respond and Rebuild: The ETFO Guide to Culturally Relevant and Responsive Pedagogy resources</w:t>
      </w:r>
    </w:p>
    <w:p w14:paraId="6D55A810" w14:textId="53D7F4AC" w:rsidR="00077EAA" w:rsidRPr="00094D3F" w:rsidRDefault="00147518" w:rsidP="005941EF">
      <w:pPr>
        <w:pStyle w:val="BodyText"/>
        <w:numPr>
          <w:ilvl w:val="0"/>
          <w:numId w:val="15"/>
        </w:numPr>
        <w:rPr>
          <w:rFonts w:ascii="Arial" w:hAnsi="Arial" w:cs="Arial"/>
          <w:color w:val="auto"/>
          <w:spacing w:val="0"/>
          <w:lang w:val="en-CA"/>
        </w:rPr>
      </w:pPr>
      <w:r w:rsidRPr="00094D3F">
        <w:rPr>
          <w:rFonts w:ascii="Arial" w:eastAsia="Times New Roman" w:hAnsi="Arial" w:cs="Arial"/>
          <w:color w:val="auto"/>
          <w:spacing w:val="0"/>
          <w:lang w:val="en-CA"/>
        </w:rPr>
        <w:fldChar w:fldCharType="end"/>
      </w:r>
      <w:hyperlink r:id="rId27" w:tooltip="Access Supporting Special Needs in the Regular Classroom on ETFO Secure (login required)" w:history="1">
        <w:r w:rsidR="00077EAA" w:rsidRPr="00094D3F">
          <w:rPr>
            <w:rStyle w:val="Hyperlink"/>
            <w:rFonts w:ascii="Arial" w:hAnsi="Arial" w:cs="Arial"/>
            <w:color w:val="auto"/>
            <w:spacing w:val="0"/>
            <w:lang w:val="en-CA"/>
          </w:rPr>
          <w:t xml:space="preserve">Special Education Needs in the Regular Classroom </w:t>
        </w:r>
        <w:r w:rsidR="006B7A9E" w:rsidRPr="00094D3F">
          <w:rPr>
            <w:rStyle w:val="Hyperlink"/>
            <w:rFonts w:ascii="Arial" w:hAnsi="Arial" w:cs="Arial"/>
            <w:color w:val="auto"/>
            <w:spacing w:val="0"/>
            <w:lang w:val="en-CA"/>
          </w:rPr>
          <w:t xml:space="preserve">– </w:t>
        </w:r>
        <w:r w:rsidR="00077EAA" w:rsidRPr="00094D3F">
          <w:rPr>
            <w:rStyle w:val="Hyperlink"/>
            <w:rFonts w:ascii="Arial" w:hAnsi="Arial" w:cs="Arial"/>
            <w:color w:val="auto"/>
            <w:spacing w:val="0"/>
            <w:lang w:val="en-CA"/>
          </w:rPr>
          <w:t xml:space="preserve">Supporting </w:t>
        </w:r>
        <w:r w:rsidR="00033B82" w:rsidRPr="00094D3F">
          <w:rPr>
            <w:rStyle w:val="Hyperlink"/>
            <w:rFonts w:ascii="Arial" w:hAnsi="Arial" w:cs="Arial"/>
            <w:color w:val="auto"/>
            <w:spacing w:val="0"/>
            <w:lang w:val="en-CA"/>
          </w:rPr>
          <w:t xml:space="preserve">Students </w:t>
        </w:r>
        <w:r w:rsidR="00077EAA" w:rsidRPr="00094D3F">
          <w:rPr>
            <w:rStyle w:val="Hyperlink"/>
            <w:rFonts w:ascii="Arial" w:hAnsi="Arial" w:cs="Arial"/>
            <w:color w:val="auto"/>
            <w:spacing w:val="0"/>
            <w:lang w:val="en-CA"/>
          </w:rPr>
          <w:t xml:space="preserve">with </w:t>
        </w:r>
        <w:r w:rsidR="00033B82" w:rsidRPr="00094D3F">
          <w:rPr>
            <w:rStyle w:val="Hyperlink"/>
            <w:rFonts w:ascii="Arial" w:hAnsi="Arial" w:cs="Arial"/>
            <w:color w:val="auto"/>
            <w:spacing w:val="0"/>
            <w:lang w:val="en-CA"/>
          </w:rPr>
          <w:t>Autism Spectrum D</w:t>
        </w:r>
        <w:r w:rsidR="00077EAA" w:rsidRPr="00094D3F">
          <w:rPr>
            <w:rStyle w:val="Hyperlink"/>
            <w:rFonts w:ascii="Arial" w:hAnsi="Arial" w:cs="Arial"/>
            <w:color w:val="auto"/>
            <w:spacing w:val="0"/>
            <w:lang w:val="en-CA"/>
          </w:rPr>
          <w:t>isorder</w:t>
        </w:r>
      </w:hyperlink>
    </w:p>
    <w:p w14:paraId="38909B4B" w14:textId="2ED4D3E3" w:rsidR="001B59C9" w:rsidRPr="00094D3F" w:rsidRDefault="001B59C9" w:rsidP="00D707BE">
      <w:pPr>
        <w:pStyle w:val="ListParagraph"/>
        <w:rPr>
          <w:rFonts w:ascii="Arial" w:hAnsi="Arial" w:cs="Arial"/>
          <w:color w:val="auto"/>
          <w:spacing w:val="0"/>
          <w:lang w:val="en-CA"/>
        </w:rPr>
      </w:pPr>
      <w:hyperlink r:id="rId28" w:tooltip="Access Supporting English Language Learners on ETFO Secure (login required)">
        <w:r w:rsidRPr="00094D3F">
          <w:rPr>
            <w:rStyle w:val="Hyperlink"/>
            <w:rFonts w:ascii="Arial" w:hAnsi="Arial" w:cs="Arial"/>
            <w:color w:val="auto"/>
            <w:spacing w:val="0"/>
            <w:lang w:val="en-CA"/>
          </w:rPr>
          <w:t xml:space="preserve">Supporting English Language Learners </w:t>
        </w:r>
        <w:r w:rsidR="00A112CA" w:rsidRPr="00094D3F">
          <w:rPr>
            <w:rStyle w:val="Hyperlink"/>
            <w:rFonts w:ascii="Arial" w:hAnsi="Arial" w:cs="Arial"/>
            <w:color w:val="auto"/>
            <w:spacing w:val="0"/>
            <w:lang w:val="en-CA"/>
          </w:rPr>
          <w:t>r</w:t>
        </w:r>
        <w:r w:rsidRPr="00094D3F">
          <w:rPr>
            <w:rStyle w:val="Hyperlink"/>
            <w:rFonts w:ascii="Arial" w:hAnsi="Arial" w:cs="Arial"/>
            <w:color w:val="auto"/>
            <w:spacing w:val="0"/>
            <w:lang w:val="en-CA"/>
          </w:rPr>
          <w:t>esources</w:t>
        </w:r>
      </w:hyperlink>
    </w:p>
    <w:p w14:paraId="440A31DD" w14:textId="4C6C9A65" w:rsidR="001B59C9" w:rsidRPr="00094D3F" w:rsidRDefault="0AE83C38" w:rsidP="00D707BE">
      <w:pPr>
        <w:pStyle w:val="BodyText"/>
        <w:numPr>
          <w:ilvl w:val="0"/>
          <w:numId w:val="15"/>
        </w:numPr>
        <w:rPr>
          <w:rFonts w:ascii="Arial" w:eastAsia="Times New Roman" w:hAnsi="Arial" w:cs="Arial"/>
          <w:color w:val="auto"/>
          <w:spacing w:val="0"/>
          <w:lang w:val="en-CA"/>
        </w:rPr>
      </w:pPr>
      <w:hyperlink r:id="rId29" w:tooltip="Access The Places We Meet on ETFO Secure (login required)" w:history="1">
        <w:r w:rsidRPr="00094D3F">
          <w:rPr>
            <w:rStyle w:val="Hyperlink"/>
            <w:rFonts w:ascii="Arial" w:eastAsia="Times New Roman" w:hAnsi="Arial" w:cs="Arial"/>
            <w:color w:val="auto"/>
            <w:spacing w:val="0"/>
            <w:lang w:val="en-CA"/>
          </w:rPr>
          <w:t>The Places We Meet: Embedding Intersectional Feminism in the Classroom, Kindergarten to Grade 8</w:t>
        </w:r>
      </w:hyperlink>
    </w:p>
    <w:p w14:paraId="2BB50CE1" w14:textId="0373C4C1" w:rsidR="00315AEF" w:rsidRPr="00094D3F" w:rsidRDefault="00315AEF" w:rsidP="00D707BE">
      <w:pPr>
        <w:pStyle w:val="BodyText"/>
        <w:numPr>
          <w:ilvl w:val="0"/>
          <w:numId w:val="15"/>
        </w:numPr>
        <w:rPr>
          <w:rStyle w:val="Emphasis"/>
          <w:rFonts w:ascii="Arial" w:eastAsia="Times New Roman" w:hAnsi="Arial" w:cs="Arial"/>
          <w:i w:val="0"/>
          <w:iCs w:val="0"/>
          <w:color w:val="auto"/>
          <w:spacing w:val="0"/>
          <w:lang w:val="en-CA"/>
        </w:rPr>
      </w:pPr>
      <w:hyperlink r:id="rId30" w:tooltip="Access The Occasional Teacher's Handbook product page on the ETFO Shop website" w:history="1">
        <w:r w:rsidRPr="00094D3F">
          <w:rPr>
            <w:rStyle w:val="Hyperlink"/>
            <w:rFonts w:ascii="Arial" w:eastAsia="Times New Roman" w:hAnsi="Arial" w:cs="Arial"/>
            <w:color w:val="auto"/>
            <w:spacing w:val="0"/>
            <w:lang w:val="en-CA"/>
          </w:rPr>
          <w:t>The Occasional Teacher’s Handbook: Developing an Effective Classroom Environment and Culture</w:t>
        </w:r>
      </w:hyperlink>
    </w:p>
    <w:p w14:paraId="4735E113" w14:textId="77777777" w:rsidR="00077EAA" w:rsidRPr="00881B44" w:rsidRDefault="00077EAA" w:rsidP="00D707BE">
      <w:pPr>
        <w:pStyle w:val="BodyText"/>
        <w:rPr>
          <w:rFonts w:ascii="Arial" w:hAnsi="Arial" w:cs="Arial"/>
          <w:spacing w:val="0"/>
          <w:lang w:val="en-CA"/>
        </w:rPr>
      </w:pPr>
    </w:p>
    <w:p w14:paraId="4BB11B9D" w14:textId="400882D2" w:rsidR="004E73C2" w:rsidRPr="00881B44" w:rsidRDefault="00BC6BC0" w:rsidP="00D707BE">
      <w:pPr>
        <w:rPr>
          <w:rFonts w:ascii="Arial" w:hAnsi="Arial" w:cs="Arial"/>
          <w:spacing w:val="0"/>
        </w:rPr>
      </w:pPr>
      <w:r w:rsidRPr="00881B44">
        <w:rPr>
          <w:rFonts w:ascii="Arial" w:hAnsi="Arial" w:cs="Arial"/>
          <w:spacing w:val="0"/>
        </w:rPr>
        <w:t>O</w:t>
      </w:r>
      <w:r w:rsidR="004E73C2" w:rsidRPr="00881B44">
        <w:rPr>
          <w:rFonts w:ascii="Arial" w:hAnsi="Arial" w:cs="Arial"/>
          <w:spacing w:val="0"/>
        </w:rPr>
        <w:t xml:space="preserve">ther resources can be purchased through </w:t>
      </w:r>
      <w:r w:rsidR="00150927" w:rsidRPr="00881B44">
        <w:rPr>
          <w:rFonts w:ascii="Arial" w:hAnsi="Arial" w:cs="Arial"/>
          <w:spacing w:val="0"/>
        </w:rPr>
        <w:t>shop</w:t>
      </w:r>
      <w:r w:rsidR="00280F19" w:rsidRPr="00881B44">
        <w:rPr>
          <w:rFonts w:ascii="Arial" w:hAnsi="Arial" w:cs="Arial"/>
          <w:spacing w:val="0"/>
        </w:rPr>
        <w:t>.etfo</w:t>
      </w:r>
      <w:r w:rsidR="00150927" w:rsidRPr="00881B44">
        <w:rPr>
          <w:rFonts w:ascii="Arial" w:hAnsi="Arial" w:cs="Arial"/>
          <w:spacing w:val="0"/>
        </w:rPr>
        <w:t xml:space="preserve">.ca </w:t>
      </w:r>
      <w:r w:rsidR="004E73C2" w:rsidRPr="00881B44">
        <w:rPr>
          <w:rFonts w:ascii="Arial" w:hAnsi="Arial" w:cs="Arial"/>
          <w:spacing w:val="0"/>
        </w:rPr>
        <w:t>for a nominal cost. ETFO</w:t>
      </w:r>
      <w:r w:rsidR="00150927" w:rsidRPr="00881B44">
        <w:rPr>
          <w:rFonts w:ascii="Arial" w:hAnsi="Arial" w:cs="Arial"/>
          <w:spacing w:val="0"/>
        </w:rPr>
        <w:t>’s online store</w:t>
      </w:r>
      <w:r w:rsidR="004E73C2" w:rsidRPr="00881B44">
        <w:rPr>
          <w:rFonts w:ascii="Arial" w:hAnsi="Arial" w:cs="Arial"/>
          <w:spacing w:val="0"/>
        </w:rPr>
        <w:t xml:space="preserve"> also offers clothing, accessories, and gifts to show your union pride. </w:t>
      </w:r>
      <w:r w:rsidR="00150927" w:rsidRPr="00881B44">
        <w:rPr>
          <w:rFonts w:ascii="Arial" w:hAnsi="Arial" w:cs="Arial"/>
          <w:spacing w:val="0"/>
        </w:rPr>
        <w:t xml:space="preserve">Visit </w:t>
      </w:r>
      <w:hyperlink r:id="rId31" w:tooltip="Link to ShopETFO website" w:history="1">
        <w:r w:rsidR="004E73C2" w:rsidRPr="00881B44">
          <w:rPr>
            <w:rStyle w:val="Hyperlink"/>
            <w:rFonts w:ascii="Arial" w:hAnsi="Arial" w:cs="Arial"/>
            <w:color w:val="auto"/>
            <w:spacing w:val="0"/>
          </w:rPr>
          <w:t>shop</w:t>
        </w:r>
        <w:r w:rsidR="00EC6C72" w:rsidRPr="00881B44">
          <w:rPr>
            <w:rStyle w:val="Hyperlink"/>
            <w:rFonts w:ascii="Arial" w:hAnsi="Arial" w:cs="Arial"/>
            <w:color w:val="auto"/>
            <w:spacing w:val="0"/>
          </w:rPr>
          <w:t>.</w:t>
        </w:r>
        <w:r w:rsidR="004E73C2" w:rsidRPr="00881B44">
          <w:rPr>
            <w:rStyle w:val="Hyperlink"/>
            <w:rFonts w:ascii="Arial" w:hAnsi="Arial" w:cs="Arial"/>
            <w:color w:val="auto"/>
            <w:spacing w:val="0"/>
          </w:rPr>
          <w:t>etfo.ca</w:t>
        </w:r>
      </w:hyperlink>
      <w:r w:rsidR="00150927" w:rsidRPr="00881B44">
        <w:rPr>
          <w:rFonts w:ascii="Arial" w:hAnsi="Arial" w:cs="Arial"/>
          <w:spacing w:val="0"/>
        </w:rPr>
        <w:t xml:space="preserve"> to see what’s available</w:t>
      </w:r>
      <w:r w:rsidR="004E73C2" w:rsidRPr="00881B44">
        <w:rPr>
          <w:rFonts w:ascii="Arial" w:hAnsi="Arial" w:cs="Arial"/>
          <w:spacing w:val="0"/>
        </w:rPr>
        <w:t xml:space="preserve">. </w:t>
      </w:r>
    </w:p>
    <w:p w14:paraId="28ED3BF1" w14:textId="77777777" w:rsidR="00B83A0E" w:rsidRPr="00881B44" w:rsidRDefault="00B83A0E" w:rsidP="00D707BE">
      <w:pPr>
        <w:rPr>
          <w:rFonts w:ascii="Arial" w:hAnsi="Arial" w:cs="Arial"/>
          <w:spacing w:val="0"/>
        </w:rPr>
      </w:pPr>
    </w:p>
    <w:p w14:paraId="084B8B14" w14:textId="7918C77F" w:rsidR="00B83A0E" w:rsidRPr="00881B44" w:rsidRDefault="00B83A0E" w:rsidP="00B83A0E">
      <w:pPr>
        <w:rPr>
          <w:rFonts w:ascii="Arial" w:hAnsi="Arial" w:cs="Arial"/>
          <w:spacing w:val="0"/>
        </w:rPr>
      </w:pPr>
      <w:r w:rsidRPr="00881B44">
        <w:rPr>
          <w:rFonts w:ascii="Arial" w:hAnsi="Arial" w:cs="Arial"/>
          <w:spacing w:val="0"/>
        </w:rPr>
        <w:t xml:space="preserve">Along with resources to support professional learning and equity, ETFO offers a diverse range of programs and conferences that are available to you as a union member. </w:t>
      </w:r>
      <w:r w:rsidR="007208E6" w:rsidRPr="007208E6">
        <w:rPr>
          <w:rFonts w:ascii="Arial" w:hAnsi="Arial" w:cs="Arial"/>
          <w:spacing w:val="0"/>
        </w:rPr>
        <w:t>To view and register for</w:t>
      </w:r>
      <w:r w:rsidRPr="00881B44">
        <w:rPr>
          <w:rFonts w:ascii="Arial" w:hAnsi="Arial" w:cs="Arial"/>
          <w:spacing w:val="0"/>
        </w:rPr>
        <w:t xml:space="preserve"> upcoming events, please visit the dedicated ETFO events site at events.etfo.org. To ensure all members have equitable access to participate, release time, travel, accommodation, and dependent care are covered by the union for most programs (check event details to confirm).</w:t>
      </w:r>
    </w:p>
    <w:p w14:paraId="29A5761E" w14:textId="77777777" w:rsidR="004E73C2" w:rsidRPr="00881B44" w:rsidRDefault="004E73C2" w:rsidP="00D707BE">
      <w:pPr>
        <w:rPr>
          <w:rFonts w:ascii="Arial" w:hAnsi="Arial" w:cs="Arial"/>
          <w:spacing w:val="0"/>
        </w:rPr>
      </w:pPr>
    </w:p>
    <w:p w14:paraId="6F131C2E" w14:textId="39A36483" w:rsidR="002D535E" w:rsidRPr="00881B44" w:rsidRDefault="0089261F" w:rsidP="00010BA9">
      <w:pPr>
        <w:pStyle w:val="Heading1"/>
        <w:spacing w:after="0"/>
        <w:rPr>
          <w:rStyle w:val="Heading1Char"/>
          <w:rFonts w:cs="Arial"/>
        </w:rPr>
      </w:pPr>
      <w:bookmarkStart w:id="38" w:name="_Toc205539100"/>
      <w:bookmarkStart w:id="39" w:name="_Toc239347053"/>
      <w:r w:rsidRPr="00881B44">
        <w:rPr>
          <w:rStyle w:val="Heading1Char"/>
          <w:rFonts w:cs="Arial"/>
        </w:rPr>
        <w:t>You and Your Union</w:t>
      </w:r>
      <w:bookmarkEnd w:id="38"/>
      <w:bookmarkEnd w:id="39"/>
    </w:p>
    <w:p w14:paraId="45694AB8" w14:textId="77777777" w:rsidR="00010BA9" w:rsidRPr="00881B44" w:rsidRDefault="00010BA9" w:rsidP="00010BA9">
      <w:pPr>
        <w:rPr>
          <w:rFonts w:ascii="Arial" w:hAnsi="Arial" w:cs="Arial"/>
          <w:spacing w:val="0"/>
        </w:rPr>
      </w:pPr>
    </w:p>
    <w:p w14:paraId="6CF60509" w14:textId="66B5FF61" w:rsidR="5CFD1C1E" w:rsidRPr="00881B44" w:rsidRDefault="5CFD1C1E" w:rsidP="00641893">
      <w:pPr>
        <w:rPr>
          <w:rFonts w:ascii="Arial" w:hAnsi="Arial" w:cs="Arial"/>
          <w:spacing w:val="0"/>
        </w:rPr>
      </w:pPr>
      <w:r w:rsidRPr="00881B44">
        <w:rPr>
          <w:rFonts w:ascii="Arial" w:hAnsi="Arial" w:cs="Arial"/>
          <w:spacing w:val="0"/>
        </w:rPr>
        <w:t xml:space="preserve">As a teacher or occasional teacher working in a public elementary school, or as an education worker in a workplace where ETFO holds bargaining rights, you are automatically a member of the union. </w:t>
      </w:r>
    </w:p>
    <w:p w14:paraId="1057A18B" w14:textId="2B069642" w:rsidR="5CFD1C1E" w:rsidRPr="00881B44" w:rsidRDefault="5CFD1C1E" w:rsidP="00D707BE">
      <w:pPr>
        <w:rPr>
          <w:rFonts w:ascii="Arial" w:hAnsi="Arial" w:cs="Arial"/>
          <w:spacing w:val="0"/>
        </w:rPr>
      </w:pPr>
      <w:r w:rsidRPr="00881B44">
        <w:rPr>
          <w:rFonts w:ascii="Arial" w:hAnsi="Arial" w:cs="Arial"/>
          <w:spacing w:val="0"/>
        </w:rPr>
        <w:t xml:space="preserve"> </w:t>
      </w:r>
    </w:p>
    <w:p w14:paraId="21AB5F51" w14:textId="453D5ADA" w:rsidR="5CFD1C1E" w:rsidRPr="00881B44" w:rsidRDefault="5CFD1C1E" w:rsidP="00D707BE">
      <w:pPr>
        <w:rPr>
          <w:rFonts w:ascii="Arial" w:hAnsi="Arial" w:cs="Arial"/>
          <w:spacing w:val="0"/>
        </w:rPr>
      </w:pPr>
      <w:r w:rsidRPr="00881B44">
        <w:rPr>
          <w:rFonts w:ascii="Arial" w:hAnsi="Arial" w:cs="Arial"/>
          <w:spacing w:val="0"/>
        </w:rPr>
        <w:t xml:space="preserve">Membership in a </w:t>
      </w:r>
      <w:bookmarkStart w:id="40" w:name="_Int_JH86f8y6"/>
      <w:r w:rsidRPr="00881B44">
        <w:rPr>
          <w:rFonts w:ascii="Arial" w:hAnsi="Arial" w:cs="Arial"/>
          <w:spacing w:val="0"/>
        </w:rPr>
        <w:t>union entails</w:t>
      </w:r>
      <w:bookmarkEnd w:id="40"/>
      <w:r w:rsidRPr="00881B44">
        <w:rPr>
          <w:rFonts w:ascii="Arial" w:hAnsi="Arial" w:cs="Arial"/>
          <w:spacing w:val="0"/>
        </w:rPr>
        <w:t xml:space="preserve"> </w:t>
      </w:r>
      <w:r w:rsidR="00167511" w:rsidRPr="00881B44">
        <w:rPr>
          <w:rFonts w:ascii="Arial" w:hAnsi="Arial" w:cs="Arial"/>
          <w:spacing w:val="0"/>
        </w:rPr>
        <w:t>supporting</w:t>
      </w:r>
      <w:r w:rsidR="0070549A" w:rsidRPr="00881B44">
        <w:rPr>
          <w:rFonts w:ascii="Arial" w:hAnsi="Arial" w:cs="Arial"/>
          <w:spacing w:val="0"/>
        </w:rPr>
        <w:t xml:space="preserve"> the union’s </w:t>
      </w:r>
      <w:r w:rsidR="00A876BA" w:rsidRPr="00881B44">
        <w:rPr>
          <w:rFonts w:ascii="Arial" w:hAnsi="Arial" w:cs="Arial"/>
          <w:spacing w:val="0"/>
        </w:rPr>
        <w:t>priorities, purpose, and values;</w:t>
      </w:r>
      <w:r w:rsidRPr="00881B44">
        <w:rPr>
          <w:rFonts w:ascii="Arial" w:hAnsi="Arial" w:cs="Arial"/>
          <w:spacing w:val="0"/>
        </w:rPr>
        <w:t xml:space="preserve"> respecting the rights of other members</w:t>
      </w:r>
      <w:r w:rsidR="00A876BA" w:rsidRPr="00881B44">
        <w:rPr>
          <w:rFonts w:ascii="Arial" w:hAnsi="Arial" w:cs="Arial"/>
          <w:spacing w:val="0"/>
        </w:rPr>
        <w:t>;</w:t>
      </w:r>
      <w:r w:rsidRPr="00881B44">
        <w:rPr>
          <w:rFonts w:ascii="Arial" w:hAnsi="Arial" w:cs="Arial"/>
          <w:spacing w:val="0"/>
        </w:rPr>
        <w:t xml:space="preserve"> adhering to our code of professional conduct</w:t>
      </w:r>
      <w:r w:rsidR="00D87625" w:rsidRPr="00881B44">
        <w:rPr>
          <w:rFonts w:ascii="Arial" w:hAnsi="Arial" w:cs="Arial"/>
          <w:spacing w:val="0"/>
        </w:rPr>
        <w:t xml:space="preserve">; and </w:t>
      </w:r>
      <w:r w:rsidR="00466046" w:rsidRPr="00881B44">
        <w:rPr>
          <w:rFonts w:ascii="Arial" w:hAnsi="Arial" w:cs="Arial"/>
          <w:spacing w:val="0"/>
        </w:rPr>
        <w:t xml:space="preserve">contributing member fees </w:t>
      </w:r>
      <w:r w:rsidR="00D971FC" w:rsidRPr="00881B44">
        <w:rPr>
          <w:rFonts w:ascii="Arial" w:hAnsi="Arial" w:cs="Arial"/>
          <w:spacing w:val="0"/>
        </w:rPr>
        <w:t>that help finance the Federation’s programs and services</w:t>
      </w:r>
      <w:r w:rsidRPr="00881B44">
        <w:rPr>
          <w:rFonts w:ascii="Arial" w:hAnsi="Arial" w:cs="Arial"/>
          <w:spacing w:val="0"/>
        </w:rPr>
        <w:t>.</w:t>
      </w:r>
      <w:r w:rsidR="001D2232" w:rsidRPr="00881B44">
        <w:rPr>
          <w:rFonts w:ascii="Arial" w:hAnsi="Arial" w:cs="Arial"/>
          <w:spacing w:val="0"/>
        </w:rPr>
        <w:t xml:space="preserve"> </w:t>
      </w:r>
      <w:r w:rsidR="00A876BA" w:rsidRPr="00881B44">
        <w:rPr>
          <w:rFonts w:ascii="Arial" w:hAnsi="Arial" w:cs="Arial"/>
          <w:spacing w:val="0"/>
        </w:rPr>
        <w:t>Solidarity within ETFO and with other labour organizations</w:t>
      </w:r>
      <w:r w:rsidRPr="00881B44">
        <w:rPr>
          <w:rFonts w:ascii="Arial" w:hAnsi="Arial" w:cs="Arial"/>
          <w:spacing w:val="0"/>
        </w:rPr>
        <w:t xml:space="preserve"> is a core value that strengthens your working rights and our union.</w:t>
      </w:r>
    </w:p>
    <w:p w14:paraId="4A267081" w14:textId="4E4833A3" w:rsidR="5CFD1C1E" w:rsidRPr="00881B44" w:rsidRDefault="5CFD1C1E" w:rsidP="00D707BE">
      <w:pPr>
        <w:rPr>
          <w:rFonts w:ascii="Arial" w:hAnsi="Arial" w:cs="Arial"/>
          <w:spacing w:val="0"/>
        </w:rPr>
      </w:pPr>
      <w:r w:rsidRPr="00881B44">
        <w:rPr>
          <w:rFonts w:ascii="Arial" w:hAnsi="Arial" w:cs="Arial"/>
          <w:spacing w:val="0"/>
        </w:rPr>
        <w:t xml:space="preserve"> </w:t>
      </w:r>
    </w:p>
    <w:p w14:paraId="75A91B4A" w14:textId="77777777" w:rsidR="005A270B" w:rsidRPr="00881B44" w:rsidRDefault="00C131CC" w:rsidP="00D707BE">
      <w:pPr>
        <w:rPr>
          <w:rFonts w:ascii="Arial" w:hAnsi="Arial" w:cs="Arial"/>
          <w:spacing w:val="0"/>
        </w:rPr>
      </w:pPr>
      <w:r w:rsidRPr="00881B44">
        <w:rPr>
          <w:rFonts w:ascii="Arial" w:hAnsi="Arial" w:cs="Arial"/>
          <w:spacing w:val="0"/>
        </w:rPr>
        <w:t xml:space="preserve">ETFO’s Constitution outlines the rights, obligations, and privileges that every member has. </w:t>
      </w:r>
      <w:r w:rsidR="0F3D387A" w:rsidRPr="00881B44">
        <w:rPr>
          <w:rFonts w:ascii="Arial" w:hAnsi="Arial" w:cs="Arial"/>
          <w:spacing w:val="0"/>
        </w:rPr>
        <w:t xml:space="preserve">For information about your specific rights and entitlements or workplace issues, please contact your ETFO local. </w:t>
      </w:r>
    </w:p>
    <w:p w14:paraId="7AB16F50" w14:textId="77777777" w:rsidR="005A270B" w:rsidRPr="00881B44" w:rsidRDefault="005A270B" w:rsidP="00D707BE">
      <w:pPr>
        <w:rPr>
          <w:rFonts w:ascii="Arial" w:hAnsi="Arial" w:cs="Arial"/>
          <w:spacing w:val="0"/>
        </w:rPr>
      </w:pPr>
    </w:p>
    <w:p w14:paraId="448D581E" w14:textId="56439B80" w:rsidR="5CFD1C1E" w:rsidRPr="00881B44" w:rsidRDefault="0F3D387A" w:rsidP="00D707BE">
      <w:pPr>
        <w:rPr>
          <w:rFonts w:ascii="Arial" w:hAnsi="Arial" w:cs="Arial"/>
          <w:b/>
          <w:bCs/>
          <w:spacing w:val="0"/>
        </w:rPr>
      </w:pPr>
      <w:r w:rsidRPr="00881B44">
        <w:rPr>
          <w:rFonts w:ascii="Arial" w:hAnsi="Arial" w:cs="Arial"/>
          <w:spacing w:val="0"/>
        </w:rPr>
        <w:t xml:space="preserve">Contact information for all bargaining units and ETFO locals can be found on the ETFO website at </w:t>
      </w:r>
      <w:hyperlink r:id="rId32" w:tooltip="Link to ETFO locals on website">
        <w:r w:rsidRPr="00881B44">
          <w:rPr>
            <w:rStyle w:val="Hyperlink"/>
            <w:rFonts w:ascii="Arial" w:eastAsia="Arial" w:hAnsi="Arial" w:cs="Arial"/>
            <w:color w:val="auto"/>
            <w:spacing w:val="0"/>
          </w:rPr>
          <w:t>etfo.ca/locals</w:t>
        </w:r>
      </w:hyperlink>
      <w:r w:rsidRPr="00881B44">
        <w:rPr>
          <w:rFonts w:ascii="Arial" w:hAnsi="Arial" w:cs="Arial"/>
          <w:spacing w:val="0"/>
        </w:rPr>
        <w:t>.</w:t>
      </w:r>
      <w:r w:rsidRPr="00881B44">
        <w:rPr>
          <w:rFonts w:ascii="Arial" w:hAnsi="Arial" w:cs="Arial"/>
          <w:b/>
          <w:bCs/>
          <w:spacing w:val="0"/>
        </w:rPr>
        <w:t xml:space="preserve">    </w:t>
      </w:r>
    </w:p>
    <w:p w14:paraId="4C6A7DCB" w14:textId="6EC3BA6A" w:rsidR="034077E1" w:rsidRPr="00881B44" w:rsidRDefault="5CFD1C1E" w:rsidP="00D707BE">
      <w:pPr>
        <w:rPr>
          <w:rFonts w:ascii="Arial" w:hAnsi="Arial" w:cs="Arial"/>
          <w:spacing w:val="0"/>
        </w:rPr>
      </w:pPr>
      <w:r w:rsidRPr="00881B44">
        <w:rPr>
          <w:rFonts w:ascii="Arial" w:hAnsi="Arial" w:cs="Arial"/>
          <w:spacing w:val="0"/>
        </w:rPr>
        <w:t xml:space="preserve"> </w:t>
      </w:r>
    </w:p>
    <w:p w14:paraId="56EF431B" w14:textId="450FF444" w:rsidR="00FB0F34" w:rsidRPr="00881B44" w:rsidRDefault="00FB0F34" w:rsidP="00C8553E">
      <w:pPr>
        <w:pStyle w:val="Heading2"/>
        <w:rPr>
          <w:rFonts w:cs="Arial"/>
        </w:rPr>
      </w:pPr>
      <w:bookmarkStart w:id="41" w:name="_Toc205539101"/>
      <w:bookmarkStart w:id="42" w:name="_Toc239347054"/>
      <w:r w:rsidRPr="00881B44">
        <w:rPr>
          <w:rFonts w:cs="Arial"/>
        </w:rPr>
        <w:t xml:space="preserve">ETFO by the </w:t>
      </w:r>
      <w:r w:rsidR="00623218" w:rsidRPr="00881B44">
        <w:rPr>
          <w:rFonts w:cs="Arial"/>
        </w:rPr>
        <w:t>n</w:t>
      </w:r>
      <w:r w:rsidRPr="00881B44">
        <w:rPr>
          <w:rFonts w:cs="Arial"/>
        </w:rPr>
        <w:t>umbers</w:t>
      </w:r>
      <w:bookmarkEnd w:id="41"/>
      <w:bookmarkEnd w:id="42"/>
    </w:p>
    <w:p w14:paraId="17511C66" w14:textId="77777777" w:rsidR="002D535E" w:rsidRPr="00881B44" w:rsidRDefault="002D535E" w:rsidP="00FB0F34">
      <w:pPr>
        <w:rPr>
          <w:rFonts w:ascii="Arial" w:hAnsi="Arial" w:cs="Arial"/>
          <w:spacing w:val="0"/>
        </w:rPr>
      </w:pPr>
    </w:p>
    <w:p w14:paraId="7146A8D8" w14:textId="3117E730" w:rsidR="00725C3F" w:rsidRPr="00881B44" w:rsidRDefault="00FB0F34" w:rsidP="00FB0F34">
      <w:pPr>
        <w:rPr>
          <w:rFonts w:ascii="Arial" w:hAnsi="Arial" w:cs="Arial"/>
          <w:spacing w:val="0"/>
        </w:rPr>
      </w:pPr>
      <w:r w:rsidRPr="00881B44">
        <w:rPr>
          <w:rFonts w:ascii="Arial" w:hAnsi="Arial" w:cs="Arial"/>
          <w:spacing w:val="0"/>
        </w:rPr>
        <w:t>Numbers are based on the 202</w:t>
      </w:r>
      <w:r w:rsidR="006712C6" w:rsidRPr="00881B44">
        <w:rPr>
          <w:rFonts w:ascii="Arial" w:hAnsi="Arial" w:cs="Arial"/>
          <w:spacing w:val="0"/>
        </w:rPr>
        <w:t>5</w:t>
      </w:r>
      <w:r w:rsidRPr="00881B44">
        <w:rPr>
          <w:rFonts w:ascii="Arial" w:hAnsi="Arial" w:cs="Arial"/>
          <w:spacing w:val="0"/>
        </w:rPr>
        <w:t>-2</w:t>
      </w:r>
      <w:r w:rsidR="006712C6" w:rsidRPr="00881B44">
        <w:rPr>
          <w:rFonts w:ascii="Arial" w:hAnsi="Arial" w:cs="Arial"/>
          <w:spacing w:val="0"/>
        </w:rPr>
        <w:t>6</w:t>
      </w:r>
      <w:r w:rsidRPr="00881B44">
        <w:rPr>
          <w:rFonts w:ascii="Arial" w:hAnsi="Arial" w:cs="Arial"/>
          <w:spacing w:val="0"/>
        </w:rPr>
        <w:t xml:space="preserve"> year</w:t>
      </w:r>
      <w:r w:rsidR="00725C3F" w:rsidRPr="00881B44">
        <w:rPr>
          <w:rFonts w:ascii="Arial" w:hAnsi="Arial" w:cs="Arial"/>
          <w:spacing w:val="0"/>
        </w:rPr>
        <w:t>.</w:t>
      </w:r>
    </w:p>
    <w:p w14:paraId="7476CD00" w14:textId="77777777" w:rsidR="00F73E61" w:rsidRPr="00881B44" w:rsidRDefault="00F73E61" w:rsidP="00FB0F34">
      <w:pPr>
        <w:rPr>
          <w:rFonts w:ascii="Arial" w:hAnsi="Arial" w:cs="Arial"/>
          <w:spacing w:val="0"/>
        </w:rPr>
      </w:pPr>
    </w:p>
    <w:p w14:paraId="33EE56CC" w14:textId="7D0CDC59" w:rsidR="00FB0F34" w:rsidRPr="00881B44" w:rsidRDefault="00F73E61" w:rsidP="00FB0F34">
      <w:pPr>
        <w:rPr>
          <w:rFonts w:ascii="Arial" w:hAnsi="Arial" w:cs="Arial"/>
          <w:spacing w:val="0"/>
        </w:rPr>
      </w:pPr>
      <w:r w:rsidRPr="00881B44">
        <w:rPr>
          <w:rFonts w:ascii="Arial" w:hAnsi="Arial" w:cs="Arial"/>
          <w:spacing w:val="0"/>
        </w:rPr>
        <w:t>ETFO</w:t>
      </w:r>
      <w:r w:rsidR="00FB0F34" w:rsidRPr="00881B44">
        <w:rPr>
          <w:rFonts w:ascii="Arial" w:hAnsi="Arial" w:cs="Arial"/>
          <w:spacing w:val="0"/>
        </w:rPr>
        <w:t xml:space="preserve"> </w:t>
      </w:r>
      <w:r w:rsidRPr="00881B44">
        <w:rPr>
          <w:rFonts w:ascii="Arial" w:hAnsi="Arial" w:cs="Arial"/>
          <w:spacing w:val="0"/>
        </w:rPr>
        <w:t>represents more than 84,000 members, including</w:t>
      </w:r>
      <w:r w:rsidR="00C27461" w:rsidRPr="00881B44">
        <w:rPr>
          <w:rFonts w:ascii="Arial" w:hAnsi="Arial" w:cs="Arial"/>
          <w:spacing w:val="0"/>
        </w:rPr>
        <w:t xml:space="preserve"> 71,00</w:t>
      </w:r>
      <w:r w:rsidR="006712C6" w:rsidRPr="00881B44">
        <w:rPr>
          <w:rFonts w:ascii="Arial" w:hAnsi="Arial" w:cs="Arial"/>
          <w:spacing w:val="0"/>
        </w:rPr>
        <w:t>6</w:t>
      </w:r>
      <w:r w:rsidR="00C27461" w:rsidRPr="00881B44">
        <w:rPr>
          <w:rFonts w:ascii="Arial" w:hAnsi="Arial" w:cs="Arial"/>
          <w:spacing w:val="0"/>
        </w:rPr>
        <w:t xml:space="preserve"> </w:t>
      </w:r>
      <w:r w:rsidR="00141704" w:rsidRPr="00881B44">
        <w:rPr>
          <w:rFonts w:ascii="Arial" w:hAnsi="Arial" w:cs="Arial"/>
          <w:spacing w:val="0"/>
        </w:rPr>
        <w:t xml:space="preserve">full-time equivalent (FTE) </w:t>
      </w:r>
      <w:r w:rsidR="00FB0F34" w:rsidRPr="00881B44">
        <w:rPr>
          <w:rFonts w:ascii="Arial" w:hAnsi="Arial" w:cs="Arial"/>
          <w:spacing w:val="0"/>
        </w:rPr>
        <w:t>members.</w:t>
      </w:r>
    </w:p>
    <w:p w14:paraId="5984B0D7" w14:textId="77777777" w:rsidR="00FB0F34" w:rsidRPr="00881B44" w:rsidRDefault="00FB0F34" w:rsidP="00FB0F34">
      <w:pPr>
        <w:rPr>
          <w:rFonts w:ascii="Arial" w:hAnsi="Arial" w:cs="Arial"/>
          <w:spacing w:val="0"/>
        </w:rPr>
      </w:pPr>
      <w:r w:rsidRPr="00881B44">
        <w:rPr>
          <w:rFonts w:ascii="Arial" w:hAnsi="Arial" w:cs="Arial"/>
          <w:spacing w:val="0"/>
        </w:rPr>
        <w:t xml:space="preserve">T – permanent teacher </w:t>
      </w:r>
    </w:p>
    <w:p w14:paraId="5281150D" w14:textId="77777777" w:rsidR="00FB0F34" w:rsidRPr="00881B44" w:rsidRDefault="00FB0F34" w:rsidP="00FB0F34">
      <w:pPr>
        <w:rPr>
          <w:rFonts w:ascii="Arial" w:hAnsi="Arial" w:cs="Arial"/>
          <w:spacing w:val="0"/>
        </w:rPr>
      </w:pPr>
      <w:r w:rsidRPr="00881B44">
        <w:rPr>
          <w:rFonts w:ascii="Arial" w:hAnsi="Arial" w:cs="Arial"/>
          <w:spacing w:val="0"/>
        </w:rPr>
        <w:t>OT – occasional teacher</w:t>
      </w:r>
    </w:p>
    <w:p w14:paraId="3D11719C" w14:textId="77777777" w:rsidR="00FB0F34" w:rsidRPr="00881B44" w:rsidRDefault="00FB0F34" w:rsidP="00FB0F34">
      <w:pPr>
        <w:rPr>
          <w:rFonts w:ascii="Arial" w:hAnsi="Arial" w:cs="Arial"/>
          <w:spacing w:val="0"/>
        </w:rPr>
      </w:pPr>
      <w:r w:rsidRPr="00881B44">
        <w:rPr>
          <w:rFonts w:ascii="Arial" w:hAnsi="Arial" w:cs="Arial"/>
          <w:spacing w:val="0"/>
        </w:rPr>
        <w:t>DECE – designated early childhood educator</w:t>
      </w:r>
    </w:p>
    <w:p w14:paraId="61403800" w14:textId="77777777" w:rsidR="00FB0F34" w:rsidRPr="00881B44" w:rsidRDefault="00FB0F34" w:rsidP="00FB0F34">
      <w:pPr>
        <w:rPr>
          <w:rFonts w:ascii="Arial" w:hAnsi="Arial" w:cs="Arial"/>
          <w:spacing w:val="0"/>
        </w:rPr>
      </w:pPr>
      <w:r w:rsidRPr="00881B44">
        <w:rPr>
          <w:rFonts w:ascii="Arial" w:hAnsi="Arial" w:cs="Arial"/>
          <w:spacing w:val="0"/>
        </w:rPr>
        <w:t xml:space="preserve">ESP – education support personnel </w:t>
      </w:r>
    </w:p>
    <w:p w14:paraId="77B13907" w14:textId="77777777" w:rsidR="00FB0F34" w:rsidRPr="00881B44" w:rsidRDefault="00FB0F34" w:rsidP="00FB0F34">
      <w:pPr>
        <w:rPr>
          <w:rFonts w:ascii="Arial" w:hAnsi="Arial" w:cs="Arial"/>
          <w:spacing w:val="0"/>
        </w:rPr>
      </w:pPr>
      <w:r w:rsidRPr="00881B44">
        <w:rPr>
          <w:rFonts w:ascii="Arial" w:hAnsi="Arial" w:cs="Arial"/>
          <w:spacing w:val="0"/>
        </w:rPr>
        <w:t>PSP – professional support personnel</w:t>
      </w:r>
    </w:p>
    <w:p w14:paraId="64E5CA5C" w14:textId="77777777" w:rsidR="00FB0F34" w:rsidRPr="00881B44" w:rsidRDefault="00FB0F34" w:rsidP="00FB0F34">
      <w:pPr>
        <w:rPr>
          <w:rFonts w:ascii="Arial" w:hAnsi="Arial" w:cs="Arial"/>
          <w:spacing w:val="0"/>
        </w:rPr>
      </w:pPr>
    </w:p>
    <w:p w14:paraId="5E911F56" w14:textId="77777777" w:rsidR="00FB0F34" w:rsidRPr="00881B44" w:rsidRDefault="00FB0F34" w:rsidP="00FB0F34">
      <w:pPr>
        <w:rPr>
          <w:rFonts w:ascii="Arial" w:hAnsi="Arial" w:cs="Arial"/>
          <w:spacing w:val="0"/>
        </w:rPr>
      </w:pPr>
      <w:r w:rsidRPr="00881B44">
        <w:rPr>
          <w:rFonts w:ascii="Arial" w:hAnsi="Arial" w:cs="Arial"/>
          <w:spacing w:val="0"/>
        </w:rPr>
        <w:t>Number of members in each education group within ETFO</w:t>
      </w:r>
    </w:p>
    <w:p w14:paraId="006C0003" w14:textId="0DFFB9DD" w:rsidR="00FB0F34" w:rsidRPr="00881B44" w:rsidRDefault="00FB0F34" w:rsidP="00FB0F34">
      <w:pPr>
        <w:rPr>
          <w:rFonts w:ascii="Arial" w:hAnsi="Arial" w:cs="Arial"/>
          <w:spacing w:val="0"/>
        </w:rPr>
      </w:pPr>
      <w:r w:rsidRPr="00881B44">
        <w:rPr>
          <w:rFonts w:ascii="Arial" w:hAnsi="Arial" w:cs="Arial"/>
          <w:spacing w:val="0"/>
        </w:rPr>
        <w:t>59,</w:t>
      </w:r>
      <w:r w:rsidR="006712C6" w:rsidRPr="00881B44">
        <w:rPr>
          <w:rFonts w:ascii="Arial" w:hAnsi="Arial" w:cs="Arial"/>
          <w:spacing w:val="0"/>
        </w:rPr>
        <w:t>380</w:t>
      </w:r>
      <w:r w:rsidRPr="00881B44">
        <w:rPr>
          <w:rFonts w:ascii="Arial" w:hAnsi="Arial" w:cs="Arial"/>
          <w:spacing w:val="0"/>
        </w:rPr>
        <w:t xml:space="preserve"> T members</w:t>
      </w:r>
    </w:p>
    <w:p w14:paraId="4A49176E" w14:textId="15843BF0" w:rsidR="00FB0F34" w:rsidRPr="00881B44" w:rsidRDefault="00FB0F34" w:rsidP="00FB0F34">
      <w:pPr>
        <w:rPr>
          <w:rFonts w:ascii="Arial" w:hAnsi="Arial" w:cs="Arial"/>
          <w:spacing w:val="0"/>
        </w:rPr>
      </w:pPr>
      <w:r w:rsidRPr="00881B44">
        <w:rPr>
          <w:rFonts w:ascii="Arial" w:hAnsi="Arial" w:cs="Arial"/>
          <w:spacing w:val="0"/>
        </w:rPr>
        <w:t>27,</w:t>
      </w:r>
      <w:r w:rsidR="006712C6" w:rsidRPr="00881B44">
        <w:rPr>
          <w:rFonts w:ascii="Arial" w:hAnsi="Arial" w:cs="Arial"/>
          <w:spacing w:val="0"/>
        </w:rPr>
        <w:t>693</w:t>
      </w:r>
      <w:r w:rsidRPr="00881B44">
        <w:rPr>
          <w:rFonts w:ascii="Arial" w:hAnsi="Arial" w:cs="Arial"/>
          <w:spacing w:val="0"/>
        </w:rPr>
        <w:t xml:space="preserve"> OT members</w:t>
      </w:r>
    </w:p>
    <w:p w14:paraId="7114B478" w14:textId="6D7B3FCA" w:rsidR="00FB0F34" w:rsidRPr="00881B44" w:rsidRDefault="00FB0F34" w:rsidP="00FB0F34">
      <w:pPr>
        <w:rPr>
          <w:rFonts w:ascii="Arial" w:hAnsi="Arial" w:cs="Arial"/>
          <w:spacing w:val="0"/>
        </w:rPr>
      </w:pPr>
      <w:r w:rsidRPr="00881B44">
        <w:rPr>
          <w:rFonts w:ascii="Arial" w:hAnsi="Arial" w:cs="Arial"/>
          <w:spacing w:val="0"/>
        </w:rPr>
        <w:t>4,</w:t>
      </w:r>
      <w:r w:rsidR="006712C6" w:rsidRPr="00881B44">
        <w:rPr>
          <w:rFonts w:ascii="Arial" w:hAnsi="Arial" w:cs="Arial"/>
          <w:spacing w:val="0"/>
        </w:rPr>
        <w:t>065</w:t>
      </w:r>
      <w:r w:rsidRPr="00881B44">
        <w:rPr>
          <w:rFonts w:ascii="Arial" w:hAnsi="Arial" w:cs="Arial"/>
          <w:spacing w:val="0"/>
        </w:rPr>
        <w:t xml:space="preserve"> DECE and ESP/PSP members</w:t>
      </w:r>
    </w:p>
    <w:p w14:paraId="425C5F46" w14:textId="77777777" w:rsidR="00FB0F34" w:rsidRPr="00881B44" w:rsidRDefault="00FB0F34" w:rsidP="00FB0F34">
      <w:pPr>
        <w:rPr>
          <w:rFonts w:ascii="Arial" w:hAnsi="Arial" w:cs="Arial"/>
          <w:spacing w:val="0"/>
        </w:rPr>
      </w:pPr>
    </w:p>
    <w:p w14:paraId="78F65416" w14:textId="4A6BE221" w:rsidR="002236E4" w:rsidRPr="00881B44" w:rsidRDefault="002236E4" w:rsidP="002236E4">
      <w:pPr>
        <w:rPr>
          <w:rFonts w:ascii="Arial" w:hAnsi="Arial" w:cs="Arial"/>
          <w:spacing w:val="0"/>
        </w:rPr>
      </w:pPr>
      <w:r w:rsidRPr="00881B44">
        <w:rPr>
          <w:rFonts w:ascii="Arial" w:hAnsi="Arial" w:cs="Arial"/>
          <w:spacing w:val="0"/>
        </w:rPr>
        <w:t xml:space="preserve">Demographics of membership based on self-identification from 2025-26 annual member survey: </w:t>
      </w:r>
    </w:p>
    <w:p w14:paraId="1D04C063" w14:textId="4895536D" w:rsidR="002236E4" w:rsidRPr="00881B44" w:rsidRDefault="002236E4" w:rsidP="002236E4">
      <w:pPr>
        <w:rPr>
          <w:rFonts w:ascii="Arial" w:hAnsi="Arial" w:cs="Arial"/>
          <w:spacing w:val="0"/>
        </w:rPr>
      </w:pPr>
      <w:r w:rsidRPr="00881B44">
        <w:rPr>
          <w:rFonts w:ascii="Arial" w:hAnsi="Arial" w:cs="Arial"/>
          <w:spacing w:val="0"/>
        </w:rPr>
        <w:t>1% First Nations</w:t>
      </w:r>
    </w:p>
    <w:p w14:paraId="5A555B1F" w14:textId="23AE50AB" w:rsidR="002236E4" w:rsidRPr="00881B44" w:rsidRDefault="002236E4" w:rsidP="002236E4">
      <w:pPr>
        <w:rPr>
          <w:rFonts w:ascii="Arial" w:hAnsi="Arial" w:cs="Arial"/>
          <w:spacing w:val="0"/>
        </w:rPr>
      </w:pPr>
      <w:r w:rsidRPr="00881B44">
        <w:rPr>
          <w:rFonts w:ascii="Arial" w:hAnsi="Arial" w:cs="Arial"/>
          <w:spacing w:val="0"/>
        </w:rPr>
        <w:t>0.023% Inuit</w:t>
      </w:r>
    </w:p>
    <w:p w14:paraId="1795A734" w14:textId="21D85A3F" w:rsidR="002236E4" w:rsidRPr="00881B44" w:rsidRDefault="002236E4" w:rsidP="002236E4">
      <w:pPr>
        <w:rPr>
          <w:rFonts w:ascii="Arial" w:hAnsi="Arial" w:cs="Arial"/>
          <w:spacing w:val="0"/>
        </w:rPr>
      </w:pPr>
      <w:r w:rsidRPr="00881B44">
        <w:rPr>
          <w:rFonts w:ascii="Arial" w:hAnsi="Arial" w:cs="Arial"/>
          <w:spacing w:val="0"/>
        </w:rPr>
        <w:t>0.</w:t>
      </w:r>
      <w:r w:rsidR="00AF2CFC">
        <w:rPr>
          <w:rFonts w:ascii="Arial" w:hAnsi="Arial" w:cs="Arial"/>
          <w:spacing w:val="0"/>
        </w:rPr>
        <w:t>8</w:t>
      </w:r>
      <w:r w:rsidRPr="00881B44">
        <w:rPr>
          <w:rFonts w:ascii="Arial" w:hAnsi="Arial" w:cs="Arial"/>
          <w:spacing w:val="0"/>
        </w:rPr>
        <w:t>% Metis</w:t>
      </w:r>
    </w:p>
    <w:p w14:paraId="633C41CB" w14:textId="6E0F28B8" w:rsidR="002236E4" w:rsidRPr="00881B44" w:rsidRDefault="002236E4" w:rsidP="002236E4">
      <w:pPr>
        <w:rPr>
          <w:rFonts w:ascii="Arial" w:hAnsi="Arial" w:cs="Arial"/>
          <w:spacing w:val="0"/>
        </w:rPr>
      </w:pPr>
      <w:r w:rsidRPr="00881B44">
        <w:rPr>
          <w:rFonts w:ascii="Arial" w:hAnsi="Arial" w:cs="Arial"/>
          <w:spacing w:val="0"/>
        </w:rPr>
        <w:t>5% person with a disability</w:t>
      </w:r>
    </w:p>
    <w:p w14:paraId="19B4E2AA" w14:textId="2835B163" w:rsidR="002236E4" w:rsidRPr="00881B44" w:rsidRDefault="002236E4" w:rsidP="002236E4">
      <w:pPr>
        <w:rPr>
          <w:rFonts w:ascii="Arial" w:hAnsi="Arial" w:cs="Arial"/>
          <w:spacing w:val="0"/>
        </w:rPr>
      </w:pPr>
      <w:r w:rsidRPr="00881B44">
        <w:rPr>
          <w:rFonts w:ascii="Arial" w:hAnsi="Arial" w:cs="Arial"/>
          <w:spacing w:val="0"/>
        </w:rPr>
        <w:t>11% racialized members</w:t>
      </w:r>
    </w:p>
    <w:p w14:paraId="4B684609" w14:textId="3326ED69" w:rsidR="002236E4" w:rsidRPr="00881B44" w:rsidRDefault="002236E4" w:rsidP="002236E4">
      <w:pPr>
        <w:rPr>
          <w:rFonts w:ascii="Arial" w:hAnsi="Arial" w:cs="Arial"/>
          <w:spacing w:val="0"/>
        </w:rPr>
      </w:pPr>
      <w:r w:rsidRPr="00881B44">
        <w:rPr>
          <w:rFonts w:ascii="Arial" w:hAnsi="Arial" w:cs="Arial"/>
          <w:spacing w:val="0"/>
        </w:rPr>
        <w:t>4% 2SLGBTQ+</w:t>
      </w:r>
    </w:p>
    <w:p w14:paraId="74A928BB" w14:textId="77777777" w:rsidR="002236E4" w:rsidRPr="00881B44" w:rsidRDefault="002236E4" w:rsidP="00FB0F34">
      <w:pPr>
        <w:rPr>
          <w:rFonts w:ascii="Arial" w:hAnsi="Arial" w:cs="Arial"/>
          <w:spacing w:val="0"/>
        </w:rPr>
      </w:pPr>
    </w:p>
    <w:p w14:paraId="6CBFC7AF" w14:textId="7A539C89" w:rsidR="00FB0F34" w:rsidRPr="00881B44" w:rsidRDefault="00FB0F34" w:rsidP="00FB0F34">
      <w:pPr>
        <w:rPr>
          <w:rFonts w:ascii="Arial" w:hAnsi="Arial" w:cs="Arial"/>
          <w:spacing w:val="0"/>
        </w:rPr>
      </w:pPr>
      <w:r w:rsidRPr="00881B44">
        <w:rPr>
          <w:rFonts w:ascii="Arial" w:hAnsi="Arial" w:cs="Arial"/>
          <w:spacing w:val="0"/>
        </w:rPr>
        <w:t>In 202</w:t>
      </w:r>
      <w:r w:rsidR="006712C6" w:rsidRPr="00881B44">
        <w:rPr>
          <w:rFonts w:ascii="Arial" w:hAnsi="Arial" w:cs="Arial"/>
          <w:spacing w:val="0"/>
        </w:rPr>
        <w:t>5</w:t>
      </w:r>
      <w:r w:rsidRPr="00881B44">
        <w:rPr>
          <w:rFonts w:ascii="Arial" w:hAnsi="Arial" w:cs="Arial"/>
          <w:spacing w:val="0"/>
        </w:rPr>
        <w:t>-2</w:t>
      </w:r>
      <w:r w:rsidR="006712C6" w:rsidRPr="00881B44">
        <w:rPr>
          <w:rFonts w:ascii="Arial" w:hAnsi="Arial" w:cs="Arial"/>
          <w:spacing w:val="0"/>
        </w:rPr>
        <w:t>6</w:t>
      </w:r>
      <w:r w:rsidRPr="00881B44">
        <w:rPr>
          <w:rFonts w:ascii="Arial" w:hAnsi="Arial" w:cs="Arial"/>
          <w:spacing w:val="0"/>
        </w:rPr>
        <w:t xml:space="preserve">, </w:t>
      </w:r>
      <w:r w:rsidR="006712C6" w:rsidRPr="00881B44">
        <w:rPr>
          <w:rFonts w:ascii="Arial" w:hAnsi="Arial" w:cs="Arial"/>
          <w:spacing w:val="0"/>
        </w:rPr>
        <w:t xml:space="preserve">slightly </w:t>
      </w:r>
      <w:r w:rsidR="002236E4" w:rsidRPr="00881B44">
        <w:rPr>
          <w:rFonts w:ascii="Arial" w:hAnsi="Arial" w:cs="Arial"/>
          <w:spacing w:val="0"/>
        </w:rPr>
        <w:t xml:space="preserve">over </w:t>
      </w:r>
      <w:r w:rsidRPr="00881B44">
        <w:rPr>
          <w:rFonts w:ascii="Arial" w:hAnsi="Arial" w:cs="Arial"/>
          <w:spacing w:val="0"/>
        </w:rPr>
        <w:t>8</w:t>
      </w:r>
      <w:r w:rsidR="002236E4" w:rsidRPr="00881B44">
        <w:rPr>
          <w:rFonts w:ascii="Arial" w:hAnsi="Arial" w:cs="Arial"/>
          <w:spacing w:val="0"/>
        </w:rPr>
        <w:t>5</w:t>
      </w:r>
      <w:r w:rsidRPr="00881B44">
        <w:rPr>
          <w:rFonts w:ascii="Arial" w:hAnsi="Arial" w:cs="Arial"/>
          <w:spacing w:val="0"/>
        </w:rPr>
        <w:t xml:space="preserve">% of members </w:t>
      </w:r>
      <w:r w:rsidR="000233C4" w:rsidRPr="00881B44">
        <w:rPr>
          <w:rFonts w:ascii="Arial" w:hAnsi="Arial" w:cs="Arial"/>
          <w:spacing w:val="0"/>
        </w:rPr>
        <w:t>identified as</w:t>
      </w:r>
      <w:r w:rsidRPr="00881B44">
        <w:rPr>
          <w:rFonts w:ascii="Arial" w:hAnsi="Arial" w:cs="Arial"/>
          <w:spacing w:val="0"/>
        </w:rPr>
        <w:t xml:space="preserve"> women</w:t>
      </w:r>
    </w:p>
    <w:p w14:paraId="145C7AD0" w14:textId="188C7C9B" w:rsidR="00FB0F34" w:rsidRPr="00881B44" w:rsidRDefault="00FB0F34" w:rsidP="00FB0F34">
      <w:pPr>
        <w:rPr>
          <w:rFonts w:ascii="Arial" w:hAnsi="Arial" w:cs="Arial"/>
          <w:spacing w:val="0"/>
        </w:rPr>
      </w:pPr>
      <w:r w:rsidRPr="00881B44">
        <w:rPr>
          <w:rFonts w:ascii="Arial" w:hAnsi="Arial" w:cs="Arial"/>
          <w:spacing w:val="0"/>
        </w:rPr>
        <w:t xml:space="preserve">Provincial Executive – </w:t>
      </w:r>
      <w:r w:rsidR="00B63541" w:rsidRPr="00881B44">
        <w:rPr>
          <w:rFonts w:ascii="Arial" w:hAnsi="Arial" w:cs="Arial"/>
          <w:spacing w:val="0"/>
        </w:rPr>
        <w:t>64</w:t>
      </w:r>
      <w:r w:rsidRPr="00881B44">
        <w:rPr>
          <w:rFonts w:ascii="Arial" w:hAnsi="Arial" w:cs="Arial"/>
          <w:spacing w:val="0"/>
        </w:rPr>
        <w:t xml:space="preserve">% women </w:t>
      </w:r>
    </w:p>
    <w:p w14:paraId="3AE04951" w14:textId="4A431016" w:rsidR="00FB0F34" w:rsidRPr="00881B44" w:rsidRDefault="00FB0F34" w:rsidP="00FB0F34">
      <w:pPr>
        <w:rPr>
          <w:rFonts w:ascii="Arial" w:hAnsi="Arial" w:cs="Arial"/>
          <w:spacing w:val="0"/>
        </w:rPr>
      </w:pPr>
      <w:r w:rsidRPr="00881B44">
        <w:rPr>
          <w:rFonts w:ascii="Arial" w:hAnsi="Arial" w:cs="Arial"/>
          <w:spacing w:val="0"/>
        </w:rPr>
        <w:t xml:space="preserve">Local presidents – </w:t>
      </w:r>
      <w:r w:rsidR="00B63541" w:rsidRPr="00881B44">
        <w:rPr>
          <w:rFonts w:ascii="Arial" w:hAnsi="Arial" w:cs="Arial"/>
          <w:spacing w:val="0"/>
        </w:rPr>
        <w:t>66</w:t>
      </w:r>
      <w:r w:rsidRPr="00881B44">
        <w:rPr>
          <w:rFonts w:ascii="Arial" w:hAnsi="Arial" w:cs="Arial"/>
          <w:spacing w:val="0"/>
        </w:rPr>
        <w:t xml:space="preserve">% women </w:t>
      </w:r>
    </w:p>
    <w:p w14:paraId="49697467" w14:textId="67145F65" w:rsidR="00FB0F34" w:rsidRPr="00881B44" w:rsidRDefault="00FB0F34" w:rsidP="00FB0F34">
      <w:pPr>
        <w:rPr>
          <w:rFonts w:ascii="Arial" w:hAnsi="Arial" w:cs="Arial"/>
          <w:spacing w:val="0"/>
        </w:rPr>
      </w:pPr>
      <w:r w:rsidRPr="00881B44">
        <w:rPr>
          <w:rFonts w:ascii="Arial" w:hAnsi="Arial" w:cs="Arial"/>
          <w:spacing w:val="0"/>
        </w:rPr>
        <w:t xml:space="preserve">Local executive member – </w:t>
      </w:r>
      <w:r w:rsidR="002F2A9A" w:rsidRPr="00881B44">
        <w:rPr>
          <w:rFonts w:ascii="Arial" w:hAnsi="Arial" w:cs="Arial"/>
          <w:spacing w:val="0"/>
        </w:rPr>
        <w:t>7</w:t>
      </w:r>
      <w:r w:rsidR="002236E4" w:rsidRPr="00881B44">
        <w:rPr>
          <w:rFonts w:ascii="Arial" w:hAnsi="Arial" w:cs="Arial"/>
          <w:spacing w:val="0"/>
        </w:rPr>
        <w:t>2</w:t>
      </w:r>
      <w:r w:rsidRPr="00881B44">
        <w:rPr>
          <w:rFonts w:ascii="Arial" w:hAnsi="Arial" w:cs="Arial"/>
          <w:spacing w:val="0"/>
        </w:rPr>
        <w:t xml:space="preserve">% </w:t>
      </w:r>
    </w:p>
    <w:p w14:paraId="6DA3744C" w14:textId="0E4A10E0" w:rsidR="00FB0F34" w:rsidRPr="00881B44" w:rsidRDefault="00FB0F34" w:rsidP="00FB0F34">
      <w:pPr>
        <w:rPr>
          <w:rFonts w:ascii="Arial" w:hAnsi="Arial" w:cs="Arial"/>
          <w:spacing w:val="0"/>
        </w:rPr>
      </w:pPr>
      <w:r w:rsidRPr="00881B44">
        <w:rPr>
          <w:rFonts w:ascii="Arial" w:hAnsi="Arial" w:cs="Arial"/>
          <w:spacing w:val="0"/>
        </w:rPr>
        <w:t xml:space="preserve">Local chief negotiators – </w:t>
      </w:r>
      <w:r w:rsidR="002236E4" w:rsidRPr="00881B44">
        <w:rPr>
          <w:rFonts w:ascii="Arial" w:hAnsi="Arial" w:cs="Arial"/>
          <w:spacing w:val="0"/>
        </w:rPr>
        <w:t>66</w:t>
      </w:r>
      <w:r w:rsidRPr="00881B44">
        <w:rPr>
          <w:rFonts w:ascii="Arial" w:hAnsi="Arial" w:cs="Arial"/>
          <w:spacing w:val="0"/>
        </w:rPr>
        <w:t xml:space="preserve">% </w:t>
      </w:r>
    </w:p>
    <w:p w14:paraId="615E10D9" w14:textId="77777777" w:rsidR="006F5766" w:rsidRPr="00881B44" w:rsidRDefault="006F5766" w:rsidP="00FB0F34">
      <w:pPr>
        <w:rPr>
          <w:rFonts w:ascii="Arial" w:hAnsi="Arial" w:cs="Arial"/>
          <w:spacing w:val="0"/>
        </w:rPr>
      </w:pPr>
    </w:p>
    <w:p w14:paraId="60E6563F" w14:textId="46522F04" w:rsidR="00FB0F34" w:rsidRPr="00881B44" w:rsidRDefault="00FB0F34" w:rsidP="00FB0F34">
      <w:pPr>
        <w:rPr>
          <w:rFonts w:ascii="Arial" w:hAnsi="Arial" w:cs="Arial"/>
          <w:spacing w:val="0"/>
        </w:rPr>
      </w:pPr>
      <w:bookmarkStart w:id="43" w:name="_Hlk205495353"/>
      <w:r w:rsidRPr="00881B44">
        <w:rPr>
          <w:rFonts w:ascii="Arial" w:hAnsi="Arial" w:cs="Arial"/>
          <w:spacing w:val="0"/>
        </w:rPr>
        <w:t>According to the 202</w:t>
      </w:r>
      <w:r w:rsidR="002236E4" w:rsidRPr="00881B44">
        <w:rPr>
          <w:rFonts w:ascii="Arial" w:hAnsi="Arial" w:cs="Arial"/>
          <w:spacing w:val="0"/>
        </w:rPr>
        <w:t>5</w:t>
      </w:r>
      <w:r w:rsidRPr="00881B44">
        <w:rPr>
          <w:rFonts w:ascii="Arial" w:hAnsi="Arial" w:cs="Arial"/>
          <w:spacing w:val="0"/>
        </w:rPr>
        <w:t>-2</w:t>
      </w:r>
      <w:r w:rsidR="002236E4" w:rsidRPr="00881B44">
        <w:rPr>
          <w:rFonts w:ascii="Arial" w:hAnsi="Arial" w:cs="Arial"/>
          <w:spacing w:val="0"/>
        </w:rPr>
        <w:t>6</w:t>
      </w:r>
      <w:r w:rsidRPr="00881B44">
        <w:rPr>
          <w:rFonts w:ascii="Arial" w:hAnsi="Arial" w:cs="Arial"/>
          <w:spacing w:val="0"/>
        </w:rPr>
        <w:t xml:space="preserve"> annual member survey:</w:t>
      </w:r>
    </w:p>
    <w:p w14:paraId="0DDCF603" w14:textId="6695F661" w:rsidR="00FB0F34" w:rsidRPr="00881B44" w:rsidRDefault="00564140" w:rsidP="00FB0F34">
      <w:pPr>
        <w:rPr>
          <w:rFonts w:ascii="Arial" w:hAnsi="Arial" w:cs="Arial"/>
          <w:spacing w:val="0"/>
        </w:rPr>
      </w:pPr>
      <w:r w:rsidRPr="00881B44">
        <w:rPr>
          <w:rFonts w:ascii="Arial" w:hAnsi="Arial" w:cs="Arial"/>
          <w:spacing w:val="0"/>
        </w:rPr>
        <w:t>7</w:t>
      </w:r>
      <w:r w:rsidR="002236E4" w:rsidRPr="00881B44">
        <w:rPr>
          <w:rFonts w:ascii="Arial" w:hAnsi="Arial" w:cs="Arial"/>
          <w:spacing w:val="0"/>
        </w:rPr>
        <w:t>7</w:t>
      </w:r>
      <w:r w:rsidR="00DC50AE" w:rsidRPr="00881B44">
        <w:rPr>
          <w:rFonts w:ascii="Arial" w:hAnsi="Arial" w:cs="Arial"/>
          <w:spacing w:val="0"/>
        </w:rPr>
        <w:t>.2</w:t>
      </w:r>
      <w:r w:rsidR="00FB0F34" w:rsidRPr="00881B44">
        <w:rPr>
          <w:rFonts w:ascii="Arial" w:hAnsi="Arial" w:cs="Arial"/>
          <w:spacing w:val="0"/>
        </w:rPr>
        <w:t xml:space="preserve">% </w:t>
      </w:r>
      <w:r w:rsidR="00584274" w:rsidRPr="00881B44">
        <w:rPr>
          <w:rFonts w:ascii="Arial" w:hAnsi="Arial" w:cs="Arial"/>
          <w:spacing w:val="0"/>
        </w:rPr>
        <w:t>T</w:t>
      </w:r>
      <w:r w:rsidR="00FB0F34" w:rsidRPr="00881B44">
        <w:rPr>
          <w:rFonts w:ascii="Arial" w:hAnsi="Arial" w:cs="Arial"/>
          <w:spacing w:val="0"/>
        </w:rPr>
        <w:t>eacher members have a QECO rating of A4</w:t>
      </w:r>
    </w:p>
    <w:p w14:paraId="70D69040" w14:textId="4B1ACE11" w:rsidR="00FB0F34" w:rsidRPr="00881B44" w:rsidRDefault="00DC50AE" w:rsidP="00FB0F34">
      <w:pPr>
        <w:rPr>
          <w:rFonts w:ascii="Arial" w:hAnsi="Arial" w:cs="Arial"/>
          <w:spacing w:val="0"/>
        </w:rPr>
      </w:pPr>
      <w:r w:rsidRPr="00881B44">
        <w:rPr>
          <w:rFonts w:ascii="Arial" w:hAnsi="Arial" w:cs="Arial"/>
          <w:spacing w:val="0"/>
        </w:rPr>
        <w:t>29</w:t>
      </w:r>
      <w:r w:rsidR="00FB0F34" w:rsidRPr="00881B44">
        <w:rPr>
          <w:rFonts w:ascii="Arial" w:hAnsi="Arial" w:cs="Arial"/>
          <w:spacing w:val="0"/>
        </w:rPr>
        <w:t xml:space="preserve">% </w:t>
      </w:r>
      <w:r w:rsidR="00584274" w:rsidRPr="00881B44">
        <w:rPr>
          <w:rFonts w:ascii="Arial" w:hAnsi="Arial" w:cs="Arial"/>
          <w:spacing w:val="0"/>
        </w:rPr>
        <w:t>O</w:t>
      </w:r>
      <w:r w:rsidR="00FB0F34" w:rsidRPr="00881B44">
        <w:rPr>
          <w:rFonts w:ascii="Arial" w:hAnsi="Arial" w:cs="Arial"/>
          <w:spacing w:val="0"/>
        </w:rPr>
        <w:t>ccasional teacher members are below the age of 34</w:t>
      </w:r>
    </w:p>
    <w:p w14:paraId="7268EC2C" w14:textId="7BF48361" w:rsidR="00FB0F34" w:rsidRPr="00881B44" w:rsidRDefault="002236E4" w:rsidP="00FB0F34">
      <w:pPr>
        <w:rPr>
          <w:rFonts w:ascii="Arial" w:hAnsi="Arial" w:cs="Arial"/>
          <w:spacing w:val="0"/>
        </w:rPr>
      </w:pPr>
      <w:r w:rsidRPr="00881B44">
        <w:rPr>
          <w:rFonts w:ascii="Arial" w:hAnsi="Arial" w:cs="Arial"/>
          <w:spacing w:val="0"/>
        </w:rPr>
        <w:t>91.8</w:t>
      </w:r>
      <w:r w:rsidR="00FB0F34" w:rsidRPr="00881B44">
        <w:rPr>
          <w:rFonts w:ascii="Arial" w:hAnsi="Arial" w:cs="Arial"/>
          <w:spacing w:val="0"/>
        </w:rPr>
        <w:t xml:space="preserve">% </w:t>
      </w:r>
      <w:r w:rsidR="00584274" w:rsidRPr="00881B44">
        <w:rPr>
          <w:rFonts w:ascii="Arial" w:hAnsi="Arial" w:cs="Arial"/>
          <w:spacing w:val="0"/>
        </w:rPr>
        <w:t>E</w:t>
      </w:r>
      <w:r w:rsidR="00FB0F34" w:rsidRPr="00881B44">
        <w:rPr>
          <w:rFonts w:ascii="Arial" w:hAnsi="Arial" w:cs="Arial"/>
          <w:spacing w:val="0"/>
        </w:rPr>
        <w:t>ducation support personnel and professional support personnel members indicated that they work full-time</w:t>
      </w:r>
    </w:p>
    <w:p w14:paraId="3E3936D1" w14:textId="371CBD5C" w:rsidR="00FB0F34" w:rsidRPr="00881B44" w:rsidRDefault="00AD2F10" w:rsidP="00FB0F34">
      <w:pPr>
        <w:rPr>
          <w:rFonts w:ascii="Arial" w:hAnsi="Arial" w:cs="Arial"/>
          <w:spacing w:val="0"/>
        </w:rPr>
      </w:pPr>
      <w:r w:rsidRPr="00881B44">
        <w:rPr>
          <w:rFonts w:ascii="Arial" w:hAnsi="Arial" w:cs="Arial"/>
          <w:spacing w:val="0"/>
        </w:rPr>
        <w:t>2</w:t>
      </w:r>
      <w:r w:rsidR="002236E4" w:rsidRPr="00881B44">
        <w:rPr>
          <w:rFonts w:ascii="Arial" w:hAnsi="Arial" w:cs="Arial"/>
          <w:spacing w:val="0"/>
        </w:rPr>
        <w:t>1.7</w:t>
      </w:r>
      <w:r w:rsidR="00FB0F34" w:rsidRPr="00881B44">
        <w:rPr>
          <w:rFonts w:ascii="Arial" w:hAnsi="Arial" w:cs="Arial"/>
          <w:spacing w:val="0"/>
        </w:rPr>
        <w:t xml:space="preserve">% </w:t>
      </w:r>
      <w:r w:rsidR="00584274" w:rsidRPr="00881B44">
        <w:rPr>
          <w:rFonts w:ascii="Arial" w:hAnsi="Arial" w:cs="Arial"/>
          <w:spacing w:val="0"/>
        </w:rPr>
        <w:t>T</w:t>
      </w:r>
      <w:r w:rsidRPr="00881B44">
        <w:rPr>
          <w:rFonts w:ascii="Arial" w:hAnsi="Arial" w:cs="Arial"/>
          <w:spacing w:val="0"/>
        </w:rPr>
        <w:t xml:space="preserve">eacher </w:t>
      </w:r>
      <w:r w:rsidR="00FB0F34" w:rsidRPr="00881B44">
        <w:rPr>
          <w:rFonts w:ascii="Arial" w:hAnsi="Arial" w:cs="Arial"/>
          <w:spacing w:val="0"/>
        </w:rPr>
        <w:t xml:space="preserve">members have </w:t>
      </w:r>
      <w:r w:rsidR="005F3CD0" w:rsidRPr="00881B44">
        <w:rPr>
          <w:rFonts w:ascii="Arial" w:hAnsi="Arial" w:cs="Arial"/>
          <w:spacing w:val="0"/>
        </w:rPr>
        <w:t>fewer</w:t>
      </w:r>
      <w:r w:rsidR="00FB0F34" w:rsidRPr="00881B44">
        <w:rPr>
          <w:rFonts w:ascii="Arial" w:hAnsi="Arial" w:cs="Arial"/>
          <w:spacing w:val="0"/>
        </w:rPr>
        <w:t xml:space="preserve"> than 11 years </w:t>
      </w:r>
      <w:r w:rsidR="005F3CD0" w:rsidRPr="00881B44">
        <w:rPr>
          <w:rFonts w:ascii="Arial" w:hAnsi="Arial" w:cs="Arial"/>
          <w:spacing w:val="0"/>
        </w:rPr>
        <w:t xml:space="preserve">of </w:t>
      </w:r>
      <w:r w:rsidR="00FB0F34" w:rsidRPr="00881B44">
        <w:rPr>
          <w:rFonts w:ascii="Arial" w:hAnsi="Arial" w:cs="Arial"/>
          <w:spacing w:val="0"/>
        </w:rPr>
        <w:t>experience</w:t>
      </w:r>
    </w:p>
    <w:p w14:paraId="33F8B9E2" w14:textId="660FA781" w:rsidR="00FB0F34" w:rsidRPr="00881B44" w:rsidRDefault="00525195" w:rsidP="00FB0F34">
      <w:pPr>
        <w:rPr>
          <w:rFonts w:ascii="Arial" w:hAnsi="Arial" w:cs="Arial"/>
          <w:spacing w:val="0"/>
        </w:rPr>
      </w:pPr>
      <w:r w:rsidRPr="00881B44">
        <w:rPr>
          <w:rFonts w:ascii="Arial" w:hAnsi="Arial" w:cs="Arial"/>
          <w:spacing w:val="0"/>
        </w:rPr>
        <w:t>9</w:t>
      </w:r>
      <w:r w:rsidR="002236E4" w:rsidRPr="00881B44">
        <w:rPr>
          <w:rFonts w:ascii="Arial" w:hAnsi="Arial" w:cs="Arial"/>
          <w:spacing w:val="0"/>
        </w:rPr>
        <w:t>9.6</w:t>
      </w:r>
      <w:r w:rsidR="00FB0F34" w:rsidRPr="00881B44">
        <w:rPr>
          <w:rFonts w:ascii="Arial" w:hAnsi="Arial" w:cs="Arial"/>
          <w:spacing w:val="0"/>
        </w:rPr>
        <w:t xml:space="preserve">% </w:t>
      </w:r>
      <w:r w:rsidR="00584274" w:rsidRPr="00881B44">
        <w:rPr>
          <w:rFonts w:ascii="Arial" w:hAnsi="Arial" w:cs="Arial"/>
          <w:spacing w:val="0"/>
        </w:rPr>
        <w:t>D</w:t>
      </w:r>
      <w:r w:rsidR="00FB0F34" w:rsidRPr="00881B44">
        <w:rPr>
          <w:rFonts w:ascii="Arial" w:hAnsi="Arial" w:cs="Arial"/>
          <w:spacing w:val="0"/>
        </w:rPr>
        <w:t>esignated early childhood educator members have a diploma or certificate in early childhood education</w:t>
      </w:r>
    </w:p>
    <w:bookmarkEnd w:id="43"/>
    <w:p w14:paraId="69974784" w14:textId="7DD47F19" w:rsidR="00DC1BC8" w:rsidRPr="00881B44" w:rsidRDefault="00DC1BC8" w:rsidP="00D707BE">
      <w:pPr>
        <w:rPr>
          <w:rFonts w:ascii="Arial" w:hAnsi="Arial" w:cs="Arial"/>
          <w:spacing w:val="0"/>
        </w:rPr>
      </w:pPr>
    </w:p>
    <w:p w14:paraId="15057EEA" w14:textId="67C51FCC" w:rsidR="558CDC01" w:rsidRPr="00881B44" w:rsidRDefault="558CDC01" w:rsidP="00D707BE">
      <w:pPr>
        <w:pStyle w:val="Heading2"/>
        <w:rPr>
          <w:rFonts w:cs="Arial"/>
        </w:rPr>
      </w:pPr>
      <w:bookmarkStart w:id="44" w:name="_Toc205539102"/>
      <w:bookmarkStart w:id="45" w:name="_Toc239347055"/>
      <w:r w:rsidRPr="00881B44">
        <w:rPr>
          <w:rFonts w:cs="Arial"/>
        </w:rPr>
        <w:t xml:space="preserve">Designated </w:t>
      </w:r>
      <w:r w:rsidR="001D6350" w:rsidRPr="00881B44">
        <w:rPr>
          <w:rFonts w:cs="Arial"/>
        </w:rPr>
        <w:t>early childhood educator members</w:t>
      </w:r>
      <w:bookmarkEnd w:id="44"/>
      <w:bookmarkEnd w:id="45"/>
      <w:r w:rsidR="001D6350" w:rsidRPr="00881B44">
        <w:rPr>
          <w:rFonts w:cs="Arial"/>
        </w:rPr>
        <w:t xml:space="preserve"> </w:t>
      </w:r>
    </w:p>
    <w:p w14:paraId="59C79B6D" w14:textId="7633ACC4" w:rsidR="558CDC01" w:rsidRPr="00881B44" w:rsidRDefault="558CDC01" w:rsidP="00D707BE">
      <w:pPr>
        <w:rPr>
          <w:rFonts w:ascii="Arial" w:hAnsi="Arial" w:cs="Arial"/>
          <w:spacing w:val="0"/>
          <w:highlight w:val="green"/>
        </w:rPr>
      </w:pPr>
    </w:p>
    <w:p w14:paraId="574EDE2B" w14:textId="146E2337" w:rsidR="558CDC01" w:rsidRPr="00881B44" w:rsidRDefault="0055363D" w:rsidP="00D707BE">
      <w:pPr>
        <w:rPr>
          <w:rFonts w:ascii="Arial" w:hAnsi="Arial" w:cs="Arial"/>
          <w:spacing w:val="0"/>
        </w:rPr>
      </w:pPr>
      <w:r w:rsidRPr="00881B44">
        <w:rPr>
          <w:rFonts w:ascii="Arial" w:hAnsi="Arial" w:cs="Arial"/>
          <w:spacing w:val="0"/>
        </w:rPr>
        <w:t>2025</w:t>
      </w:r>
      <w:r w:rsidR="558CDC01" w:rsidRPr="00881B44">
        <w:rPr>
          <w:rFonts w:ascii="Arial" w:hAnsi="Arial" w:cs="Arial"/>
          <w:spacing w:val="0"/>
        </w:rPr>
        <w:t xml:space="preserve"> mark</w:t>
      </w:r>
      <w:r w:rsidRPr="00881B44">
        <w:rPr>
          <w:rFonts w:ascii="Arial" w:hAnsi="Arial" w:cs="Arial"/>
          <w:spacing w:val="0"/>
        </w:rPr>
        <w:t>ed</w:t>
      </w:r>
      <w:r w:rsidR="558CDC01" w:rsidRPr="00881B44">
        <w:rPr>
          <w:rFonts w:ascii="Arial" w:hAnsi="Arial" w:cs="Arial"/>
          <w:spacing w:val="0"/>
        </w:rPr>
        <w:t xml:space="preserve"> 15 years of Full-Day Kindergarten in Ontario</w:t>
      </w:r>
      <w:r w:rsidR="000B6D43" w:rsidRPr="00881B44">
        <w:rPr>
          <w:rFonts w:ascii="Arial" w:hAnsi="Arial" w:cs="Arial"/>
          <w:spacing w:val="0"/>
        </w:rPr>
        <w:t>, and the 15th anniversary of DECEs joining our union</w:t>
      </w:r>
      <w:r w:rsidR="558CDC01" w:rsidRPr="00881B44">
        <w:rPr>
          <w:rFonts w:ascii="Arial" w:hAnsi="Arial" w:cs="Arial"/>
          <w:spacing w:val="0"/>
        </w:rPr>
        <w:t xml:space="preserve">! </w:t>
      </w:r>
    </w:p>
    <w:p w14:paraId="3BE67369" w14:textId="39FDBA1F" w:rsidR="558CDC01" w:rsidRPr="00881B44" w:rsidRDefault="558CDC01" w:rsidP="00D707BE">
      <w:pPr>
        <w:rPr>
          <w:rFonts w:ascii="Arial" w:hAnsi="Arial" w:cs="Arial"/>
          <w:spacing w:val="0"/>
        </w:rPr>
      </w:pPr>
      <w:r w:rsidRPr="00881B44">
        <w:rPr>
          <w:rFonts w:ascii="Arial" w:hAnsi="Arial" w:cs="Arial"/>
          <w:spacing w:val="0"/>
        </w:rPr>
        <w:t xml:space="preserve"> </w:t>
      </w:r>
    </w:p>
    <w:p w14:paraId="7CBB8F0B" w14:textId="31DD9F7A" w:rsidR="558CDC01" w:rsidRPr="00881B44" w:rsidRDefault="0127B971" w:rsidP="00D707BE">
      <w:pPr>
        <w:rPr>
          <w:rFonts w:ascii="Arial" w:hAnsi="Arial" w:cs="Arial"/>
          <w:spacing w:val="0"/>
        </w:rPr>
      </w:pPr>
      <w:r w:rsidRPr="00881B44">
        <w:rPr>
          <w:rFonts w:ascii="Arial" w:hAnsi="Arial" w:cs="Arial"/>
          <w:spacing w:val="0"/>
        </w:rPr>
        <w:t xml:space="preserve">Since 2010, ETFO has represented DECEs in workplaces where </w:t>
      </w:r>
      <w:r w:rsidR="09A5D4BE" w:rsidRPr="00881B44">
        <w:rPr>
          <w:rFonts w:ascii="Arial" w:hAnsi="Arial" w:cs="Arial"/>
          <w:spacing w:val="0"/>
        </w:rPr>
        <w:t>the union has</w:t>
      </w:r>
      <w:r w:rsidRPr="00881B44">
        <w:rPr>
          <w:rFonts w:ascii="Arial" w:hAnsi="Arial" w:cs="Arial"/>
          <w:spacing w:val="0"/>
        </w:rPr>
        <w:t xml:space="preserve"> bargaining rights. DECEs are covered under both a local collective agreement and a central education worker collective agreement</w:t>
      </w:r>
      <w:r w:rsidR="243C0EAB" w:rsidRPr="00881B44">
        <w:rPr>
          <w:rFonts w:ascii="Arial" w:hAnsi="Arial" w:cs="Arial"/>
          <w:spacing w:val="0"/>
        </w:rPr>
        <w:t xml:space="preserve">. </w:t>
      </w:r>
    </w:p>
    <w:p w14:paraId="0EA8B600" w14:textId="15423CE1" w:rsidR="558CDC01" w:rsidRPr="00881B44" w:rsidRDefault="558CDC01" w:rsidP="00D707BE">
      <w:pPr>
        <w:rPr>
          <w:rFonts w:ascii="Arial" w:hAnsi="Arial" w:cs="Arial"/>
          <w:spacing w:val="0"/>
        </w:rPr>
      </w:pPr>
      <w:r w:rsidRPr="00881B44">
        <w:rPr>
          <w:rFonts w:ascii="Arial" w:hAnsi="Arial" w:cs="Arial"/>
          <w:spacing w:val="0"/>
        </w:rPr>
        <w:t xml:space="preserve"> </w:t>
      </w:r>
    </w:p>
    <w:p w14:paraId="18B072B9" w14:textId="19DCD585" w:rsidR="558CDC01" w:rsidRPr="00881B44" w:rsidRDefault="0127B971" w:rsidP="00D707BE">
      <w:pPr>
        <w:rPr>
          <w:rFonts w:ascii="Arial" w:hAnsi="Arial" w:cs="Arial"/>
          <w:spacing w:val="0"/>
        </w:rPr>
      </w:pPr>
      <w:r w:rsidRPr="00881B44">
        <w:rPr>
          <w:rFonts w:ascii="Arial" w:hAnsi="Arial" w:cs="Arial"/>
          <w:spacing w:val="0"/>
        </w:rPr>
        <w:lastRenderedPageBreak/>
        <w:t xml:space="preserve">Early childhood educators are an integral part of the education system in Ontario, primarily working in </w:t>
      </w:r>
      <w:proofErr w:type="gramStart"/>
      <w:r w:rsidRPr="00881B44">
        <w:rPr>
          <w:rFonts w:ascii="Arial" w:hAnsi="Arial" w:cs="Arial"/>
          <w:spacing w:val="0"/>
        </w:rPr>
        <w:t>Kindergarten</w:t>
      </w:r>
      <w:proofErr w:type="gramEnd"/>
      <w:r w:rsidRPr="00881B44">
        <w:rPr>
          <w:rFonts w:ascii="Arial" w:hAnsi="Arial" w:cs="Arial"/>
          <w:spacing w:val="0"/>
        </w:rPr>
        <w:t xml:space="preserve"> and early years classrooms in partnership with teachers. </w:t>
      </w:r>
    </w:p>
    <w:p w14:paraId="6D3760EB" w14:textId="6A855F1E" w:rsidR="558CDC01" w:rsidRPr="00881B44" w:rsidRDefault="558CDC01" w:rsidP="00D707BE">
      <w:pPr>
        <w:rPr>
          <w:rFonts w:ascii="Arial" w:hAnsi="Arial" w:cs="Arial"/>
          <w:spacing w:val="0"/>
        </w:rPr>
      </w:pPr>
      <w:r w:rsidRPr="00881B44">
        <w:rPr>
          <w:rFonts w:ascii="Arial" w:hAnsi="Arial" w:cs="Arial"/>
          <w:spacing w:val="0"/>
        </w:rPr>
        <w:t xml:space="preserve"> </w:t>
      </w:r>
    </w:p>
    <w:p w14:paraId="3906270D" w14:textId="627919D5" w:rsidR="558CDC01" w:rsidRPr="00881B44" w:rsidRDefault="0127B971" w:rsidP="00D707BE">
      <w:pPr>
        <w:rPr>
          <w:rFonts w:ascii="Arial" w:hAnsi="Arial" w:cs="Arial"/>
          <w:spacing w:val="0"/>
        </w:rPr>
      </w:pPr>
      <w:r w:rsidRPr="00881B44">
        <w:rPr>
          <w:rFonts w:ascii="Arial" w:hAnsi="Arial" w:cs="Arial"/>
          <w:spacing w:val="0"/>
        </w:rPr>
        <w:t xml:space="preserve">ETFO offers programs and services for our DECE members, including workshops, professional development, and </w:t>
      </w:r>
      <w:r w:rsidR="003853BB" w:rsidRPr="00881B44">
        <w:rPr>
          <w:rFonts w:ascii="Arial" w:hAnsi="Arial" w:cs="Arial"/>
          <w:spacing w:val="0"/>
        </w:rPr>
        <w:t xml:space="preserve">Kindergarten </w:t>
      </w:r>
      <w:r w:rsidRPr="00881B44">
        <w:rPr>
          <w:rFonts w:ascii="Arial" w:hAnsi="Arial" w:cs="Arial"/>
          <w:spacing w:val="0"/>
        </w:rPr>
        <w:t>resources. While general programs and conferences are available to all members, there are a few designated learning opportunities for DECEs.</w:t>
      </w:r>
    </w:p>
    <w:p w14:paraId="2F050304" w14:textId="43382AFE" w:rsidR="00DC1BC8" w:rsidRPr="00881B44" w:rsidRDefault="00DC1BC8" w:rsidP="00D707BE">
      <w:pPr>
        <w:rPr>
          <w:rFonts w:ascii="Arial" w:hAnsi="Arial" w:cs="Arial"/>
          <w:spacing w:val="0"/>
        </w:rPr>
        <w:sectPr w:rsidR="00DC1BC8" w:rsidRPr="00881B44" w:rsidSect="00300B27">
          <w:footerReference w:type="default" r:id="rId33"/>
          <w:type w:val="continuous"/>
          <w:pgSz w:w="12240" w:h="15840"/>
          <w:pgMar w:top="1134" w:right="1304" w:bottom="1134" w:left="1304" w:header="709" w:footer="709" w:gutter="0"/>
          <w:pgNumType w:start="7"/>
          <w:cols w:space="708"/>
          <w:docGrid w:linePitch="360"/>
        </w:sectPr>
      </w:pPr>
    </w:p>
    <w:p w14:paraId="1E2C3EDB" w14:textId="77777777" w:rsidR="000D66A6" w:rsidRPr="00881B44" w:rsidRDefault="000D66A6" w:rsidP="005E2237">
      <w:pPr>
        <w:pStyle w:val="Heading3"/>
        <w:rPr>
          <w:rFonts w:cs="Arial"/>
        </w:rPr>
      </w:pPr>
      <w:bookmarkStart w:id="46" w:name="_Toc206070826"/>
      <w:bookmarkStart w:id="47" w:name="_Toc208231317"/>
    </w:p>
    <w:p w14:paraId="46D72B0C" w14:textId="3E1DF427" w:rsidR="00DC1BC8" w:rsidRPr="00881B44" w:rsidRDefault="58124880" w:rsidP="000D66A6">
      <w:pPr>
        <w:rPr>
          <w:rFonts w:ascii="Arial" w:hAnsi="Arial" w:cs="Arial"/>
          <w:spacing w:val="0"/>
        </w:rPr>
      </w:pPr>
      <w:r w:rsidRPr="00881B44">
        <w:rPr>
          <w:rFonts w:ascii="Arial" w:hAnsi="Arial" w:cs="Arial"/>
          <w:spacing w:val="0"/>
        </w:rPr>
        <w:t>Resources for DECE</w:t>
      </w:r>
      <w:r w:rsidR="000B6D43" w:rsidRPr="00881B44">
        <w:rPr>
          <w:rFonts w:ascii="Arial" w:hAnsi="Arial" w:cs="Arial"/>
          <w:spacing w:val="0"/>
        </w:rPr>
        <w:t>s</w:t>
      </w:r>
      <w:bookmarkEnd w:id="46"/>
      <w:bookmarkEnd w:id="47"/>
    </w:p>
    <w:p w14:paraId="27BDD11A" w14:textId="34E347B6" w:rsidR="009D4489" w:rsidRPr="00881B44" w:rsidRDefault="009D4489" w:rsidP="009D4489">
      <w:pPr>
        <w:pStyle w:val="ListParagraph"/>
        <w:rPr>
          <w:rFonts w:ascii="Arial" w:hAnsi="Arial" w:cs="Arial"/>
          <w:spacing w:val="0"/>
          <w:lang w:val="en-CA"/>
        </w:rPr>
      </w:pPr>
      <w:r w:rsidRPr="00881B44">
        <w:rPr>
          <w:rFonts w:ascii="Arial" w:hAnsi="Arial" w:cs="Arial"/>
          <w:spacing w:val="0"/>
          <w:lang w:val="en-CA"/>
        </w:rPr>
        <w:t>The</w:t>
      </w:r>
      <w:r w:rsidRPr="00881B44">
        <w:rPr>
          <w:rFonts w:ascii="Arial" w:hAnsi="Arial" w:cs="Arial"/>
          <w:spacing w:val="0"/>
          <w:sz w:val="18"/>
          <w:szCs w:val="18"/>
          <w:lang w:val="en-CA"/>
        </w:rPr>
        <w:t xml:space="preserve"> </w:t>
      </w:r>
      <w:hyperlink r:id="rId34" w:tooltip="Visit the ETFO Professional Learning in the Early Years website">
        <w:r w:rsidRPr="00881B44">
          <w:rPr>
            <w:rStyle w:val="Hyperlink"/>
            <w:rFonts w:ascii="Arial" w:eastAsia="Arial" w:hAnsi="Arial" w:cs="Arial"/>
            <w:color w:val="000000" w:themeColor="text1"/>
            <w:spacing w:val="0"/>
            <w:u w:val="none"/>
            <w:lang w:val="en-CA"/>
          </w:rPr>
          <w:t>etfopley.ca</w:t>
        </w:r>
      </w:hyperlink>
      <w:r w:rsidRPr="00881B44">
        <w:rPr>
          <w:rFonts w:ascii="Arial" w:hAnsi="Arial" w:cs="Arial"/>
          <w:spacing w:val="0"/>
          <w:lang w:val="en-CA"/>
        </w:rPr>
        <w:t xml:space="preserve"> site </w:t>
      </w:r>
      <w:r w:rsidR="00D71E41" w:rsidRPr="00881B44">
        <w:rPr>
          <w:rFonts w:ascii="Arial" w:hAnsi="Arial" w:cs="Arial"/>
          <w:spacing w:val="0"/>
          <w:lang w:val="en-CA"/>
        </w:rPr>
        <w:t>for Kindergarten teams</w:t>
      </w:r>
      <w:r w:rsidR="007F575C" w:rsidRPr="00881B44">
        <w:rPr>
          <w:rFonts w:ascii="Arial" w:hAnsi="Arial" w:cs="Arial"/>
          <w:spacing w:val="0"/>
          <w:lang w:val="en-CA"/>
        </w:rPr>
        <w:t xml:space="preserve"> offers</w:t>
      </w:r>
      <w:r w:rsidRPr="00881B44">
        <w:rPr>
          <w:rFonts w:ascii="Arial" w:hAnsi="Arial" w:cs="Arial"/>
          <w:spacing w:val="0"/>
          <w:lang w:val="en-CA"/>
        </w:rPr>
        <w:t xml:space="preserve"> a wealth of professional learning in the early years (PLEY) resources</w:t>
      </w:r>
      <w:r w:rsidR="007F575C" w:rsidRPr="00881B44">
        <w:rPr>
          <w:rFonts w:ascii="Arial" w:hAnsi="Arial" w:cs="Arial"/>
          <w:spacing w:val="0"/>
          <w:lang w:val="en-CA"/>
        </w:rPr>
        <w:t>, videos, and more.</w:t>
      </w:r>
    </w:p>
    <w:p w14:paraId="735686B5" w14:textId="7B7CA0C1" w:rsidR="002C10FD" w:rsidRPr="00881B44" w:rsidRDefault="4DC5151E" w:rsidP="000B6D43">
      <w:pPr>
        <w:pStyle w:val="ListParagraph"/>
        <w:rPr>
          <w:rFonts w:ascii="Arial" w:hAnsi="Arial" w:cs="Arial"/>
          <w:spacing w:val="0"/>
          <w:lang w:val="en-CA"/>
        </w:rPr>
      </w:pPr>
      <w:r w:rsidRPr="00881B44">
        <w:rPr>
          <w:rFonts w:ascii="Arial" w:hAnsi="Arial" w:cs="Arial"/>
          <w:spacing w:val="0"/>
          <w:lang w:val="en-CA"/>
        </w:rPr>
        <w:t xml:space="preserve">An Ounce of Prevention: Kindergarten - This conference </w:t>
      </w:r>
      <w:r w:rsidR="003853BB" w:rsidRPr="00881B44">
        <w:rPr>
          <w:rFonts w:ascii="Arial" w:hAnsi="Arial" w:cs="Arial"/>
          <w:spacing w:val="0"/>
          <w:lang w:val="en-CA"/>
        </w:rPr>
        <w:t xml:space="preserve">designed for members working in a Kindergarten program </w:t>
      </w:r>
      <w:r w:rsidRPr="00881B44">
        <w:rPr>
          <w:rFonts w:ascii="Arial" w:hAnsi="Arial" w:cs="Arial"/>
          <w:spacing w:val="0"/>
          <w:lang w:val="en-CA"/>
        </w:rPr>
        <w:t>provides education in professional boundaries</w:t>
      </w:r>
      <w:r w:rsidR="003853BB" w:rsidRPr="00881B44">
        <w:rPr>
          <w:rFonts w:ascii="Arial" w:hAnsi="Arial" w:cs="Arial"/>
          <w:spacing w:val="0"/>
          <w:lang w:val="en-CA"/>
        </w:rPr>
        <w:t>,</w:t>
      </w:r>
      <w:r w:rsidRPr="00881B44">
        <w:rPr>
          <w:rFonts w:ascii="Arial" w:hAnsi="Arial" w:cs="Arial"/>
          <w:spacing w:val="0"/>
          <w:lang w:val="en-CA"/>
        </w:rPr>
        <w:t xml:space="preserve"> rights and responsibilities</w:t>
      </w:r>
      <w:r w:rsidR="4A934105" w:rsidRPr="00881B44">
        <w:rPr>
          <w:rFonts w:ascii="Arial" w:hAnsi="Arial" w:cs="Arial"/>
          <w:spacing w:val="0"/>
          <w:lang w:val="en-CA"/>
        </w:rPr>
        <w:t>,</w:t>
      </w:r>
      <w:r w:rsidRPr="00881B44">
        <w:rPr>
          <w:rFonts w:ascii="Arial" w:hAnsi="Arial" w:cs="Arial"/>
          <w:spacing w:val="0"/>
          <w:lang w:val="en-CA"/>
        </w:rPr>
        <w:t xml:space="preserve"> and mental health. </w:t>
      </w:r>
    </w:p>
    <w:p w14:paraId="42C7EF39" w14:textId="6248ACEA" w:rsidR="00DC1BC8" w:rsidRPr="00881B44" w:rsidRDefault="7E6A3BAC" w:rsidP="004D398B">
      <w:pPr>
        <w:pStyle w:val="ListParagraph"/>
        <w:rPr>
          <w:rFonts w:ascii="Arial" w:hAnsi="Arial" w:cs="Arial"/>
          <w:spacing w:val="0"/>
          <w:lang w:val="en-CA"/>
        </w:rPr>
      </w:pPr>
      <w:hyperlink r:id="rId35" w:tooltip="Open &quot;An ETFO Guide to Your Role as a Kindergarten DECE&quot; resource">
        <w:r w:rsidRPr="00881B44">
          <w:rPr>
            <w:rStyle w:val="Hyperlink"/>
            <w:rFonts w:ascii="Arial" w:hAnsi="Arial" w:cs="Arial"/>
            <w:i/>
            <w:iCs/>
            <w:color w:val="auto"/>
            <w:spacing w:val="0"/>
            <w:lang w:val="en-CA"/>
          </w:rPr>
          <w:t>An ETFO Guide to Your Role as a Kindergarten DECE</w:t>
        </w:r>
      </w:hyperlink>
      <w:r w:rsidRPr="00881B44">
        <w:rPr>
          <w:rFonts w:ascii="Arial" w:hAnsi="Arial" w:cs="Arial"/>
          <w:color w:val="auto"/>
          <w:spacing w:val="0"/>
          <w:lang w:val="en-CA"/>
        </w:rPr>
        <w:t xml:space="preserve"> </w:t>
      </w:r>
      <w:r w:rsidRPr="00881B44">
        <w:rPr>
          <w:rFonts w:ascii="Arial" w:hAnsi="Arial" w:cs="Arial"/>
          <w:spacing w:val="0"/>
          <w:lang w:val="en-CA"/>
        </w:rPr>
        <w:t xml:space="preserve">and </w:t>
      </w:r>
      <w:hyperlink r:id="rId36" w:tooltip="Open &quot;Supporting the Kindergarten Team Partnership&quot; resource" w:history="1">
        <w:r w:rsidRPr="00881B44">
          <w:rPr>
            <w:rStyle w:val="Hyperlink"/>
            <w:rFonts w:ascii="Arial" w:hAnsi="Arial" w:cs="Arial"/>
            <w:i/>
            <w:iCs/>
            <w:color w:val="auto"/>
            <w:spacing w:val="0"/>
            <w:lang w:val="en-CA"/>
          </w:rPr>
          <w:t>Supporting the Kindergarten Team Partnership</w:t>
        </w:r>
      </w:hyperlink>
      <w:r w:rsidRPr="00881B44">
        <w:rPr>
          <w:rFonts w:ascii="Arial" w:hAnsi="Arial" w:cs="Arial"/>
          <w:spacing w:val="0"/>
          <w:lang w:val="en-CA"/>
        </w:rPr>
        <w:t xml:space="preserve"> are available on the </w:t>
      </w:r>
      <w:hyperlink r:id="rId37" w:tooltip="Visit the ETFO Professional Learning in the Early Years website">
        <w:r w:rsidR="0055363D" w:rsidRPr="00881B44">
          <w:rPr>
            <w:rStyle w:val="Hyperlink"/>
            <w:rFonts w:ascii="Arial" w:eastAsia="Arial" w:hAnsi="Arial" w:cs="Arial"/>
            <w:color w:val="000000" w:themeColor="text1"/>
            <w:spacing w:val="0"/>
            <w:u w:val="none"/>
            <w:lang w:val="en-CA"/>
          </w:rPr>
          <w:t>etfopley.ca</w:t>
        </w:r>
      </w:hyperlink>
      <w:r w:rsidRPr="00881B44">
        <w:rPr>
          <w:rFonts w:ascii="Arial" w:hAnsi="Arial" w:cs="Arial"/>
          <w:spacing w:val="0"/>
          <w:lang w:val="en-CA"/>
        </w:rPr>
        <w:t xml:space="preserve"> site in the resource section. </w:t>
      </w:r>
    </w:p>
    <w:p w14:paraId="58989687" w14:textId="68E051E3" w:rsidR="00DC1BC8" w:rsidRPr="00881B44" w:rsidRDefault="4DC5151E" w:rsidP="004D398B">
      <w:pPr>
        <w:pStyle w:val="ListParagraph"/>
        <w:rPr>
          <w:rFonts w:ascii="Arial" w:hAnsi="Arial" w:cs="Arial"/>
          <w:spacing w:val="0"/>
          <w:lang w:val="en-CA"/>
        </w:rPr>
      </w:pPr>
      <w:r w:rsidRPr="00881B44">
        <w:rPr>
          <w:rFonts w:ascii="Arial" w:eastAsia="Arial" w:hAnsi="Arial" w:cs="Arial"/>
          <w:spacing w:val="0"/>
          <w:lang w:val="en-CA"/>
        </w:rPr>
        <w:t xml:space="preserve">The </w:t>
      </w:r>
      <w:r w:rsidR="003853BB" w:rsidRPr="00AF2CFC">
        <w:rPr>
          <w:rFonts w:ascii="Arial" w:eastAsia="Arial" w:hAnsi="Arial" w:cs="Arial"/>
          <w:spacing w:val="0"/>
          <w:lang w:val="en-CA"/>
        </w:rPr>
        <w:t>PRS Matters bulletin</w:t>
      </w:r>
      <w:r w:rsidR="003853BB" w:rsidRPr="00881B44">
        <w:rPr>
          <w:rFonts w:ascii="Arial" w:eastAsia="Arial" w:hAnsi="Arial" w:cs="Arial"/>
          <w:spacing w:val="0"/>
          <w:lang w:val="en-CA"/>
        </w:rPr>
        <w:t xml:space="preserve"> </w:t>
      </w:r>
      <w:hyperlink r:id="rId38" w:tooltip="Open DECE Performance Appraisal bulletin">
        <w:r w:rsidRPr="00881B44">
          <w:rPr>
            <w:rStyle w:val="Hyperlink"/>
            <w:rFonts w:ascii="Arial" w:eastAsia="Arial" w:hAnsi="Arial" w:cs="Arial"/>
            <w:i/>
            <w:iCs/>
            <w:color w:val="auto"/>
            <w:spacing w:val="0"/>
            <w:lang w:val="en-CA"/>
          </w:rPr>
          <w:t>DECE Performance Appraisal Learning Plans and Continuous Professional Learning</w:t>
        </w:r>
      </w:hyperlink>
      <w:r w:rsidRPr="00881B44">
        <w:rPr>
          <w:rFonts w:ascii="Arial" w:eastAsia="Arial" w:hAnsi="Arial" w:cs="Arial"/>
          <w:spacing w:val="0"/>
          <w:lang w:val="en-CA"/>
        </w:rPr>
        <w:t xml:space="preserve"> </w:t>
      </w:r>
      <w:r w:rsidR="160D7EFA" w:rsidRPr="00881B44">
        <w:rPr>
          <w:rFonts w:ascii="Arial" w:eastAsia="Arial" w:hAnsi="Arial" w:cs="Arial"/>
          <w:spacing w:val="0"/>
          <w:lang w:val="en-CA"/>
        </w:rPr>
        <w:t xml:space="preserve">is </w:t>
      </w:r>
      <w:r w:rsidRPr="00881B44">
        <w:rPr>
          <w:rFonts w:ascii="Arial" w:eastAsia="Arial" w:hAnsi="Arial" w:cs="Arial"/>
          <w:spacing w:val="0"/>
          <w:lang w:val="en-CA"/>
        </w:rPr>
        <w:t>helpful</w:t>
      </w:r>
      <w:r w:rsidR="004B10A2" w:rsidRPr="00881B44">
        <w:rPr>
          <w:rFonts w:ascii="Arial" w:eastAsia="Arial" w:hAnsi="Arial" w:cs="Arial"/>
          <w:spacing w:val="0"/>
          <w:lang w:val="en-CA"/>
        </w:rPr>
        <w:t>,</w:t>
      </w:r>
      <w:r w:rsidRPr="00881B44">
        <w:rPr>
          <w:rFonts w:ascii="Arial" w:eastAsia="Arial" w:hAnsi="Arial" w:cs="Arial"/>
          <w:spacing w:val="0"/>
          <w:lang w:val="en-CA"/>
        </w:rPr>
        <w:t xml:space="preserve"> as it is tailored to your unique DECE role. All PRS</w:t>
      </w:r>
      <w:r w:rsidR="004B10A2" w:rsidRPr="00881B44">
        <w:rPr>
          <w:rFonts w:ascii="Arial" w:eastAsia="Arial" w:hAnsi="Arial" w:cs="Arial"/>
          <w:spacing w:val="0"/>
          <w:lang w:val="en-CA"/>
        </w:rPr>
        <w:t xml:space="preserve"> Matters</w:t>
      </w:r>
      <w:r w:rsidRPr="00881B44">
        <w:rPr>
          <w:rFonts w:ascii="Arial" w:eastAsia="Arial" w:hAnsi="Arial" w:cs="Arial"/>
          <w:spacing w:val="0"/>
          <w:lang w:val="en-CA"/>
        </w:rPr>
        <w:t xml:space="preserve"> bulletins can be accessed</w:t>
      </w:r>
      <w:r w:rsidR="00887BD8" w:rsidRPr="00881B44">
        <w:rPr>
          <w:rFonts w:ascii="Arial" w:eastAsia="Arial" w:hAnsi="Arial" w:cs="Arial"/>
          <w:spacing w:val="0"/>
          <w:lang w:val="en-CA"/>
        </w:rPr>
        <w:t xml:space="preserve"> online</w:t>
      </w:r>
      <w:r w:rsidRPr="00881B44">
        <w:rPr>
          <w:rFonts w:ascii="Arial" w:eastAsia="Arial" w:hAnsi="Arial" w:cs="Arial"/>
          <w:spacing w:val="0"/>
          <w:lang w:val="en-CA"/>
        </w:rPr>
        <w:t xml:space="preserve"> at </w:t>
      </w:r>
      <w:hyperlink r:id="rId39" w:tooltip="Browse PRS Matters bulletins">
        <w:r w:rsidRPr="00881B44">
          <w:rPr>
            <w:rStyle w:val="Hyperlink"/>
            <w:rFonts w:ascii="Arial" w:eastAsia="Arial" w:hAnsi="Arial" w:cs="Arial"/>
            <w:color w:val="auto"/>
            <w:spacing w:val="0"/>
            <w:lang w:val="en-CA"/>
          </w:rPr>
          <w:t>etfo.ca/prs-matters-bulletins</w:t>
        </w:r>
      </w:hyperlink>
      <w:r w:rsidRPr="00881B44">
        <w:rPr>
          <w:rFonts w:ascii="Arial" w:eastAsia="Arial" w:hAnsi="Arial" w:cs="Arial"/>
          <w:spacing w:val="0"/>
          <w:lang w:val="en-CA"/>
        </w:rPr>
        <w:t>.</w:t>
      </w:r>
    </w:p>
    <w:p w14:paraId="272C58E9" w14:textId="663888DC" w:rsidR="00DC1BC8" w:rsidRPr="00881B44" w:rsidRDefault="004B10A2" w:rsidP="004D398B">
      <w:pPr>
        <w:pStyle w:val="ListParagraph"/>
        <w:rPr>
          <w:rFonts w:ascii="Arial" w:hAnsi="Arial" w:cs="Arial"/>
          <w:spacing w:val="0"/>
          <w:lang w:val="en-CA"/>
        </w:rPr>
      </w:pPr>
      <w:r w:rsidRPr="00881B44">
        <w:rPr>
          <w:rFonts w:ascii="Arial" w:hAnsi="Arial" w:cs="Arial"/>
          <w:spacing w:val="0"/>
          <w:lang w:val="en-CA"/>
        </w:rPr>
        <w:t>The</w:t>
      </w:r>
      <w:r w:rsidRPr="00881B44">
        <w:rPr>
          <w:rFonts w:ascii="Arial" w:hAnsi="Arial" w:cs="Arial"/>
          <w:i/>
          <w:iCs/>
          <w:spacing w:val="0"/>
          <w:lang w:val="en-CA"/>
        </w:rPr>
        <w:t xml:space="preserve"> </w:t>
      </w:r>
      <w:r w:rsidR="4DC5151E" w:rsidRPr="00881B44">
        <w:rPr>
          <w:rFonts w:ascii="Arial" w:hAnsi="Arial" w:cs="Arial"/>
          <w:i/>
          <w:iCs/>
          <w:spacing w:val="0"/>
          <w:lang w:val="en-CA"/>
        </w:rPr>
        <w:t>Building and Enriching Partnerships in Kindergarten</w:t>
      </w:r>
      <w:r w:rsidR="4DC5151E" w:rsidRPr="00881B44">
        <w:rPr>
          <w:rFonts w:ascii="Arial" w:hAnsi="Arial" w:cs="Arial"/>
          <w:spacing w:val="0"/>
          <w:lang w:val="en-CA"/>
        </w:rPr>
        <w:t xml:space="preserve"> resource supports the ongoing professional learning of members through its use of partnership stories, stories from the field, research connections</w:t>
      </w:r>
      <w:r w:rsidR="227DD037" w:rsidRPr="00881B44">
        <w:rPr>
          <w:rFonts w:ascii="Arial" w:hAnsi="Arial" w:cs="Arial"/>
          <w:spacing w:val="0"/>
          <w:lang w:val="en-CA"/>
        </w:rPr>
        <w:t>,</w:t>
      </w:r>
      <w:r w:rsidR="4DC5151E" w:rsidRPr="00881B44">
        <w:rPr>
          <w:rFonts w:ascii="Arial" w:hAnsi="Arial" w:cs="Arial"/>
          <w:spacing w:val="0"/>
          <w:lang w:val="en-CA"/>
        </w:rPr>
        <w:t xml:space="preserve"> and reflection questions. Order a copy </w:t>
      </w:r>
      <w:r w:rsidR="00DB6D29" w:rsidRPr="00881B44">
        <w:rPr>
          <w:rFonts w:ascii="Arial" w:hAnsi="Arial" w:cs="Arial"/>
          <w:spacing w:val="0"/>
          <w:lang w:val="en-CA"/>
        </w:rPr>
        <w:t xml:space="preserve">through </w:t>
      </w:r>
      <w:hyperlink r:id="rId40" w:tooltip="Link to ShopETFO website " w:history="1">
        <w:r w:rsidR="00DB6D29" w:rsidRPr="00881B44">
          <w:rPr>
            <w:rStyle w:val="Hyperlink"/>
            <w:rFonts w:ascii="Arial" w:eastAsia="Arial" w:hAnsi="Arial" w:cs="Arial"/>
            <w:color w:val="auto"/>
            <w:spacing w:val="0"/>
            <w:lang w:val="en-CA"/>
          </w:rPr>
          <w:t>shop</w:t>
        </w:r>
        <w:r w:rsidR="00FA7222" w:rsidRPr="00881B44">
          <w:rPr>
            <w:rStyle w:val="Hyperlink"/>
            <w:rFonts w:ascii="Arial" w:eastAsia="Arial" w:hAnsi="Arial" w:cs="Arial"/>
            <w:color w:val="auto"/>
            <w:spacing w:val="0"/>
            <w:lang w:val="en-CA"/>
          </w:rPr>
          <w:t>.etfo</w:t>
        </w:r>
        <w:r w:rsidR="00DB6D29" w:rsidRPr="00881B44">
          <w:rPr>
            <w:rStyle w:val="Hyperlink"/>
            <w:rFonts w:ascii="Arial" w:eastAsia="Arial" w:hAnsi="Arial" w:cs="Arial"/>
            <w:color w:val="auto"/>
            <w:spacing w:val="0"/>
            <w:lang w:val="en-CA"/>
          </w:rPr>
          <w:t>.ca</w:t>
        </w:r>
      </w:hyperlink>
      <w:r w:rsidR="4DC5151E" w:rsidRPr="00881B44">
        <w:rPr>
          <w:rFonts w:ascii="Arial" w:hAnsi="Arial" w:cs="Arial"/>
          <w:spacing w:val="0"/>
          <w:lang w:val="en-CA"/>
        </w:rPr>
        <w:t>.</w:t>
      </w:r>
    </w:p>
    <w:p w14:paraId="6E5174C9" w14:textId="2CF55897" w:rsidR="00DC1BC8" w:rsidRPr="00881B44" w:rsidRDefault="00DC1BC8" w:rsidP="00D707BE">
      <w:pPr>
        <w:rPr>
          <w:rFonts w:ascii="Arial" w:hAnsi="Arial" w:cs="Arial"/>
          <w:spacing w:val="0"/>
        </w:rPr>
      </w:pPr>
    </w:p>
    <w:p w14:paraId="531F518B" w14:textId="569CB1CD" w:rsidR="00DC1BC8" w:rsidRPr="00881B44" w:rsidRDefault="591D6877" w:rsidP="00D707BE">
      <w:pPr>
        <w:pStyle w:val="Heading2"/>
        <w:rPr>
          <w:rFonts w:cs="Arial"/>
        </w:rPr>
      </w:pPr>
      <w:bookmarkStart w:id="48" w:name="_Toc205539103"/>
      <w:bookmarkStart w:id="49" w:name="_Toc239347056"/>
      <w:r w:rsidRPr="00881B44">
        <w:rPr>
          <w:rFonts w:cs="Arial"/>
        </w:rPr>
        <w:t xml:space="preserve">ESP/PSP </w:t>
      </w:r>
      <w:r w:rsidR="00C43FA3" w:rsidRPr="00881B44">
        <w:rPr>
          <w:rFonts w:cs="Arial"/>
        </w:rPr>
        <w:t>members</w:t>
      </w:r>
      <w:bookmarkEnd w:id="48"/>
      <w:bookmarkEnd w:id="49"/>
      <w:r w:rsidR="00C43FA3" w:rsidRPr="00881B44">
        <w:rPr>
          <w:rFonts w:cs="Arial"/>
        </w:rPr>
        <w:t xml:space="preserve"> </w:t>
      </w:r>
    </w:p>
    <w:p w14:paraId="69B2B03E" w14:textId="097B43CD" w:rsidR="00DC1BC8" w:rsidRPr="00881B44" w:rsidRDefault="591D6877" w:rsidP="00D707BE">
      <w:pPr>
        <w:rPr>
          <w:rFonts w:ascii="Arial" w:hAnsi="Arial" w:cs="Arial"/>
          <w:spacing w:val="0"/>
        </w:rPr>
      </w:pPr>
      <w:r w:rsidRPr="00881B44">
        <w:rPr>
          <w:rFonts w:ascii="Arial" w:hAnsi="Arial" w:cs="Arial"/>
          <w:spacing w:val="0"/>
        </w:rPr>
        <w:t xml:space="preserve"> </w:t>
      </w:r>
    </w:p>
    <w:p w14:paraId="6B461B26" w14:textId="7AD440B2" w:rsidR="00DC1BC8" w:rsidRPr="00881B44" w:rsidRDefault="591D6877" w:rsidP="00D707BE">
      <w:pPr>
        <w:rPr>
          <w:rFonts w:ascii="Arial" w:hAnsi="Arial" w:cs="Arial"/>
          <w:spacing w:val="0"/>
        </w:rPr>
      </w:pPr>
      <w:r w:rsidRPr="00881B44">
        <w:rPr>
          <w:rFonts w:ascii="Arial" w:hAnsi="Arial" w:cs="Arial"/>
          <w:spacing w:val="0"/>
        </w:rPr>
        <w:t xml:space="preserve">The number of children in Ontario’s schools who require support is on the rise, and ETFO’s education support personnel (ESP) and professional support personnel (PSP) members are a small but mighty force answering the call.  </w:t>
      </w:r>
    </w:p>
    <w:p w14:paraId="2EBD2813" w14:textId="3874EB71" w:rsidR="00DC1BC8" w:rsidRPr="00881B44" w:rsidRDefault="591D6877" w:rsidP="00D707BE">
      <w:pPr>
        <w:rPr>
          <w:rFonts w:ascii="Arial" w:hAnsi="Arial" w:cs="Arial"/>
          <w:spacing w:val="0"/>
        </w:rPr>
      </w:pPr>
      <w:r w:rsidRPr="00881B44">
        <w:rPr>
          <w:rFonts w:ascii="Arial" w:hAnsi="Arial" w:cs="Arial"/>
          <w:spacing w:val="0"/>
        </w:rPr>
        <w:t xml:space="preserve">  </w:t>
      </w:r>
    </w:p>
    <w:p w14:paraId="0F4BCA21" w14:textId="1E187692" w:rsidR="002668DE" w:rsidRPr="00881B44" w:rsidRDefault="591D6877" w:rsidP="002668DE">
      <w:pPr>
        <w:rPr>
          <w:rFonts w:ascii="Arial" w:hAnsi="Arial" w:cs="Arial"/>
          <w:spacing w:val="0"/>
        </w:rPr>
      </w:pPr>
      <w:r w:rsidRPr="00881B44">
        <w:rPr>
          <w:rFonts w:ascii="Arial" w:hAnsi="Arial" w:cs="Arial"/>
          <w:spacing w:val="0"/>
        </w:rPr>
        <w:t xml:space="preserve">As an ESP/PSP, you are covered by local and central collective agreements, which entitle you to rights and protections, including workplace safety provisions. </w:t>
      </w:r>
      <w:r w:rsidR="002668DE" w:rsidRPr="00881B44">
        <w:rPr>
          <w:rFonts w:ascii="Arial" w:hAnsi="Arial" w:cs="Arial"/>
          <w:spacing w:val="0"/>
        </w:rPr>
        <w:t xml:space="preserve">To learn more about your employer’s responsibilities to keep you safe in the workplace, and for tips on how to access support, </w:t>
      </w:r>
      <w:r w:rsidR="002668DE" w:rsidRPr="00094D3F">
        <w:rPr>
          <w:rFonts w:ascii="Arial" w:hAnsi="Arial" w:cs="Arial"/>
          <w:spacing w:val="0"/>
        </w:rPr>
        <w:t xml:space="preserve">visit </w:t>
      </w:r>
      <w:hyperlink r:id="rId41" w:tooltip="Open ETFO Health and Safety page" w:history="1">
        <w:r w:rsidR="00BD715F" w:rsidRPr="00094D3F">
          <w:rPr>
            <w:rStyle w:val="Hyperlink"/>
            <w:rFonts w:ascii="Arial" w:hAnsi="Arial" w:cs="Arial"/>
            <w:spacing w:val="0"/>
          </w:rPr>
          <w:t>etfo.ca/</w:t>
        </w:r>
        <w:proofErr w:type="spellStart"/>
        <w:r w:rsidR="00BD715F" w:rsidRPr="00094D3F">
          <w:rPr>
            <w:rStyle w:val="Hyperlink"/>
            <w:rFonts w:ascii="Arial" w:hAnsi="Arial" w:cs="Arial"/>
            <w:spacing w:val="0"/>
          </w:rPr>
          <w:t>etfo</w:t>
        </w:r>
        <w:proofErr w:type="spellEnd"/>
        <w:r w:rsidR="00BD715F" w:rsidRPr="00094D3F">
          <w:rPr>
            <w:rStyle w:val="Hyperlink"/>
            <w:rFonts w:ascii="Arial" w:hAnsi="Arial" w:cs="Arial"/>
            <w:spacing w:val="0"/>
          </w:rPr>
          <w:t>-action/health-and-safety</w:t>
        </w:r>
      </w:hyperlink>
      <w:r w:rsidR="00BD715F" w:rsidRPr="00094D3F">
        <w:rPr>
          <w:rFonts w:ascii="Arial" w:hAnsi="Arial" w:cs="Arial"/>
          <w:spacing w:val="0"/>
        </w:rPr>
        <w:t xml:space="preserve"> </w:t>
      </w:r>
      <w:r w:rsidR="002668DE" w:rsidRPr="00094D3F">
        <w:rPr>
          <w:rFonts w:ascii="Arial" w:hAnsi="Arial" w:cs="Arial"/>
          <w:spacing w:val="0"/>
        </w:rPr>
        <w:t>or</w:t>
      </w:r>
      <w:r w:rsidR="002668DE" w:rsidRPr="00881B44">
        <w:rPr>
          <w:rFonts w:ascii="Arial" w:hAnsi="Arial" w:cs="Arial"/>
          <w:spacing w:val="0"/>
        </w:rPr>
        <w:t xml:space="preserve"> </w:t>
      </w:r>
      <w:hyperlink r:id="rId42" w:tooltip="Find your ETFO local here " w:history="1">
        <w:r w:rsidR="002668DE" w:rsidRPr="00881B44">
          <w:rPr>
            <w:rStyle w:val="Hyperlink"/>
            <w:rFonts w:ascii="Arial" w:hAnsi="Arial" w:cs="Arial"/>
            <w:color w:val="auto"/>
            <w:spacing w:val="0"/>
          </w:rPr>
          <w:t>contact your ETFO local</w:t>
        </w:r>
      </w:hyperlink>
      <w:r w:rsidR="002668DE" w:rsidRPr="00881B44">
        <w:rPr>
          <w:rFonts w:ascii="Arial" w:hAnsi="Arial" w:cs="Arial"/>
          <w:spacing w:val="0"/>
        </w:rPr>
        <w:t xml:space="preserve">. If you </w:t>
      </w:r>
      <w:r w:rsidR="00B96547" w:rsidRPr="00881B44">
        <w:rPr>
          <w:rFonts w:ascii="Arial" w:hAnsi="Arial" w:cs="Arial"/>
          <w:spacing w:val="0"/>
        </w:rPr>
        <w:t>need</w:t>
      </w:r>
      <w:r w:rsidR="002668DE" w:rsidRPr="00881B44">
        <w:rPr>
          <w:rFonts w:ascii="Arial" w:hAnsi="Arial" w:cs="Arial"/>
          <w:spacing w:val="0"/>
        </w:rPr>
        <w:t xml:space="preserve"> </w:t>
      </w:r>
      <w:r w:rsidR="00B96547" w:rsidRPr="00881B44">
        <w:rPr>
          <w:rFonts w:ascii="Arial" w:hAnsi="Arial" w:cs="Arial"/>
          <w:spacing w:val="0"/>
        </w:rPr>
        <w:t xml:space="preserve">additional </w:t>
      </w:r>
      <w:r w:rsidR="002668DE" w:rsidRPr="00881B44">
        <w:rPr>
          <w:rFonts w:ascii="Arial" w:hAnsi="Arial" w:cs="Arial"/>
          <w:spacing w:val="0"/>
        </w:rPr>
        <w:t xml:space="preserve">advice or support, the provincial staff in Professional Relations Services are also a great resource. </w:t>
      </w:r>
    </w:p>
    <w:p w14:paraId="108B446D" w14:textId="33E8B6CD" w:rsidR="00DC1BC8" w:rsidRPr="00881B44" w:rsidRDefault="591D6877" w:rsidP="00D707BE">
      <w:pPr>
        <w:rPr>
          <w:rFonts w:ascii="Arial" w:hAnsi="Arial" w:cs="Arial"/>
          <w:spacing w:val="0"/>
          <w:highlight w:val="green"/>
        </w:rPr>
      </w:pPr>
      <w:r w:rsidRPr="00881B44">
        <w:rPr>
          <w:rFonts w:ascii="Arial" w:hAnsi="Arial" w:cs="Arial"/>
          <w:spacing w:val="0"/>
          <w:highlight w:val="green"/>
        </w:rPr>
        <w:t xml:space="preserve"> </w:t>
      </w:r>
    </w:p>
    <w:p w14:paraId="2D647904" w14:textId="1F894F60" w:rsidR="00DC1BC8" w:rsidRPr="00881B44" w:rsidRDefault="591D6877" w:rsidP="00622874">
      <w:pPr>
        <w:rPr>
          <w:rFonts w:ascii="Arial" w:hAnsi="Arial" w:cs="Arial"/>
          <w:spacing w:val="0"/>
        </w:rPr>
      </w:pPr>
      <w:bookmarkStart w:id="50" w:name="_Toc206070828"/>
      <w:r w:rsidRPr="00881B44">
        <w:rPr>
          <w:rFonts w:ascii="Arial" w:hAnsi="Arial" w:cs="Arial"/>
          <w:spacing w:val="0"/>
        </w:rPr>
        <w:t>Resource</w:t>
      </w:r>
      <w:r w:rsidR="00802D17" w:rsidRPr="00881B44">
        <w:rPr>
          <w:rFonts w:ascii="Arial" w:hAnsi="Arial" w:cs="Arial"/>
          <w:spacing w:val="0"/>
        </w:rPr>
        <w:t>s</w:t>
      </w:r>
      <w:r w:rsidRPr="00881B44">
        <w:rPr>
          <w:rFonts w:ascii="Arial" w:hAnsi="Arial" w:cs="Arial"/>
          <w:spacing w:val="0"/>
        </w:rPr>
        <w:t xml:space="preserve"> for ESP</w:t>
      </w:r>
      <w:r w:rsidR="00AE1B09" w:rsidRPr="00881B44">
        <w:rPr>
          <w:rFonts w:ascii="Arial" w:hAnsi="Arial" w:cs="Arial"/>
          <w:spacing w:val="0"/>
        </w:rPr>
        <w:t>s</w:t>
      </w:r>
      <w:r w:rsidRPr="00881B44">
        <w:rPr>
          <w:rFonts w:ascii="Arial" w:hAnsi="Arial" w:cs="Arial"/>
          <w:spacing w:val="0"/>
        </w:rPr>
        <w:t>/PSP</w:t>
      </w:r>
      <w:r w:rsidR="00AE1B09" w:rsidRPr="00881B44">
        <w:rPr>
          <w:rFonts w:ascii="Arial" w:hAnsi="Arial" w:cs="Arial"/>
          <w:spacing w:val="0"/>
        </w:rPr>
        <w:t>s</w:t>
      </w:r>
      <w:bookmarkEnd w:id="50"/>
      <w:r w:rsidRPr="00881B44">
        <w:rPr>
          <w:rFonts w:ascii="Arial" w:hAnsi="Arial" w:cs="Arial"/>
          <w:spacing w:val="0"/>
        </w:rPr>
        <w:t xml:space="preserve"> </w:t>
      </w:r>
    </w:p>
    <w:p w14:paraId="7F9793FC" w14:textId="77777777" w:rsidR="00400EF0" w:rsidRPr="00881B44" w:rsidRDefault="1AC778FD" w:rsidP="00D707BE">
      <w:pPr>
        <w:rPr>
          <w:rFonts w:ascii="Arial" w:hAnsi="Arial" w:cs="Arial"/>
          <w:spacing w:val="0"/>
        </w:rPr>
      </w:pPr>
      <w:r w:rsidRPr="00881B44">
        <w:rPr>
          <w:rFonts w:ascii="Arial" w:hAnsi="Arial" w:cs="Arial"/>
          <w:spacing w:val="0"/>
        </w:rPr>
        <w:t>The provincial union offers programs and conferences to assist with your professional learning and development. Most provincial programs</w:t>
      </w:r>
      <w:r w:rsidR="00802D17" w:rsidRPr="00881B44">
        <w:rPr>
          <w:rFonts w:ascii="Arial" w:hAnsi="Arial" w:cs="Arial"/>
          <w:spacing w:val="0"/>
        </w:rPr>
        <w:t xml:space="preserve"> </w:t>
      </w:r>
      <w:r w:rsidRPr="00881B44">
        <w:rPr>
          <w:rFonts w:ascii="Arial" w:hAnsi="Arial" w:cs="Arial"/>
          <w:spacing w:val="0"/>
        </w:rPr>
        <w:t>are available to you with release time, travel</w:t>
      </w:r>
      <w:r w:rsidR="00802D17" w:rsidRPr="00881B44">
        <w:rPr>
          <w:rFonts w:ascii="Arial" w:hAnsi="Arial" w:cs="Arial"/>
          <w:spacing w:val="0"/>
        </w:rPr>
        <w:t>,</w:t>
      </w:r>
      <w:r w:rsidRPr="00881B44">
        <w:rPr>
          <w:rFonts w:ascii="Arial" w:hAnsi="Arial" w:cs="Arial"/>
          <w:spacing w:val="0"/>
        </w:rPr>
        <w:t xml:space="preserve"> and accommodation paid for, and dependant care reimbursement, per ETFO provincial policy.</w:t>
      </w:r>
    </w:p>
    <w:p w14:paraId="75319E2D" w14:textId="77777777" w:rsidR="00400EF0" w:rsidRPr="00881B44" w:rsidRDefault="00400EF0" w:rsidP="00D707BE">
      <w:pPr>
        <w:rPr>
          <w:rFonts w:ascii="Arial" w:hAnsi="Arial" w:cs="Arial"/>
          <w:spacing w:val="0"/>
        </w:rPr>
      </w:pPr>
    </w:p>
    <w:p w14:paraId="597DC48E" w14:textId="09E450A8" w:rsidR="00DC1BC8" w:rsidRPr="00881B44" w:rsidRDefault="1AC778FD" w:rsidP="00D707BE">
      <w:pPr>
        <w:rPr>
          <w:rFonts w:ascii="Arial" w:hAnsi="Arial" w:cs="Arial"/>
          <w:spacing w:val="0"/>
        </w:rPr>
      </w:pPr>
      <w:r w:rsidRPr="00881B44">
        <w:rPr>
          <w:rFonts w:ascii="Arial" w:hAnsi="Arial" w:cs="Arial"/>
          <w:spacing w:val="0"/>
        </w:rPr>
        <w:t xml:space="preserve">For a list of upcoming events, be sure to check the members’ site at </w:t>
      </w:r>
      <w:hyperlink r:id="rId43" w:tooltip="Link to ETFO members' site" w:history="1">
        <w:r w:rsidRPr="00881B44">
          <w:rPr>
            <w:rStyle w:val="Hyperlink"/>
            <w:rFonts w:ascii="Arial" w:eastAsia="Arial" w:hAnsi="Arial" w:cs="Arial"/>
            <w:color w:val="auto"/>
            <w:spacing w:val="0"/>
          </w:rPr>
          <w:t>members.etfo.ca</w:t>
        </w:r>
      </w:hyperlink>
      <w:r w:rsidRPr="00881B44">
        <w:rPr>
          <w:rFonts w:ascii="Arial" w:hAnsi="Arial" w:cs="Arial"/>
          <w:spacing w:val="0"/>
        </w:rPr>
        <w:t>.</w:t>
      </w:r>
    </w:p>
    <w:p w14:paraId="66CD4EB0" w14:textId="41D5A77D" w:rsidR="034077E1" w:rsidRPr="00881B44" w:rsidRDefault="034077E1" w:rsidP="00D707BE">
      <w:pPr>
        <w:rPr>
          <w:rFonts w:ascii="Arial" w:hAnsi="Arial" w:cs="Arial"/>
          <w:spacing w:val="0"/>
        </w:rPr>
      </w:pPr>
    </w:p>
    <w:p w14:paraId="380C2932" w14:textId="58DBC97D" w:rsidR="2D25AE46" w:rsidRPr="00881B44" w:rsidRDefault="2D25AE46" w:rsidP="00C43FA3">
      <w:pPr>
        <w:pStyle w:val="Heading2"/>
        <w:rPr>
          <w:rFonts w:cs="Arial"/>
        </w:rPr>
      </w:pPr>
      <w:bookmarkStart w:id="51" w:name="_Toc205539104"/>
      <w:bookmarkStart w:id="52" w:name="_Toc239347057"/>
      <w:r w:rsidRPr="00881B44">
        <w:rPr>
          <w:rFonts w:cs="Arial"/>
        </w:rPr>
        <w:lastRenderedPageBreak/>
        <w:t xml:space="preserve">Occasional </w:t>
      </w:r>
      <w:r w:rsidR="00C43FA3" w:rsidRPr="00881B44">
        <w:rPr>
          <w:rFonts w:cs="Arial"/>
        </w:rPr>
        <w:t>teacher members</w:t>
      </w:r>
      <w:bookmarkEnd w:id="51"/>
      <w:bookmarkEnd w:id="52"/>
      <w:r w:rsidR="00C43FA3" w:rsidRPr="00881B44">
        <w:rPr>
          <w:rFonts w:cs="Arial"/>
        </w:rPr>
        <w:t xml:space="preserve"> </w:t>
      </w:r>
    </w:p>
    <w:p w14:paraId="717C55B6" w14:textId="18D0DEE3" w:rsidR="2D25AE46" w:rsidRPr="00881B44" w:rsidRDefault="2D25AE46" w:rsidP="00D707BE">
      <w:pPr>
        <w:rPr>
          <w:rFonts w:ascii="Arial" w:eastAsia="Arial" w:hAnsi="Arial" w:cs="Arial"/>
          <w:b/>
          <w:bCs/>
          <w:spacing w:val="0"/>
          <w:sz w:val="18"/>
          <w:szCs w:val="18"/>
        </w:rPr>
      </w:pPr>
      <w:r w:rsidRPr="00881B44">
        <w:rPr>
          <w:rFonts w:ascii="Arial" w:eastAsia="Arial" w:hAnsi="Arial" w:cs="Arial"/>
          <w:b/>
          <w:bCs/>
          <w:spacing w:val="0"/>
          <w:sz w:val="18"/>
          <w:szCs w:val="18"/>
        </w:rPr>
        <w:t xml:space="preserve"> </w:t>
      </w:r>
    </w:p>
    <w:p w14:paraId="0FF4BBFD" w14:textId="498E7E59" w:rsidR="00FE5B39" w:rsidRPr="00881B44" w:rsidRDefault="257F7616" w:rsidP="00D707BE">
      <w:pPr>
        <w:rPr>
          <w:rFonts w:ascii="Arial" w:hAnsi="Arial" w:cs="Arial"/>
          <w:spacing w:val="0"/>
        </w:rPr>
      </w:pPr>
      <w:r w:rsidRPr="00881B44">
        <w:rPr>
          <w:rFonts w:ascii="Arial" w:hAnsi="Arial" w:cs="Arial"/>
          <w:spacing w:val="0"/>
        </w:rPr>
        <w:t>As an occasional teacher (OT)</w:t>
      </w:r>
      <w:r w:rsidR="18553848" w:rsidRPr="00881B44">
        <w:rPr>
          <w:rFonts w:ascii="Arial" w:hAnsi="Arial" w:cs="Arial"/>
          <w:spacing w:val="0"/>
        </w:rPr>
        <w:t>,</w:t>
      </w:r>
      <w:r w:rsidRPr="00881B44">
        <w:rPr>
          <w:rFonts w:ascii="Arial" w:hAnsi="Arial" w:cs="Arial"/>
          <w:spacing w:val="0"/>
        </w:rPr>
        <w:t xml:space="preserve"> you are part of ETFO and entitled to rights and great membership services. </w:t>
      </w:r>
      <w:r w:rsidR="00672864" w:rsidRPr="00881B44">
        <w:rPr>
          <w:rFonts w:ascii="Arial" w:hAnsi="Arial" w:cs="Arial"/>
          <w:spacing w:val="0"/>
        </w:rPr>
        <w:t>Y</w:t>
      </w:r>
      <w:r w:rsidRPr="00881B44">
        <w:rPr>
          <w:rFonts w:ascii="Arial" w:hAnsi="Arial" w:cs="Arial"/>
          <w:spacing w:val="0"/>
        </w:rPr>
        <w:t>our working rights are outlined in the individual local collective agreement of each school board that you work for and in the central collective agreement.</w:t>
      </w:r>
    </w:p>
    <w:p w14:paraId="14939EE7" w14:textId="77777777" w:rsidR="00FE5B39" w:rsidRPr="00881B44" w:rsidRDefault="00FE5B39" w:rsidP="00D707BE">
      <w:pPr>
        <w:rPr>
          <w:rFonts w:ascii="Arial" w:hAnsi="Arial" w:cs="Arial"/>
          <w:spacing w:val="0"/>
        </w:rPr>
      </w:pPr>
    </w:p>
    <w:p w14:paraId="47EF65CE" w14:textId="6B512AE3" w:rsidR="00FE5B39" w:rsidRPr="00881B44" w:rsidRDefault="00FE5B39" w:rsidP="00D707BE">
      <w:pPr>
        <w:rPr>
          <w:rFonts w:ascii="Arial" w:hAnsi="Arial" w:cs="Arial"/>
          <w:spacing w:val="0"/>
        </w:rPr>
      </w:pPr>
      <w:r w:rsidRPr="00881B44">
        <w:rPr>
          <w:rFonts w:ascii="Arial" w:hAnsi="Arial" w:cs="Arial"/>
          <w:spacing w:val="0"/>
        </w:rPr>
        <w:t>Occasional teacher collective agreements will typically contain provisions on the occasional teacher list, the call-out system, the timetable of the occasional teacher, leaves, insured benefits, and other working conditions and entitlements.</w:t>
      </w:r>
    </w:p>
    <w:p w14:paraId="2881C8C8" w14:textId="77777777" w:rsidR="007408F2" w:rsidRPr="00881B44" w:rsidRDefault="007408F2" w:rsidP="00D707BE">
      <w:pPr>
        <w:rPr>
          <w:rFonts w:ascii="Arial" w:hAnsi="Arial" w:cs="Arial"/>
          <w:spacing w:val="0"/>
        </w:rPr>
      </w:pPr>
    </w:p>
    <w:p w14:paraId="155B0786" w14:textId="2E66B62B" w:rsidR="034077E1" w:rsidRPr="00881B44" w:rsidRDefault="257F7616" w:rsidP="00D707BE">
      <w:pPr>
        <w:rPr>
          <w:rFonts w:ascii="Arial" w:hAnsi="Arial" w:cs="Arial"/>
          <w:spacing w:val="0"/>
        </w:rPr>
      </w:pPr>
      <w:r w:rsidRPr="00881B44">
        <w:rPr>
          <w:rFonts w:ascii="Arial" w:hAnsi="Arial" w:cs="Arial"/>
          <w:spacing w:val="0"/>
        </w:rPr>
        <w:t xml:space="preserve">If you encounter a workplace issue, be sure to contact your ETFO </w:t>
      </w:r>
      <w:r w:rsidR="00672864" w:rsidRPr="00881B44">
        <w:rPr>
          <w:rFonts w:ascii="Arial" w:hAnsi="Arial" w:cs="Arial"/>
          <w:spacing w:val="0"/>
        </w:rPr>
        <w:t>local</w:t>
      </w:r>
      <w:r w:rsidRPr="00881B44">
        <w:rPr>
          <w:rFonts w:ascii="Arial" w:hAnsi="Arial" w:cs="Arial"/>
          <w:spacing w:val="0"/>
        </w:rPr>
        <w:t xml:space="preserve"> and check the agreement for that specific board.</w:t>
      </w:r>
    </w:p>
    <w:p w14:paraId="57DBCCDA" w14:textId="77777777" w:rsidR="00D23115" w:rsidRPr="00881B44" w:rsidRDefault="00D23115" w:rsidP="00D707BE">
      <w:pPr>
        <w:rPr>
          <w:rFonts w:ascii="Arial" w:hAnsi="Arial" w:cs="Arial"/>
          <w:spacing w:val="0"/>
        </w:rPr>
      </w:pPr>
    </w:p>
    <w:p w14:paraId="229822F2" w14:textId="1D1E09F3" w:rsidR="2D25AE46" w:rsidRPr="00881B44" w:rsidRDefault="2D25AE46" w:rsidP="00446138">
      <w:pPr>
        <w:spacing w:after="240"/>
        <w:rPr>
          <w:rFonts w:ascii="Arial" w:hAnsi="Arial" w:cs="Arial"/>
          <w:spacing w:val="0"/>
        </w:rPr>
      </w:pPr>
      <w:bookmarkStart w:id="53" w:name="_Toc206070830"/>
      <w:r w:rsidRPr="00881B44">
        <w:rPr>
          <w:rFonts w:ascii="Arial" w:hAnsi="Arial" w:cs="Arial"/>
          <w:spacing w:val="0"/>
        </w:rPr>
        <w:t>Resources for OT</w:t>
      </w:r>
      <w:r w:rsidR="008276A2" w:rsidRPr="00881B44">
        <w:rPr>
          <w:rFonts w:ascii="Arial" w:hAnsi="Arial" w:cs="Arial"/>
          <w:spacing w:val="0"/>
        </w:rPr>
        <w:t>s</w:t>
      </w:r>
      <w:bookmarkEnd w:id="53"/>
    </w:p>
    <w:p w14:paraId="29ED85BB" w14:textId="77777777" w:rsidR="00A225FC" w:rsidRPr="00881B44" w:rsidRDefault="00A225FC" w:rsidP="00C178DC">
      <w:pPr>
        <w:spacing w:after="240"/>
        <w:rPr>
          <w:rFonts w:ascii="Arial" w:hAnsi="Arial" w:cs="Arial"/>
          <w:spacing w:val="0"/>
        </w:rPr>
      </w:pPr>
    </w:p>
    <w:p w14:paraId="7FA7D79D" w14:textId="4B8E3755" w:rsidR="2D25AE46" w:rsidRPr="00881B44" w:rsidRDefault="257F7616" w:rsidP="00C178DC">
      <w:pPr>
        <w:spacing w:after="240"/>
        <w:rPr>
          <w:rFonts w:ascii="Arial" w:hAnsi="Arial" w:cs="Arial"/>
          <w:spacing w:val="0"/>
        </w:rPr>
      </w:pPr>
      <w:r w:rsidRPr="00881B44">
        <w:rPr>
          <w:rFonts w:ascii="Arial" w:hAnsi="Arial" w:cs="Arial"/>
          <w:spacing w:val="0"/>
        </w:rPr>
        <w:t>Programs and conferences the provincial union offers are available to you with release time, travel</w:t>
      </w:r>
      <w:r w:rsidR="0A851AF7" w:rsidRPr="00881B44">
        <w:rPr>
          <w:rFonts w:ascii="Arial" w:hAnsi="Arial" w:cs="Arial"/>
          <w:spacing w:val="0"/>
        </w:rPr>
        <w:t>,</w:t>
      </w:r>
      <w:r w:rsidRPr="00881B44">
        <w:rPr>
          <w:rFonts w:ascii="Arial" w:hAnsi="Arial" w:cs="Arial"/>
          <w:spacing w:val="0"/>
        </w:rPr>
        <w:t xml:space="preserve"> and accommodation covered, and dependant care reimbursement, as per ETFO provincial policy. </w:t>
      </w:r>
    </w:p>
    <w:p w14:paraId="24F59F99" w14:textId="1A45B422" w:rsidR="2D25AE46" w:rsidRPr="00881B44" w:rsidRDefault="2D25AE46" w:rsidP="00D707BE">
      <w:pPr>
        <w:rPr>
          <w:rFonts w:ascii="Arial" w:hAnsi="Arial" w:cs="Arial"/>
          <w:spacing w:val="0"/>
        </w:rPr>
      </w:pPr>
      <w:r w:rsidRPr="00881B44">
        <w:rPr>
          <w:rFonts w:ascii="Arial" w:hAnsi="Arial" w:cs="Arial"/>
          <w:spacing w:val="0"/>
        </w:rPr>
        <w:t xml:space="preserve"> </w:t>
      </w:r>
    </w:p>
    <w:p w14:paraId="2792C194" w14:textId="16DEAD80" w:rsidR="2D25AE46" w:rsidRPr="00AF2CFC" w:rsidRDefault="00CC7607" w:rsidP="00AF2CFC">
      <w:pPr>
        <w:pStyle w:val="ListParagraph"/>
        <w:rPr>
          <w:rFonts w:ascii="Arial" w:hAnsi="Arial" w:cs="Arial"/>
          <w:spacing w:val="0"/>
        </w:rPr>
      </w:pPr>
      <w:r w:rsidRPr="00881B44">
        <w:rPr>
          <w:rFonts w:ascii="Arial" w:hAnsi="Arial" w:cs="Arial"/>
          <w:spacing w:val="0"/>
          <w:lang w:val="en-CA"/>
        </w:rPr>
        <w:t>ETFO’s annual o</w:t>
      </w:r>
      <w:r w:rsidR="2D25AE46" w:rsidRPr="00881B44">
        <w:rPr>
          <w:rFonts w:ascii="Arial" w:hAnsi="Arial" w:cs="Arial"/>
          <w:spacing w:val="0"/>
          <w:lang w:val="en-CA"/>
        </w:rPr>
        <w:t xml:space="preserve">ccasional </w:t>
      </w:r>
      <w:r w:rsidR="00BF2B27" w:rsidRPr="00881B44">
        <w:rPr>
          <w:rFonts w:ascii="Arial" w:hAnsi="Arial" w:cs="Arial"/>
          <w:spacing w:val="0"/>
          <w:lang w:val="en-CA"/>
        </w:rPr>
        <w:t>t</w:t>
      </w:r>
      <w:r w:rsidR="2D25AE46" w:rsidRPr="00881B44">
        <w:rPr>
          <w:rFonts w:ascii="Arial" w:hAnsi="Arial" w:cs="Arial"/>
          <w:spacing w:val="0"/>
          <w:lang w:val="en-CA"/>
        </w:rPr>
        <w:t xml:space="preserve">eacher </w:t>
      </w:r>
      <w:r w:rsidR="00BF2B27" w:rsidRPr="00881B44">
        <w:rPr>
          <w:rFonts w:ascii="Arial" w:hAnsi="Arial" w:cs="Arial"/>
          <w:spacing w:val="0"/>
          <w:lang w:val="en-CA"/>
        </w:rPr>
        <w:t>c</w:t>
      </w:r>
      <w:r w:rsidR="2D25AE46" w:rsidRPr="00881B44">
        <w:rPr>
          <w:rFonts w:ascii="Arial" w:hAnsi="Arial" w:cs="Arial"/>
          <w:spacing w:val="0"/>
          <w:lang w:val="en-CA"/>
        </w:rPr>
        <w:t xml:space="preserve">onference is open to all occasional and long-term occasional members. </w:t>
      </w:r>
      <w:r w:rsidR="00AF2CFC" w:rsidRPr="00AF2CFC">
        <w:rPr>
          <w:rFonts w:ascii="Arial" w:hAnsi="Arial" w:cs="Arial"/>
          <w:spacing w:val="0"/>
        </w:rPr>
        <w:t xml:space="preserve">This professional learning program provides practical strategies and resources, based on the new ETFO publication, </w:t>
      </w:r>
      <w:r w:rsidR="00AF2CFC" w:rsidRPr="00AF2CFC">
        <w:rPr>
          <w:rFonts w:ascii="Arial" w:hAnsi="Arial" w:cs="Arial"/>
          <w:i/>
          <w:iCs/>
          <w:spacing w:val="0"/>
        </w:rPr>
        <w:t>The</w:t>
      </w:r>
      <w:r w:rsidR="00AF2CFC" w:rsidRPr="00AF2CFC">
        <w:rPr>
          <w:rFonts w:ascii="Arial" w:hAnsi="Arial" w:cs="Arial"/>
          <w:spacing w:val="0"/>
        </w:rPr>
        <w:t xml:space="preserve"> </w:t>
      </w:r>
      <w:r w:rsidR="00AF2CFC" w:rsidRPr="00AF2CFC">
        <w:rPr>
          <w:rFonts w:ascii="Arial" w:hAnsi="Arial" w:cs="Arial"/>
          <w:i/>
          <w:iCs/>
          <w:spacing w:val="0"/>
        </w:rPr>
        <w:t>Occasional Teacher's Handbook: Developing an Effective Classroom Environment and Culture</w:t>
      </w:r>
      <w:r w:rsidR="00AF2CFC" w:rsidRPr="00AF2CFC">
        <w:rPr>
          <w:rFonts w:ascii="Arial" w:hAnsi="Arial" w:cs="Arial"/>
          <w:spacing w:val="0"/>
        </w:rPr>
        <w:t>.</w:t>
      </w:r>
      <w:r w:rsidR="2D25AE46" w:rsidRPr="00AF2CFC">
        <w:rPr>
          <w:rFonts w:ascii="Arial" w:hAnsi="Arial" w:cs="Arial"/>
          <w:spacing w:val="0"/>
        </w:rPr>
        <w:t xml:space="preserve"> </w:t>
      </w:r>
    </w:p>
    <w:p w14:paraId="7C029479" w14:textId="42CC9606" w:rsidR="2D25AE46" w:rsidRPr="00881B44" w:rsidRDefault="00AF2CFC" w:rsidP="004D398B">
      <w:pPr>
        <w:pStyle w:val="ListParagraph"/>
        <w:rPr>
          <w:rFonts w:ascii="Arial" w:hAnsi="Arial" w:cs="Arial"/>
          <w:spacing w:val="0"/>
          <w:lang w:val="en-CA"/>
        </w:rPr>
      </w:pPr>
      <w:r w:rsidRPr="00AF2CFC">
        <w:rPr>
          <w:rFonts w:ascii="Arial" w:hAnsi="Arial" w:cs="Arial"/>
          <w:spacing w:val="0"/>
          <w:lang w:val="en-CA"/>
        </w:rPr>
        <w:t>The OT website features</w:t>
      </w:r>
      <w:r>
        <w:rPr>
          <w:rFonts w:ascii="Arial" w:hAnsi="Arial" w:cs="Arial"/>
          <w:spacing w:val="0"/>
          <w:lang w:val="en-CA"/>
        </w:rPr>
        <w:t xml:space="preserve"> </w:t>
      </w:r>
      <w:r w:rsidR="257F7616" w:rsidRPr="00881B44">
        <w:rPr>
          <w:rFonts w:ascii="Arial" w:hAnsi="Arial" w:cs="Arial"/>
          <w:spacing w:val="0"/>
          <w:lang w:val="en-CA"/>
        </w:rPr>
        <w:t xml:space="preserve">resources and tools to meet a variety of your professional needs. Access the site at </w:t>
      </w:r>
      <w:hyperlink r:id="rId44" w:tooltip="Access resources for ETFO Occasional Teachers" w:history="1">
        <w:r w:rsidR="00A410CB" w:rsidRPr="00881B44">
          <w:rPr>
            <w:rStyle w:val="Hyperlink"/>
            <w:rFonts w:ascii="Arial" w:hAnsi="Arial" w:cs="Arial"/>
            <w:spacing w:val="0"/>
            <w:lang w:val="en-CA"/>
          </w:rPr>
          <w:t>members.etfo.ca/resources/occasional-teachers</w:t>
        </w:r>
      </w:hyperlink>
      <w:r w:rsidR="04D2AB38" w:rsidRPr="00881B44">
        <w:rPr>
          <w:rFonts w:ascii="Arial" w:hAnsi="Arial" w:cs="Arial"/>
          <w:spacing w:val="0"/>
          <w:lang w:val="en-CA"/>
        </w:rPr>
        <w:t>.</w:t>
      </w:r>
    </w:p>
    <w:p w14:paraId="341AC85E" w14:textId="1329A2B4" w:rsidR="2D25AE46" w:rsidRPr="00881B44" w:rsidRDefault="2D25AE46" w:rsidP="00D707BE">
      <w:pPr>
        <w:pStyle w:val="ListParagraph"/>
        <w:rPr>
          <w:rFonts w:ascii="Arial" w:eastAsia="Arial" w:hAnsi="Arial" w:cs="Arial"/>
          <w:spacing w:val="0"/>
          <w:lang w:val="en-CA"/>
        </w:rPr>
      </w:pPr>
      <w:r w:rsidRPr="00881B44">
        <w:rPr>
          <w:rFonts w:ascii="Arial" w:eastAsia="Arial" w:hAnsi="Arial" w:cs="Arial"/>
          <w:spacing w:val="0"/>
          <w:lang w:val="en-CA"/>
        </w:rPr>
        <w:t xml:space="preserve">You may also find the PRS </w:t>
      </w:r>
      <w:r w:rsidR="00851980" w:rsidRPr="00881B44">
        <w:rPr>
          <w:rFonts w:ascii="Arial" w:eastAsia="Arial" w:hAnsi="Arial" w:cs="Arial"/>
          <w:spacing w:val="0"/>
          <w:lang w:val="en-CA"/>
        </w:rPr>
        <w:t xml:space="preserve">Matters </w:t>
      </w:r>
      <w:r w:rsidR="00220FBF" w:rsidRPr="00670E38">
        <w:rPr>
          <w:rFonts w:ascii="Arial" w:eastAsia="Arial" w:hAnsi="Arial" w:cs="Arial"/>
          <w:color w:val="auto"/>
          <w:spacing w:val="0"/>
          <w:lang w:val="en-CA"/>
        </w:rPr>
        <w:t>b</w:t>
      </w:r>
      <w:r w:rsidRPr="00670E38">
        <w:rPr>
          <w:rFonts w:ascii="Arial" w:eastAsia="Arial" w:hAnsi="Arial" w:cs="Arial"/>
          <w:color w:val="auto"/>
          <w:spacing w:val="0"/>
          <w:lang w:val="en-CA"/>
        </w:rPr>
        <w:t xml:space="preserve">ulletin </w:t>
      </w:r>
      <w:hyperlink r:id="rId45" w:tooltip="View Advice to ETFO Occasional Employees">
        <w:r w:rsidRPr="00670E38">
          <w:rPr>
            <w:rStyle w:val="Hyperlink"/>
            <w:rFonts w:ascii="Arial" w:eastAsia="Arial" w:hAnsi="Arial" w:cs="Arial"/>
            <w:i/>
            <w:iCs/>
            <w:color w:val="auto"/>
            <w:spacing w:val="0"/>
            <w:u w:val="none"/>
            <w:lang w:val="en-CA"/>
          </w:rPr>
          <w:t>Advice to ETFO Occasional Employees</w:t>
        </w:r>
      </w:hyperlink>
      <w:r w:rsidRPr="00670E38">
        <w:rPr>
          <w:rFonts w:ascii="Arial" w:eastAsia="Arial" w:hAnsi="Arial" w:cs="Arial"/>
          <w:color w:val="auto"/>
          <w:spacing w:val="0"/>
          <w:lang w:val="en-CA"/>
        </w:rPr>
        <w:t xml:space="preserve"> useful in your role, as it provides tips, suggestions, and resources </w:t>
      </w:r>
      <w:r w:rsidRPr="00881B44">
        <w:rPr>
          <w:rFonts w:ascii="Arial" w:eastAsia="Arial" w:hAnsi="Arial" w:cs="Arial"/>
          <w:spacing w:val="0"/>
          <w:lang w:val="en-CA"/>
        </w:rPr>
        <w:t xml:space="preserve">for your work in schools. </w:t>
      </w:r>
    </w:p>
    <w:p w14:paraId="7F9DBE24" w14:textId="3214661D" w:rsidR="034077E1" w:rsidRPr="00881B44" w:rsidRDefault="034077E1" w:rsidP="00D707BE">
      <w:pPr>
        <w:rPr>
          <w:rFonts w:ascii="Arial" w:hAnsi="Arial" w:cs="Arial"/>
          <w:spacing w:val="0"/>
          <w:highlight w:val="green"/>
        </w:rPr>
      </w:pPr>
    </w:p>
    <w:p w14:paraId="5289E90B" w14:textId="58606920" w:rsidR="2D25AE46" w:rsidRPr="00881B44" w:rsidRDefault="2D25AE46" w:rsidP="00C43FA3">
      <w:pPr>
        <w:pStyle w:val="Heading2"/>
        <w:rPr>
          <w:rFonts w:cs="Arial"/>
        </w:rPr>
      </w:pPr>
      <w:bookmarkStart w:id="54" w:name="_Toc205539105"/>
      <w:bookmarkStart w:id="55" w:name="_Toc239347058"/>
      <w:r w:rsidRPr="00881B44">
        <w:rPr>
          <w:rFonts w:cs="Arial"/>
        </w:rPr>
        <w:t xml:space="preserve">Teacher </w:t>
      </w:r>
      <w:r w:rsidR="00C43FA3" w:rsidRPr="00881B44">
        <w:rPr>
          <w:rFonts w:cs="Arial"/>
        </w:rPr>
        <w:t>members</w:t>
      </w:r>
      <w:bookmarkEnd w:id="54"/>
      <w:bookmarkEnd w:id="55"/>
    </w:p>
    <w:p w14:paraId="6196DFDD" w14:textId="77777777" w:rsidR="00DC1BC8" w:rsidRPr="00881B44" w:rsidRDefault="00DC1BC8" w:rsidP="00D707BE">
      <w:pPr>
        <w:rPr>
          <w:rFonts w:ascii="Arial" w:hAnsi="Arial" w:cs="Arial"/>
          <w:spacing w:val="0"/>
        </w:rPr>
      </w:pPr>
    </w:p>
    <w:p w14:paraId="07E050C2" w14:textId="49FB1562" w:rsidR="004A4F69" w:rsidRPr="00881B44" w:rsidRDefault="008F7EC6" w:rsidP="00D707BE">
      <w:pPr>
        <w:rPr>
          <w:rFonts w:ascii="Arial" w:hAnsi="Arial" w:cs="Arial"/>
          <w:spacing w:val="0"/>
        </w:rPr>
      </w:pPr>
      <w:r w:rsidRPr="00881B44">
        <w:rPr>
          <w:rFonts w:ascii="Arial" w:eastAsia="Arial" w:hAnsi="Arial" w:cs="Arial"/>
          <w:spacing w:val="0"/>
        </w:rPr>
        <w:t>Working as a teacher</w:t>
      </w:r>
      <w:r w:rsidR="310E91DE" w:rsidRPr="00881B44">
        <w:rPr>
          <w:rFonts w:ascii="Arial" w:eastAsia="Arial" w:hAnsi="Arial" w:cs="Arial"/>
          <w:spacing w:val="0"/>
        </w:rPr>
        <w:t xml:space="preserve"> in the elementary panel of a public district school board </w:t>
      </w:r>
      <w:r w:rsidR="004A4F69" w:rsidRPr="00881B44">
        <w:rPr>
          <w:rFonts w:ascii="Arial" w:hAnsi="Arial" w:cs="Arial"/>
          <w:spacing w:val="0"/>
        </w:rPr>
        <w:t>include</w:t>
      </w:r>
      <w:r w:rsidRPr="00881B44">
        <w:rPr>
          <w:rFonts w:ascii="Arial" w:hAnsi="Arial" w:cs="Arial"/>
          <w:spacing w:val="0"/>
        </w:rPr>
        <w:t>s</w:t>
      </w:r>
      <w:r w:rsidR="004A4F69" w:rsidRPr="00881B44">
        <w:rPr>
          <w:rFonts w:ascii="Arial" w:hAnsi="Arial" w:cs="Arial"/>
          <w:spacing w:val="0"/>
        </w:rPr>
        <w:t xml:space="preserve"> making sure you have all qualifications and certifications in place and that you understand the expectations, rights, and</w:t>
      </w:r>
      <w:r w:rsidR="67D6A39A" w:rsidRPr="00881B44">
        <w:rPr>
          <w:rFonts w:ascii="Arial" w:hAnsi="Arial" w:cs="Arial"/>
          <w:spacing w:val="0"/>
        </w:rPr>
        <w:t xml:space="preserve"> professional</w:t>
      </w:r>
      <w:r w:rsidR="004A4F69" w:rsidRPr="00881B44">
        <w:rPr>
          <w:rFonts w:ascii="Arial" w:hAnsi="Arial" w:cs="Arial"/>
          <w:spacing w:val="0"/>
        </w:rPr>
        <w:t xml:space="preserve"> responsibilities of teachers. </w:t>
      </w:r>
    </w:p>
    <w:p w14:paraId="2CA70BCD" w14:textId="77777777" w:rsidR="00811629" w:rsidRPr="00881B44" w:rsidRDefault="00811629" w:rsidP="00D707BE">
      <w:pPr>
        <w:rPr>
          <w:rFonts w:ascii="Arial" w:hAnsi="Arial" w:cs="Arial"/>
          <w:spacing w:val="0"/>
        </w:rPr>
      </w:pPr>
    </w:p>
    <w:p w14:paraId="26817E73" w14:textId="7DB2BB60" w:rsidR="004B2560" w:rsidRPr="00881B44" w:rsidRDefault="00185555" w:rsidP="00D707BE">
      <w:pPr>
        <w:rPr>
          <w:rFonts w:ascii="Arial" w:hAnsi="Arial" w:cs="Arial"/>
          <w:spacing w:val="0"/>
        </w:rPr>
      </w:pPr>
      <w:r w:rsidRPr="00881B44">
        <w:rPr>
          <w:rFonts w:ascii="Arial" w:hAnsi="Arial" w:cs="Arial"/>
          <w:spacing w:val="0"/>
        </w:rPr>
        <w:t xml:space="preserve">Teachers newly hired to a </w:t>
      </w:r>
      <w:r w:rsidR="000B05D3" w:rsidRPr="00881B44">
        <w:rPr>
          <w:rFonts w:ascii="Arial" w:hAnsi="Arial" w:cs="Arial"/>
          <w:spacing w:val="0"/>
        </w:rPr>
        <w:t>b</w:t>
      </w:r>
      <w:r w:rsidRPr="00881B44">
        <w:rPr>
          <w:rFonts w:ascii="Arial" w:hAnsi="Arial" w:cs="Arial"/>
          <w:spacing w:val="0"/>
        </w:rPr>
        <w:t>oard may be on probation for a specified time. The length of the probationary period</w:t>
      </w:r>
      <w:r w:rsidR="00F46B88" w:rsidRPr="00881B44">
        <w:rPr>
          <w:rFonts w:ascii="Arial" w:hAnsi="Arial" w:cs="Arial"/>
          <w:spacing w:val="0"/>
        </w:rPr>
        <w:t>, if it exists,</w:t>
      </w:r>
      <w:r w:rsidRPr="00881B44">
        <w:rPr>
          <w:rFonts w:ascii="Arial" w:hAnsi="Arial" w:cs="Arial"/>
          <w:spacing w:val="0"/>
        </w:rPr>
        <w:t xml:space="preserve"> will be outlined in the collective agreement that has been negotiated between </w:t>
      </w:r>
      <w:r w:rsidR="14BEF712" w:rsidRPr="00881B44">
        <w:rPr>
          <w:rFonts w:ascii="Arial" w:hAnsi="Arial" w:cs="Arial"/>
          <w:spacing w:val="0"/>
        </w:rPr>
        <w:t>your ETFO</w:t>
      </w:r>
      <w:r w:rsidR="000B05D3" w:rsidRPr="00881B44">
        <w:rPr>
          <w:rFonts w:ascii="Arial" w:hAnsi="Arial" w:cs="Arial"/>
          <w:spacing w:val="0"/>
        </w:rPr>
        <w:t xml:space="preserve"> </w:t>
      </w:r>
      <w:r w:rsidRPr="00881B44">
        <w:rPr>
          <w:rFonts w:ascii="Arial" w:hAnsi="Arial" w:cs="Arial"/>
          <w:spacing w:val="0"/>
        </w:rPr>
        <w:t xml:space="preserve">local and the </w:t>
      </w:r>
      <w:r w:rsidR="000B05D3" w:rsidRPr="00881B44">
        <w:rPr>
          <w:rFonts w:ascii="Arial" w:hAnsi="Arial" w:cs="Arial"/>
          <w:spacing w:val="0"/>
        </w:rPr>
        <w:t>b</w:t>
      </w:r>
      <w:r w:rsidRPr="00881B44">
        <w:rPr>
          <w:rFonts w:ascii="Arial" w:hAnsi="Arial" w:cs="Arial"/>
          <w:spacing w:val="0"/>
        </w:rPr>
        <w:t>oard.</w:t>
      </w:r>
      <w:r w:rsidR="003D5A8D" w:rsidRPr="00881B44">
        <w:rPr>
          <w:rFonts w:ascii="Arial" w:hAnsi="Arial" w:cs="Arial"/>
          <w:spacing w:val="0"/>
        </w:rPr>
        <w:t xml:space="preserve"> </w:t>
      </w:r>
      <w:r w:rsidR="004B2560" w:rsidRPr="00881B44">
        <w:rPr>
          <w:rFonts w:ascii="Arial" w:hAnsi="Arial" w:cs="Arial"/>
          <w:spacing w:val="0"/>
        </w:rPr>
        <w:t xml:space="preserve">Every district school board must provide a </w:t>
      </w:r>
      <w:hyperlink r:id="rId46" w:tooltip="Learn about the New Teacher Induction Program" w:history="1">
        <w:r w:rsidR="004B2560" w:rsidRPr="00881B44">
          <w:rPr>
            <w:rStyle w:val="Hyperlink"/>
            <w:rFonts w:ascii="Arial" w:hAnsi="Arial" w:cs="Arial"/>
            <w:color w:val="auto"/>
            <w:spacing w:val="0"/>
          </w:rPr>
          <w:t>New Teacher Induction Program (NTIP)</w:t>
        </w:r>
      </w:hyperlink>
      <w:r w:rsidR="004B2560" w:rsidRPr="00881B44">
        <w:rPr>
          <w:rFonts w:ascii="Arial" w:hAnsi="Arial" w:cs="Arial"/>
          <w:spacing w:val="0"/>
        </w:rPr>
        <w:t xml:space="preserve"> for certified new teachers (including teachers trained out of province) who have been hired into full-time or part-time permanent positions.</w:t>
      </w:r>
    </w:p>
    <w:p w14:paraId="04AD5E32" w14:textId="77777777" w:rsidR="00811629" w:rsidRPr="00881B44" w:rsidRDefault="00811629" w:rsidP="00D707BE">
      <w:pPr>
        <w:rPr>
          <w:rFonts w:ascii="Arial" w:hAnsi="Arial" w:cs="Arial"/>
          <w:spacing w:val="0"/>
          <w:highlight w:val="yellow"/>
        </w:rPr>
      </w:pPr>
    </w:p>
    <w:p w14:paraId="25A8264B" w14:textId="413BF1CF" w:rsidR="00C30AA0" w:rsidRPr="00881B44" w:rsidRDefault="00470A9B" w:rsidP="00D707BE">
      <w:pPr>
        <w:rPr>
          <w:rFonts w:ascii="Arial" w:hAnsi="Arial" w:cs="Arial"/>
          <w:spacing w:val="0"/>
        </w:rPr>
      </w:pPr>
      <w:r w:rsidRPr="00881B44">
        <w:rPr>
          <w:rFonts w:ascii="Arial" w:hAnsi="Arial" w:cs="Arial"/>
          <w:spacing w:val="0"/>
        </w:rPr>
        <w:t>Teacher collective agreements have clauses on working conditions such as the scheduling</w:t>
      </w:r>
      <w:r w:rsidR="002B1F5B" w:rsidRPr="00881B44">
        <w:rPr>
          <w:rFonts w:ascii="Arial" w:hAnsi="Arial" w:cs="Arial"/>
          <w:spacing w:val="0"/>
        </w:rPr>
        <w:t xml:space="preserve"> </w:t>
      </w:r>
      <w:r w:rsidRPr="00881B44">
        <w:rPr>
          <w:rFonts w:ascii="Arial" w:hAnsi="Arial" w:cs="Arial"/>
          <w:spacing w:val="0"/>
        </w:rPr>
        <w:t>of supervision time and preparation time, leave of absence provisions, insured benefits, seniority, transfer, probationary period, and much more.</w:t>
      </w:r>
    </w:p>
    <w:p w14:paraId="2F133FE1" w14:textId="77777777" w:rsidR="00701CA4" w:rsidRPr="00881B44" w:rsidRDefault="00701CA4" w:rsidP="00D707BE">
      <w:pPr>
        <w:rPr>
          <w:rFonts w:ascii="Arial" w:hAnsi="Arial" w:cs="Arial"/>
          <w:spacing w:val="0"/>
        </w:rPr>
      </w:pPr>
    </w:p>
    <w:p w14:paraId="2E45676F" w14:textId="0DCAF04E" w:rsidR="00701CA4" w:rsidRPr="00881B44" w:rsidRDefault="00D029B5" w:rsidP="00D707BE">
      <w:pPr>
        <w:rPr>
          <w:rFonts w:ascii="Arial" w:eastAsia="Arial" w:hAnsi="Arial" w:cs="Arial"/>
          <w:spacing w:val="0"/>
        </w:rPr>
      </w:pPr>
      <w:r w:rsidRPr="00881B44">
        <w:rPr>
          <w:rFonts w:ascii="Arial" w:hAnsi="Arial" w:cs="Arial"/>
          <w:spacing w:val="0"/>
        </w:rPr>
        <w:lastRenderedPageBreak/>
        <w:t xml:space="preserve">Learn more about your union by </w:t>
      </w:r>
      <w:r w:rsidR="00D14061" w:rsidRPr="00881B44">
        <w:rPr>
          <w:rFonts w:ascii="Arial" w:hAnsi="Arial" w:cs="Arial"/>
          <w:spacing w:val="0"/>
        </w:rPr>
        <w:t xml:space="preserve">talking to your workplace steward, reaching out to your local, or visiting the </w:t>
      </w:r>
      <w:hyperlink r:id="rId47" w:tooltip="Access the ETFO Members site" w:history="1">
        <w:r w:rsidR="00D14061" w:rsidRPr="00881B44">
          <w:rPr>
            <w:rStyle w:val="Hyperlink"/>
            <w:rFonts w:ascii="Arial" w:hAnsi="Arial" w:cs="Arial"/>
            <w:color w:val="auto"/>
            <w:spacing w:val="0"/>
          </w:rPr>
          <w:t>members’ secure site</w:t>
        </w:r>
      </w:hyperlink>
      <w:r w:rsidR="00D14061" w:rsidRPr="00881B44">
        <w:rPr>
          <w:rFonts w:ascii="Arial" w:hAnsi="Arial" w:cs="Arial"/>
          <w:spacing w:val="0"/>
        </w:rPr>
        <w:t xml:space="preserve"> to explore all the information available.</w:t>
      </w:r>
    </w:p>
    <w:p w14:paraId="483E7889" w14:textId="4FECA6E3" w:rsidR="034077E1" w:rsidRPr="00881B44" w:rsidRDefault="034077E1" w:rsidP="00D707BE">
      <w:pPr>
        <w:rPr>
          <w:rFonts w:ascii="Arial" w:hAnsi="Arial" w:cs="Arial"/>
          <w:spacing w:val="0"/>
        </w:rPr>
      </w:pPr>
    </w:p>
    <w:p w14:paraId="048C1359" w14:textId="5AD66044" w:rsidR="034077E1" w:rsidRPr="00881B44" w:rsidRDefault="092B7281" w:rsidP="00446138">
      <w:pPr>
        <w:rPr>
          <w:rFonts w:ascii="Arial" w:hAnsi="Arial" w:cs="Arial"/>
          <w:b/>
          <w:bCs/>
          <w:spacing w:val="0"/>
        </w:rPr>
      </w:pPr>
      <w:bookmarkStart w:id="56" w:name="_Toc206070832"/>
      <w:r w:rsidRPr="00881B44">
        <w:rPr>
          <w:rFonts w:ascii="Arial" w:hAnsi="Arial" w:cs="Arial"/>
          <w:b/>
          <w:bCs/>
          <w:spacing w:val="0"/>
        </w:rPr>
        <w:t xml:space="preserve">Resources for </w:t>
      </w:r>
      <w:r w:rsidR="00C43FA3" w:rsidRPr="00881B44">
        <w:rPr>
          <w:rFonts w:ascii="Arial" w:hAnsi="Arial" w:cs="Arial"/>
          <w:b/>
          <w:bCs/>
          <w:spacing w:val="0"/>
        </w:rPr>
        <w:t>teachers</w:t>
      </w:r>
      <w:bookmarkEnd w:id="56"/>
    </w:p>
    <w:p w14:paraId="2990A856" w14:textId="6AADD982" w:rsidR="034077E1" w:rsidRPr="00881B44" w:rsidRDefault="034077E1" w:rsidP="00D707BE">
      <w:pPr>
        <w:rPr>
          <w:rFonts w:ascii="Arial" w:hAnsi="Arial" w:cs="Arial"/>
          <w:spacing w:val="0"/>
        </w:rPr>
      </w:pPr>
    </w:p>
    <w:p w14:paraId="797AD427" w14:textId="3F4F62E3" w:rsidR="003D532D" w:rsidRPr="00881B44" w:rsidRDefault="00A915DE" w:rsidP="00D707BE">
      <w:pPr>
        <w:rPr>
          <w:rFonts w:ascii="Arial" w:hAnsi="Arial" w:cs="Arial"/>
          <w:spacing w:val="0"/>
        </w:rPr>
      </w:pPr>
      <w:hyperlink r:id="rId48" w:tooltip="Click here to access to QECO's website." w:history="1">
        <w:r w:rsidRPr="00881B44">
          <w:rPr>
            <w:rStyle w:val="Hyperlink"/>
            <w:rFonts w:ascii="Arial" w:hAnsi="Arial" w:cs="Arial"/>
            <w:color w:val="auto"/>
            <w:spacing w:val="0"/>
          </w:rPr>
          <w:t>Qualifications Evaluation Council of Ontario (QECO)</w:t>
        </w:r>
      </w:hyperlink>
      <w:r w:rsidR="003D532D" w:rsidRPr="00881B44">
        <w:rPr>
          <w:rFonts w:ascii="Arial" w:hAnsi="Arial" w:cs="Arial"/>
          <w:spacing w:val="0"/>
        </w:rPr>
        <w:t xml:space="preserve"> evaluates eligible teachers based on specific academic criteria and places them in one of five salary categories (Category A to Category A4). QECO will issue a statement of evaluation, which you must submit to your school board for appropriate placement on the salary grid.</w:t>
      </w:r>
    </w:p>
    <w:p w14:paraId="71D3AAAD" w14:textId="77777777" w:rsidR="003D532D" w:rsidRPr="00881B44" w:rsidRDefault="003D532D" w:rsidP="00D707BE">
      <w:pPr>
        <w:rPr>
          <w:rFonts w:ascii="Arial" w:hAnsi="Arial" w:cs="Arial"/>
          <w:spacing w:val="0"/>
        </w:rPr>
      </w:pPr>
    </w:p>
    <w:p w14:paraId="43FD18C5" w14:textId="56CD8F62" w:rsidR="034077E1" w:rsidRPr="00881B44" w:rsidRDefault="058556B5" w:rsidP="00D707BE">
      <w:pPr>
        <w:rPr>
          <w:rFonts w:ascii="Arial" w:hAnsi="Arial" w:cs="Arial"/>
          <w:spacing w:val="0"/>
        </w:rPr>
      </w:pPr>
      <w:r w:rsidRPr="00881B44">
        <w:rPr>
          <w:rFonts w:ascii="Arial" w:hAnsi="Arial" w:cs="Arial"/>
          <w:spacing w:val="0"/>
        </w:rPr>
        <w:t xml:space="preserve">Permanent teachers have a comprehensive </w:t>
      </w:r>
      <w:r w:rsidR="37A026A0" w:rsidRPr="00881B44">
        <w:rPr>
          <w:rFonts w:ascii="Arial" w:hAnsi="Arial" w:cs="Arial"/>
          <w:spacing w:val="0"/>
        </w:rPr>
        <w:t xml:space="preserve">health and life </w:t>
      </w:r>
      <w:r w:rsidRPr="00881B44">
        <w:rPr>
          <w:rFonts w:ascii="Arial" w:hAnsi="Arial" w:cs="Arial"/>
          <w:spacing w:val="0"/>
        </w:rPr>
        <w:t>benefit</w:t>
      </w:r>
      <w:r w:rsidR="7E635BDD" w:rsidRPr="00881B44">
        <w:rPr>
          <w:rFonts w:ascii="Arial" w:hAnsi="Arial" w:cs="Arial"/>
          <w:spacing w:val="0"/>
        </w:rPr>
        <w:t>s</w:t>
      </w:r>
      <w:r w:rsidRPr="00881B44">
        <w:rPr>
          <w:rFonts w:ascii="Arial" w:hAnsi="Arial" w:cs="Arial"/>
          <w:spacing w:val="0"/>
        </w:rPr>
        <w:t xml:space="preserve"> package and</w:t>
      </w:r>
      <w:r w:rsidR="4354EF15" w:rsidRPr="00881B44">
        <w:rPr>
          <w:rFonts w:ascii="Arial" w:hAnsi="Arial" w:cs="Arial"/>
          <w:spacing w:val="0"/>
        </w:rPr>
        <w:t xml:space="preserve"> a</w:t>
      </w:r>
      <w:r w:rsidRPr="00881B44">
        <w:rPr>
          <w:rFonts w:ascii="Arial" w:hAnsi="Arial" w:cs="Arial"/>
          <w:spacing w:val="0"/>
        </w:rPr>
        <w:t xml:space="preserve"> pension plan as part of their compensation.</w:t>
      </w:r>
      <w:r w:rsidR="5735B0B3" w:rsidRPr="00881B44">
        <w:rPr>
          <w:rFonts w:ascii="Arial" w:hAnsi="Arial" w:cs="Arial"/>
          <w:spacing w:val="0"/>
        </w:rPr>
        <w:t xml:space="preserve"> Newly hired eligible permanent members and eligible </w:t>
      </w:r>
      <w:r w:rsidR="00DD6FBE" w:rsidRPr="00881B44">
        <w:rPr>
          <w:rFonts w:ascii="Arial" w:hAnsi="Arial" w:cs="Arial"/>
          <w:spacing w:val="0"/>
        </w:rPr>
        <w:t>l</w:t>
      </w:r>
      <w:r w:rsidR="0F3B9377" w:rsidRPr="00881B44">
        <w:rPr>
          <w:rFonts w:ascii="Arial" w:hAnsi="Arial" w:cs="Arial"/>
          <w:spacing w:val="0"/>
        </w:rPr>
        <w:t>ong-</w:t>
      </w:r>
      <w:r w:rsidR="00DD6FBE" w:rsidRPr="00881B44">
        <w:rPr>
          <w:rFonts w:ascii="Arial" w:hAnsi="Arial" w:cs="Arial"/>
          <w:spacing w:val="0"/>
        </w:rPr>
        <w:t>t</w:t>
      </w:r>
      <w:r w:rsidR="05E12778" w:rsidRPr="00881B44">
        <w:rPr>
          <w:rFonts w:ascii="Arial" w:hAnsi="Arial" w:cs="Arial"/>
          <w:spacing w:val="0"/>
        </w:rPr>
        <w:t xml:space="preserve">erm </w:t>
      </w:r>
      <w:r w:rsidR="00DD6FBE" w:rsidRPr="00881B44">
        <w:rPr>
          <w:rFonts w:ascii="Arial" w:hAnsi="Arial" w:cs="Arial"/>
          <w:spacing w:val="0"/>
        </w:rPr>
        <w:t>o</w:t>
      </w:r>
      <w:r w:rsidR="4C01CDBF" w:rsidRPr="00881B44">
        <w:rPr>
          <w:rFonts w:ascii="Arial" w:hAnsi="Arial" w:cs="Arial"/>
          <w:spacing w:val="0"/>
        </w:rPr>
        <w:t>ccasional</w:t>
      </w:r>
      <w:r w:rsidR="00854116" w:rsidRPr="00881B44">
        <w:rPr>
          <w:rFonts w:ascii="Arial" w:hAnsi="Arial" w:cs="Arial"/>
          <w:spacing w:val="0"/>
        </w:rPr>
        <w:t xml:space="preserve"> teachers</w:t>
      </w:r>
      <w:r w:rsidR="1E66A340" w:rsidRPr="00881B44">
        <w:rPr>
          <w:rFonts w:ascii="Arial" w:hAnsi="Arial" w:cs="Arial"/>
          <w:spacing w:val="0"/>
        </w:rPr>
        <w:t xml:space="preserve"> (LTOs)</w:t>
      </w:r>
      <w:r w:rsidR="5735B0B3" w:rsidRPr="00881B44">
        <w:rPr>
          <w:rFonts w:ascii="Arial" w:hAnsi="Arial" w:cs="Arial"/>
          <w:spacing w:val="0"/>
        </w:rPr>
        <w:t xml:space="preserve"> will receive enrolment information and notifications from OTIP sent to their board email. For more information, please visit the </w:t>
      </w:r>
      <w:hyperlink r:id="rId49" w:tooltip="Access ETFO health benefits information">
        <w:r w:rsidR="5735B0B3" w:rsidRPr="00881B44">
          <w:rPr>
            <w:rStyle w:val="Hyperlink"/>
            <w:rFonts w:ascii="Arial" w:eastAsia="Arial" w:hAnsi="Arial" w:cs="Arial"/>
            <w:color w:val="auto"/>
            <w:spacing w:val="0"/>
          </w:rPr>
          <w:t>ETFO ELHT website.</w:t>
        </w:r>
      </w:hyperlink>
    </w:p>
    <w:p w14:paraId="6628FC3F" w14:textId="6F2CC943" w:rsidR="034077E1" w:rsidRPr="00881B44" w:rsidRDefault="034077E1" w:rsidP="00D707BE">
      <w:pPr>
        <w:rPr>
          <w:rFonts w:ascii="Arial" w:hAnsi="Arial" w:cs="Arial"/>
          <w:spacing w:val="0"/>
        </w:rPr>
      </w:pPr>
    </w:p>
    <w:p w14:paraId="540F9789" w14:textId="295CF42E" w:rsidR="034077E1" w:rsidRPr="00881B44" w:rsidRDefault="6A2B5AB9" w:rsidP="00D707BE">
      <w:pPr>
        <w:rPr>
          <w:rFonts w:ascii="Arial" w:hAnsi="Arial" w:cs="Arial"/>
          <w:spacing w:val="0"/>
        </w:rPr>
      </w:pPr>
      <w:r w:rsidRPr="00881B44">
        <w:rPr>
          <w:rFonts w:ascii="Arial" w:hAnsi="Arial" w:cs="Arial"/>
          <w:spacing w:val="0"/>
        </w:rPr>
        <w:t>The</w:t>
      </w:r>
      <w:r w:rsidR="0736D536" w:rsidRPr="00881B44">
        <w:rPr>
          <w:rFonts w:ascii="Arial" w:hAnsi="Arial" w:cs="Arial"/>
          <w:spacing w:val="0"/>
        </w:rPr>
        <w:t xml:space="preserve"> provincial union offers</w:t>
      </w:r>
      <w:r w:rsidRPr="00881B44">
        <w:rPr>
          <w:rFonts w:ascii="Arial" w:hAnsi="Arial" w:cs="Arial"/>
          <w:spacing w:val="0"/>
        </w:rPr>
        <w:t xml:space="preserve"> </w:t>
      </w:r>
      <w:r w:rsidR="68BFB5A3" w:rsidRPr="00881B44">
        <w:rPr>
          <w:rFonts w:ascii="Arial" w:hAnsi="Arial" w:cs="Arial"/>
          <w:spacing w:val="0"/>
        </w:rPr>
        <w:t>several</w:t>
      </w:r>
      <w:r w:rsidRPr="00881B44">
        <w:rPr>
          <w:rFonts w:ascii="Arial" w:hAnsi="Arial" w:cs="Arial"/>
          <w:spacing w:val="0"/>
        </w:rPr>
        <w:t xml:space="preserve"> </w:t>
      </w:r>
      <w:r w:rsidR="0285425D" w:rsidRPr="00881B44">
        <w:rPr>
          <w:rFonts w:ascii="Arial" w:hAnsi="Arial" w:cs="Arial"/>
          <w:spacing w:val="0"/>
        </w:rPr>
        <w:t>professional learning opportunities throughout the school year including</w:t>
      </w:r>
      <w:r w:rsidR="00F4594D" w:rsidRPr="00881B44">
        <w:rPr>
          <w:rFonts w:ascii="Arial" w:hAnsi="Arial" w:cs="Arial"/>
          <w:spacing w:val="0"/>
        </w:rPr>
        <w:t xml:space="preserve"> </w:t>
      </w:r>
      <w:r w:rsidRPr="00881B44">
        <w:rPr>
          <w:rFonts w:ascii="Arial" w:hAnsi="Arial" w:cs="Arial"/>
          <w:spacing w:val="0"/>
        </w:rPr>
        <w:t>equity programs</w:t>
      </w:r>
      <w:r w:rsidR="33272A85" w:rsidRPr="00881B44">
        <w:rPr>
          <w:rFonts w:ascii="Arial" w:hAnsi="Arial" w:cs="Arial"/>
          <w:spacing w:val="0"/>
        </w:rPr>
        <w:t xml:space="preserve">, </w:t>
      </w:r>
      <w:r w:rsidR="00F4594D" w:rsidRPr="00881B44">
        <w:rPr>
          <w:rFonts w:ascii="Arial" w:hAnsi="Arial" w:cs="Arial"/>
          <w:spacing w:val="0"/>
        </w:rPr>
        <w:t>curriculum-based</w:t>
      </w:r>
      <w:r w:rsidR="621289CF" w:rsidRPr="00881B44">
        <w:rPr>
          <w:rFonts w:ascii="Arial" w:hAnsi="Arial" w:cs="Arial"/>
          <w:spacing w:val="0"/>
        </w:rPr>
        <w:t xml:space="preserve"> </w:t>
      </w:r>
      <w:r w:rsidRPr="00881B44">
        <w:rPr>
          <w:rFonts w:ascii="Arial" w:hAnsi="Arial" w:cs="Arial"/>
          <w:spacing w:val="0"/>
        </w:rPr>
        <w:t>conferences</w:t>
      </w:r>
      <w:r w:rsidR="7AEE54C1" w:rsidRPr="00881B44">
        <w:rPr>
          <w:rFonts w:ascii="Arial" w:hAnsi="Arial" w:cs="Arial"/>
          <w:spacing w:val="0"/>
        </w:rPr>
        <w:t>,</w:t>
      </w:r>
      <w:r w:rsidRPr="00881B44">
        <w:rPr>
          <w:rFonts w:ascii="Arial" w:hAnsi="Arial" w:cs="Arial"/>
          <w:spacing w:val="0"/>
        </w:rPr>
        <w:t xml:space="preserve"> and </w:t>
      </w:r>
      <w:r w:rsidR="6B509C92" w:rsidRPr="00881B44">
        <w:rPr>
          <w:rFonts w:ascii="Arial" w:hAnsi="Arial" w:cs="Arial"/>
          <w:spacing w:val="0"/>
        </w:rPr>
        <w:t xml:space="preserve">leadership development. </w:t>
      </w:r>
      <w:r w:rsidRPr="00881B44">
        <w:rPr>
          <w:rFonts w:ascii="Arial" w:hAnsi="Arial" w:cs="Arial"/>
          <w:spacing w:val="0"/>
        </w:rPr>
        <w:t xml:space="preserve"> </w:t>
      </w:r>
      <w:r w:rsidR="77E3F7B4" w:rsidRPr="00881B44">
        <w:rPr>
          <w:rFonts w:ascii="Arial" w:hAnsi="Arial" w:cs="Arial"/>
          <w:spacing w:val="0"/>
        </w:rPr>
        <w:t>These l</w:t>
      </w:r>
      <w:r w:rsidRPr="00881B44">
        <w:rPr>
          <w:rFonts w:ascii="Arial" w:hAnsi="Arial" w:cs="Arial"/>
          <w:spacing w:val="0"/>
        </w:rPr>
        <w:t xml:space="preserve">earning opportunities are also available to you </w:t>
      </w:r>
      <w:r w:rsidR="0A793559" w:rsidRPr="00881B44">
        <w:rPr>
          <w:rFonts w:ascii="Arial" w:hAnsi="Arial" w:cs="Arial"/>
          <w:spacing w:val="0"/>
        </w:rPr>
        <w:t xml:space="preserve">and all members </w:t>
      </w:r>
      <w:r w:rsidRPr="00881B44">
        <w:rPr>
          <w:rFonts w:ascii="Arial" w:hAnsi="Arial" w:cs="Arial"/>
          <w:spacing w:val="0"/>
        </w:rPr>
        <w:t>with release time, travel</w:t>
      </w:r>
      <w:r w:rsidR="163EF88C" w:rsidRPr="00881B44">
        <w:rPr>
          <w:rFonts w:ascii="Arial" w:hAnsi="Arial" w:cs="Arial"/>
          <w:spacing w:val="0"/>
        </w:rPr>
        <w:t>,</w:t>
      </w:r>
      <w:r w:rsidRPr="00881B44">
        <w:rPr>
          <w:rFonts w:ascii="Arial" w:hAnsi="Arial" w:cs="Arial"/>
          <w:spacing w:val="0"/>
        </w:rPr>
        <w:t xml:space="preserve"> and accommodation covered, and dependant care reimbursement, as per ETFO provincial policy.</w:t>
      </w:r>
    </w:p>
    <w:p w14:paraId="3C32DA56" w14:textId="1F769CFB" w:rsidR="034077E1" w:rsidRPr="00881B44" w:rsidRDefault="034077E1" w:rsidP="00D707BE">
      <w:pPr>
        <w:rPr>
          <w:rFonts w:ascii="Arial" w:hAnsi="Arial" w:cs="Arial"/>
          <w:spacing w:val="0"/>
        </w:rPr>
      </w:pPr>
    </w:p>
    <w:p w14:paraId="1B97973E" w14:textId="2E6CC9EE" w:rsidR="034077E1" w:rsidRPr="00881B44" w:rsidRDefault="21173A63" w:rsidP="00D707BE">
      <w:pPr>
        <w:rPr>
          <w:rFonts w:ascii="Arial" w:hAnsi="Arial" w:cs="Arial"/>
          <w:spacing w:val="0"/>
        </w:rPr>
      </w:pPr>
      <w:r w:rsidRPr="00881B44">
        <w:rPr>
          <w:rFonts w:ascii="Arial" w:hAnsi="Arial" w:cs="Arial"/>
          <w:spacing w:val="0"/>
        </w:rPr>
        <w:t xml:space="preserve">To stay informed about upcoming events and learning opportunities, </w:t>
      </w:r>
      <w:r w:rsidR="007A393E" w:rsidRPr="00881B44">
        <w:rPr>
          <w:rFonts w:ascii="Arial" w:hAnsi="Arial" w:cs="Arial"/>
          <w:spacing w:val="0"/>
        </w:rPr>
        <w:t>visit</w:t>
      </w:r>
      <w:r w:rsidRPr="00881B44">
        <w:rPr>
          <w:rFonts w:ascii="Arial" w:hAnsi="Arial" w:cs="Arial"/>
          <w:spacing w:val="0"/>
        </w:rPr>
        <w:t xml:space="preserve"> </w:t>
      </w:r>
      <w:hyperlink r:id="rId50" w:tooltip="Access ETFO Events Registration" w:history="1">
        <w:r w:rsidRPr="00881B44">
          <w:rPr>
            <w:rStyle w:val="Hyperlink"/>
            <w:rFonts w:ascii="Arial" w:hAnsi="Arial" w:cs="Arial"/>
            <w:color w:val="auto"/>
            <w:spacing w:val="0"/>
          </w:rPr>
          <w:t>events.etfo.org</w:t>
        </w:r>
      </w:hyperlink>
      <w:r w:rsidRPr="00881B44">
        <w:rPr>
          <w:rFonts w:ascii="Arial" w:hAnsi="Arial" w:cs="Arial"/>
          <w:spacing w:val="0"/>
        </w:rPr>
        <w:t xml:space="preserve">. </w:t>
      </w:r>
    </w:p>
    <w:p w14:paraId="2D52AF92" w14:textId="06B51C66" w:rsidR="034077E1" w:rsidRPr="00881B44" w:rsidRDefault="034077E1" w:rsidP="00D707BE">
      <w:pPr>
        <w:rPr>
          <w:rFonts w:ascii="Arial" w:hAnsi="Arial" w:cs="Arial"/>
          <w:spacing w:val="0"/>
        </w:rPr>
      </w:pPr>
    </w:p>
    <w:p w14:paraId="1ECB4368" w14:textId="685F5947" w:rsidR="00B4085F" w:rsidRPr="00881B44" w:rsidRDefault="002E5DC5" w:rsidP="00413E00">
      <w:pPr>
        <w:pStyle w:val="Heading2"/>
        <w:spacing w:after="240"/>
        <w:rPr>
          <w:rFonts w:cs="Arial"/>
        </w:rPr>
      </w:pPr>
      <w:bookmarkStart w:id="57" w:name="_Toc205539106"/>
      <w:bookmarkStart w:id="58" w:name="_Toc239347059"/>
      <w:r w:rsidRPr="00881B44">
        <w:rPr>
          <w:rFonts w:cs="Arial"/>
        </w:rPr>
        <w:t>Your u</w:t>
      </w:r>
      <w:r w:rsidR="00B4085F" w:rsidRPr="00881B44">
        <w:rPr>
          <w:rFonts w:cs="Arial"/>
        </w:rPr>
        <w:t xml:space="preserve">nion </w:t>
      </w:r>
      <w:r w:rsidR="00A65FF4" w:rsidRPr="00881B44">
        <w:rPr>
          <w:rFonts w:cs="Arial"/>
        </w:rPr>
        <w:t>f</w:t>
      </w:r>
      <w:r w:rsidR="00B4085F" w:rsidRPr="00881B44">
        <w:rPr>
          <w:rFonts w:cs="Arial"/>
        </w:rPr>
        <w:t>ees</w:t>
      </w:r>
      <w:bookmarkEnd w:id="57"/>
      <w:bookmarkEnd w:id="58"/>
    </w:p>
    <w:p w14:paraId="31793ADC" w14:textId="7BF6C30D" w:rsidR="00584E72" w:rsidRPr="00881B44" w:rsidRDefault="00584E72" w:rsidP="00413E00">
      <w:pPr>
        <w:spacing w:after="240"/>
        <w:rPr>
          <w:rFonts w:ascii="Arial" w:hAnsi="Arial" w:cs="Arial"/>
          <w:spacing w:val="0"/>
        </w:rPr>
      </w:pPr>
      <w:r w:rsidRPr="00881B44">
        <w:rPr>
          <w:rFonts w:ascii="Arial" w:hAnsi="Arial" w:cs="Arial"/>
          <w:spacing w:val="0"/>
        </w:rPr>
        <w:t xml:space="preserve">Union fees are determined by </w:t>
      </w:r>
      <w:r w:rsidRPr="00670E38">
        <w:rPr>
          <w:rFonts w:ascii="Arial" w:hAnsi="Arial" w:cs="Arial"/>
          <w:spacing w:val="0"/>
        </w:rPr>
        <w:t>member delegates at the ETFO Annual Meeting held each August. The member fees for the 202</w:t>
      </w:r>
      <w:r w:rsidR="00670E38" w:rsidRPr="00670E38">
        <w:rPr>
          <w:rFonts w:ascii="Arial" w:hAnsi="Arial" w:cs="Arial"/>
          <w:spacing w:val="0"/>
        </w:rPr>
        <w:t>6</w:t>
      </w:r>
      <w:r w:rsidRPr="00670E38">
        <w:rPr>
          <w:rFonts w:ascii="Arial" w:hAnsi="Arial" w:cs="Arial"/>
          <w:spacing w:val="0"/>
        </w:rPr>
        <w:t>-2</w:t>
      </w:r>
      <w:r w:rsidR="00670E38" w:rsidRPr="00670E38">
        <w:rPr>
          <w:rFonts w:ascii="Arial" w:hAnsi="Arial" w:cs="Arial"/>
          <w:spacing w:val="0"/>
        </w:rPr>
        <w:t>7</w:t>
      </w:r>
      <w:r w:rsidRPr="00670E38">
        <w:rPr>
          <w:rFonts w:ascii="Arial" w:hAnsi="Arial" w:cs="Arial"/>
          <w:spacing w:val="0"/>
        </w:rPr>
        <w:t xml:space="preserve"> school year are 1.4 per cent of </w:t>
      </w:r>
      <w:r w:rsidR="009A18D1" w:rsidRPr="00670E38">
        <w:rPr>
          <w:rFonts w:ascii="Arial" w:hAnsi="Arial" w:cs="Arial"/>
          <w:spacing w:val="0"/>
        </w:rPr>
        <w:t>gross</w:t>
      </w:r>
      <w:r w:rsidRPr="00670E38">
        <w:rPr>
          <w:rFonts w:ascii="Arial" w:hAnsi="Arial" w:cs="Arial"/>
          <w:spacing w:val="0"/>
        </w:rPr>
        <w:t xml:space="preserve"> salary.</w:t>
      </w:r>
    </w:p>
    <w:p w14:paraId="1F58713B" w14:textId="77777777" w:rsidR="00584E72" w:rsidRPr="00881B44" w:rsidRDefault="00584E72" w:rsidP="00584E72">
      <w:pPr>
        <w:rPr>
          <w:rFonts w:ascii="Arial" w:hAnsi="Arial" w:cs="Arial"/>
          <w:spacing w:val="0"/>
        </w:rPr>
      </w:pPr>
    </w:p>
    <w:p w14:paraId="76E5B7C8" w14:textId="77777777" w:rsidR="00B4085F" w:rsidRPr="00881B44" w:rsidRDefault="00B4085F" w:rsidP="000774D2">
      <w:pPr>
        <w:rPr>
          <w:rFonts w:ascii="Arial" w:hAnsi="Arial" w:cs="Arial"/>
          <w:spacing w:val="0"/>
        </w:rPr>
      </w:pPr>
      <w:r w:rsidRPr="00881B44">
        <w:rPr>
          <w:rFonts w:ascii="Arial" w:hAnsi="Arial" w:cs="Arial"/>
          <w:spacing w:val="0"/>
        </w:rPr>
        <w:t>The school board directly deducts your union fee from your pay cheque and submits it to the ETFO provincial office to confirm your membership. Fees are used to fund programs, operate membership services including professional development and training, provide advocacy and representation for all members, and undertake government lobbying and political action.</w:t>
      </w:r>
    </w:p>
    <w:p w14:paraId="0FCEDC73" w14:textId="0D60C98E" w:rsidR="00B4085F" w:rsidRPr="00881B44" w:rsidRDefault="00B4085F" w:rsidP="000774D2">
      <w:pPr>
        <w:rPr>
          <w:rFonts w:ascii="Arial" w:hAnsi="Arial" w:cs="Arial"/>
          <w:spacing w:val="0"/>
        </w:rPr>
      </w:pPr>
      <w:r w:rsidRPr="00881B44">
        <w:rPr>
          <w:rFonts w:ascii="Arial" w:hAnsi="Arial" w:cs="Arial"/>
          <w:spacing w:val="0"/>
        </w:rPr>
        <w:t xml:space="preserve"> </w:t>
      </w:r>
    </w:p>
    <w:p w14:paraId="0DEBDABB" w14:textId="663CBEC5" w:rsidR="00B4085F" w:rsidRPr="00881B44" w:rsidRDefault="00B4085F" w:rsidP="005A173D">
      <w:pPr>
        <w:rPr>
          <w:rFonts w:ascii="Arial" w:hAnsi="Arial" w:cs="Arial"/>
          <w:b/>
          <w:bCs/>
          <w:spacing w:val="0"/>
        </w:rPr>
      </w:pPr>
      <w:bookmarkStart w:id="59" w:name="_Toc206070834"/>
      <w:r w:rsidRPr="00881B44">
        <w:rPr>
          <w:rFonts w:ascii="Arial" w:hAnsi="Arial" w:cs="Arial"/>
          <w:b/>
          <w:bCs/>
          <w:spacing w:val="0"/>
        </w:rPr>
        <w:t>Annual provincial budget 202</w:t>
      </w:r>
      <w:r w:rsidR="00020936" w:rsidRPr="00881B44">
        <w:rPr>
          <w:rFonts w:ascii="Arial" w:hAnsi="Arial" w:cs="Arial"/>
          <w:b/>
          <w:bCs/>
          <w:spacing w:val="0"/>
        </w:rPr>
        <w:t>6</w:t>
      </w:r>
      <w:r w:rsidRPr="00881B44">
        <w:rPr>
          <w:rFonts w:ascii="Arial" w:hAnsi="Arial" w:cs="Arial"/>
          <w:b/>
          <w:bCs/>
          <w:spacing w:val="0"/>
        </w:rPr>
        <w:t>-2</w:t>
      </w:r>
      <w:bookmarkEnd w:id="59"/>
      <w:r w:rsidR="00020936" w:rsidRPr="00881B44">
        <w:rPr>
          <w:rFonts w:ascii="Arial" w:hAnsi="Arial" w:cs="Arial"/>
          <w:b/>
          <w:bCs/>
          <w:spacing w:val="0"/>
        </w:rPr>
        <w:t>7</w:t>
      </w:r>
    </w:p>
    <w:p w14:paraId="53668553" w14:textId="00EB6352" w:rsidR="00B4085F" w:rsidRPr="00881B44" w:rsidRDefault="0009310F" w:rsidP="000774D2">
      <w:pPr>
        <w:rPr>
          <w:rFonts w:ascii="Arial" w:hAnsi="Arial" w:cs="Arial"/>
          <w:spacing w:val="0"/>
        </w:rPr>
      </w:pPr>
      <w:r w:rsidRPr="00881B44">
        <w:rPr>
          <w:rFonts w:ascii="Arial" w:hAnsi="Arial" w:cs="Arial"/>
          <w:spacing w:val="0"/>
        </w:rPr>
        <w:t>3</w:t>
      </w:r>
      <w:r w:rsidR="00B4085F" w:rsidRPr="00881B44">
        <w:rPr>
          <w:rFonts w:ascii="Arial" w:hAnsi="Arial" w:cs="Arial"/>
          <w:spacing w:val="0"/>
        </w:rPr>
        <w:t>% political activity and public relations</w:t>
      </w:r>
    </w:p>
    <w:p w14:paraId="3BD9FA87" w14:textId="26D972B1" w:rsidR="00505F0B" w:rsidRPr="00881B44" w:rsidRDefault="00020936" w:rsidP="00505F0B">
      <w:pPr>
        <w:rPr>
          <w:rFonts w:ascii="Arial" w:hAnsi="Arial" w:cs="Arial"/>
          <w:spacing w:val="0"/>
        </w:rPr>
      </w:pPr>
      <w:r w:rsidRPr="00881B44">
        <w:rPr>
          <w:rFonts w:ascii="Arial" w:hAnsi="Arial" w:cs="Arial"/>
          <w:spacing w:val="0"/>
        </w:rPr>
        <w:t>6</w:t>
      </w:r>
      <w:r w:rsidR="00505F0B" w:rsidRPr="00881B44">
        <w:rPr>
          <w:rFonts w:ascii="Arial" w:hAnsi="Arial" w:cs="Arial"/>
          <w:spacing w:val="0"/>
        </w:rPr>
        <w:t>% other organizations</w:t>
      </w:r>
    </w:p>
    <w:p w14:paraId="30D17EA8" w14:textId="77777777" w:rsidR="00505F0B" w:rsidRPr="00881B44" w:rsidRDefault="00505F0B" w:rsidP="00505F0B">
      <w:pPr>
        <w:rPr>
          <w:rFonts w:ascii="Arial" w:hAnsi="Arial" w:cs="Arial"/>
          <w:spacing w:val="0"/>
        </w:rPr>
      </w:pPr>
      <w:r w:rsidRPr="00881B44">
        <w:rPr>
          <w:rFonts w:ascii="Arial" w:hAnsi="Arial" w:cs="Arial"/>
          <w:spacing w:val="0"/>
        </w:rPr>
        <w:t xml:space="preserve">8% defense fund </w:t>
      </w:r>
    </w:p>
    <w:p w14:paraId="3A152941" w14:textId="77777777" w:rsidR="00505F0B" w:rsidRPr="00881B44" w:rsidRDefault="00505F0B" w:rsidP="00505F0B">
      <w:pPr>
        <w:rPr>
          <w:rFonts w:ascii="Arial" w:hAnsi="Arial" w:cs="Arial"/>
          <w:spacing w:val="0"/>
        </w:rPr>
      </w:pPr>
      <w:r w:rsidRPr="00881B44">
        <w:rPr>
          <w:rFonts w:ascii="Arial" w:hAnsi="Arial" w:cs="Arial"/>
          <w:spacing w:val="0"/>
        </w:rPr>
        <w:t>37% locals</w:t>
      </w:r>
    </w:p>
    <w:p w14:paraId="264CF3D4" w14:textId="3088985A" w:rsidR="00505F0B" w:rsidRPr="00881B44" w:rsidRDefault="00020936" w:rsidP="00505F0B">
      <w:pPr>
        <w:rPr>
          <w:rFonts w:ascii="Arial" w:hAnsi="Arial" w:cs="Arial"/>
          <w:spacing w:val="0"/>
        </w:rPr>
      </w:pPr>
      <w:r w:rsidRPr="00881B44">
        <w:rPr>
          <w:rFonts w:ascii="Arial" w:hAnsi="Arial" w:cs="Arial"/>
          <w:spacing w:val="0"/>
        </w:rPr>
        <w:t>46</w:t>
      </w:r>
      <w:r w:rsidR="00505F0B" w:rsidRPr="00881B44">
        <w:rPr>
          <w:rFonts w:ascii="Arial" w:hAnsi="Arial" w:cs="Arial"/>
          <w:spacing w:val="0"/>
        </w:rPr>
        <w:t>% provincial office and member programs</w:t>
      </w:r>
    </w:p>
    <w:p w14:paraId="42D6FD98" w14:textId="77777777" w:rsidR="00505F0B" w:rsidRPr="00881B44" w:rsidRDefault="00505F0B" w:rsidP="00505F0B">
      <w:pPr>
        <w:rPr>
          <w:rFonts w:ascii="Arial" w:hAnsi="Arial" w:cs="Arial"/>
          <w:spacing w:val="0"/>
          <w:highlight w:val="cyan"/>
        </w:rPr>
      </w:pPr>
    </w:p>
    <w:p w14:paraId="4578C057" w14:textId="35BA9EB0" w:rsidR="00312546" w:rsidRPr="00881B44" w:rsidRDefault="00312546" w:rsidP="00312546">
      <w:pPr>
        <w:pStyle w:val="Heading2"/>
        <w:rPr>
          <w:rFonts w:cs="Arial"/>
        </w:rPr>
      </w:pPr>
      <w:bookmarkStart w:id="60" w:name="_Toc205539107"/>
      <w:bookmarkStart w:id="61" w:name="_Toc239347060"/>
      <w:r w:rsidRPr="00881B44">
        <w:rPr>
          <w:rFonts w:cs="Arial"/>
        </w:rPr>
        <w:t xml:space="preserve">Ways to </w:t>
      </w:r>
      <w:r w:rsidR="008061AF" w:rsidRPr="00881B44">
        <w:rPr>
          <w:rFonts w:cs="Arial"/>
        </w:rPr>
        <w:t>g</w:t>
      </w:r>
      <w:r w:rsidRPr="00881B44">
        <w:rPr>
          <w:rFonts w:cs="Arial"/>
        </w:rPr>
        <w:t xml:space="preserve">et </w:t>
      </w:r>
      <w:r w:rsidR="008061AF" w:rsidRPr="00881B44">
        <w:rPr>
          <w:rFonts w:cs="Arial"/>
        </w:rPr>
        <w:t>i</w:t>
      </w:r>
      <w:r w:rsidRPr="00881B44">
        <w:rPr>
          <w:rFonts w:cs="Arial"/>
        </w:rPr>
        <w:t>nvolved</w:t>
      </w:r>
      <w:bookmarkEnd w:id="60"/>
      <w:bookmarkEnd w:id="61"/>
    </w:p>
    <w:p w14:paraId="44779608" w14:textId="77777777" w:rsidR="00312546" w:rsidRPr="00881B44" w:rsidRDefault="00312546" w:rsidP="00312546">
      <w:pPr>
        <w:rPr>
          <w:rFonts w:ascii="Arial" w:hAnsi="Arial" w:cs="Arial"/>
          <w:spacing w:val="0"/>
        </w:rPr>
      </w:pPr>
      <w:r w:rsidRPr="00881B44">
        <w:rPr>
          <w:rFonts w:ascii="Arial" w:hAnsi="Arial" w:cs="Arial"/>
          <w:spacing w:val="0"/>
        </w:rPr>
        <w:t xml:space="preserve">ETFO is a powerful union because members are informed, active, and show solidarity. It’s never too early in your career to get involved or make a difference in your workplace or union.                                                                                                        </w:t>
      </w:r>
    </w:p>
    <w:p w14:paraId="3AC3953C" w14:textId="77777777" w:rsidR="00312546" w:rsidRPr="00881B44" w:rsidRDefault="00312546" w:rsidP="00312546">
      <w:pPr>
        <w:rPr>
          <w:rFonts w:ascii="Arial" w:hAnsi="Arial" w:cs="Arial"/>
          <w:spacing w:val="0"/>
        </w:rPr>
      </w:pPr>
    </w:p>
    <w:p w14:paraId="7C4100F3" w14:textId="77777777" w:rsidR="00312546" w:rsidRPr="00881B44" w:rsidRDefault="00312546" w:rsidP="00312546">
      <w:pPr>
        <w:rPr>
          <w:rFonts w:ascii="Arial" w:hAnsi="Arial" w:cs="Arial"/>
          <w:b/>
          <w:bCs/>
          <w:spacing w:val="0"/>
        </w:rPr>
      </w:pPr>
      <w:r w:rsidRPr="00881B44">
        <w:rPr>
          <w:rFonts w:ascii="Arial" w:hAnsi="Arial" w:cs="Arial"/>
          <w:b/>
          <w:bCs/>
          <w:spacing w:val="0"/>
        </w:rPr>
        <w:t>Here are a few ways to activate your ETFO membership:</w:t>
      </w:r>
    </w:p>
    <w:p w14:paraId="5D8D05CB" w14:textId="77777777" w:rsidR="00312546" w:rsidRPr="00881B44" w:rsidRDefault="00312546" w:rsidP="00554862">
      <w:pPr>
        <w:rPr>
          <w:rFonts w:ascii="Arial" w:hAnsi="Arial" w:cs="Arial"/>
          <w:b/>
          <w:bCs/>
          <w:spacing w:val="0"/>
        </w:rPr>
      </w:pPr>
      <w:bookmarkStart w:id="62" w:name="_Toc206070836"/>
      <w:r w:rsidRPr="00881B44">
        <w:rPr>
          <w:rFonts w:ascii="Arial" w:hAnsi="Arial" w:cs="Arial"/>
          <w:b/>
          <w:bCs/>
          <w:spacing w:val="0"/>
        </w:rPr>
        <w:lastRenderedPageBreak/>
        <w:t>Stay informed</w:t>
      </w:r>
      <w:bookmarkEnd w:id="62"/>
    </w:p>
    <w:p w14:paraId="0624152A" w14:textId="77777777" w:rsidR="00312546" w:rsidRPr="00881B44" w:rsidRDefault="00312546" w:rsidP="00312546">
      <w:pPr>
        <w:pStyle w:val="ListParagraph"/>
        <w:numPr>
          <w:ilvl w:val="0"/>
          <w:numId w:val="9"/>
        </w:numPr>
        <w:rPr>
          <w:rFonts w:ascii="Arial" w:hAnsi="Arial" w:cs="Arial"/>
          <w:spacing w:val="0"/>
          <w:lang w:val="en-CA"/>
        </w:rPr>
      </w:pPr>
      <w:r w:rsidRPr="00881B44">
        <w:rPr>
          <w:rFonts w:ascii="Arial" w:hAnsi="Arial" w:cs="Arial"/>
          <w:spacing w:val="0"/>
          <w:lang w:val="en-CA"/>
        </w:rPr>
        <w:t>Read the ETFO bulletin board in your workplace and share updates/news with others</w:t>
      </w:r>
    </w:p>
    <w:p w14:paraId="314CAC9F" w14:textId="03745429" w:rsidR="00312546" w:rsidRPr="00881B44" w:rsidRDefault="00312546" w:rsidP="00312546">
      <w:pPr>
        <w:pStyle w:val="ListParagraph"/>
        <w:rPr>
          <w:rFonts w:ascii="Arial" w:hAnsi="Arial" w:cs="Arial"/>
          <w:spacing w:val="0"/>
          <w:lang w:val="en-CA"/>
        </w:rPr>
      </w:pPr>
      <w:r w:rsidRPr="00881B44">
        <w:rPr>
          <w:rFonts w:ascii="Arial" w:hAnsi="Arial" w:cs="Arial"/>
          <w:spacing w:val="0"/>
          <w:lang w:val="en-CA"/>
        </w:rPr>
        <w:t>Subscribe to</w:t>
      </w:r>
      <w:r w:rsidR="004B6556" w:rsidRPr="004B6556">
        <w:rPr>
          <w:rFonts w:ascii="Arial" w:hAnsi="Arial" w:cs="Arial"/>
          <w:spacing w:val="0"/>
          <w:lang w:val="en-CA"/>
        </w:rPr>
        <w:t xml:space="preserve"> ETFO </w:t>
      </w:r>
      <w:hyperlink r:id="rId51" w:tooltip="Learn about ETFO eNewsletters" w:history="1">
        <w:r w:rsidR="004B6556" w:rsidRPr="004B6556">
          <w:rPr>
            <w:rStyle w:val="Hyperlink"/>
            <w:rFonts w:ascii="Arial" w:hAnsi="Arial" w:cs="Arial"/>
            <w:spacing w:val="0"/>
            <w:lang w:val="en-CA"/>
          </w:rPr>
          <w:t>e-newsletters</w:t>
        </w:r>
      </w:hyperlink>
    </w:p>
    <w:p w14:paraId="65872AB9" w14:textId="07B216EB" w:rsidR="00312546" w:rsidRPr="00881B44" w:rsidRDefault="00312546" w:rsidP="00312546">
      <w:pPr>
        <w:pStyle w:val="ListParagraph"/>
        <w:rPr>
          <w:rFonts w:ascii="Arial" w:hAnsi="Arial" w:cs="Arial"/>
          <w:spacing w:val="0"/>
          <w:lang w:val="en-CA"/>
        </w:rPr>
      </w:pPr>
      <w:r w:rsidRPr="00881B44">
        <w:rPr>
          <w:rFonts w:ascii="Arial" w:hAnsi="Arial" w:cs="Arial"/>
          <w:spacing w:val="0"/>
          <w:lang w:val="en-CA"/>
        </w:rPr>
        <w:t xml:space="preserve">Log in to the members’ secure site at </w:t>
      </w:r>
      <w:hyperlink r:id="rId52" w:tooltip="Access member resources" w:history="1">
        <w:r w:rsidRPr="00881B44">
          <w:rPr>
            <w:rStyle w:val="Hyperlink"/>
            <w:rFonts w:ascii="Arial" w:hAnsi="Arial" w:cs="Arial"/>
            <w:color w:val="auto"/>
            <w:spacing w:val="0"/>
            <w:lang w:val="en-CA"/>
          </w:rPr>
          <w:t>members.etfo.ca</w:t>
        </w:r>
      </w:hyperlink>
      <w:r w:rsidRPr="00881B44">
        <w:rPr>
          <w:rFonts w:ascii="Arial" w:hAnsi="Arial" w:cs="Arial"/>
          <w:spacing w:val="0"/>
          <w:lang w:val="en-CA"/>
        </w:rPr>
        <w:t xml:space="preserve"> to find new classroom resources, upcoming events, and important updates on the work of the union </w:t>
      </w:r>
    </w:p>
    <w:p w14:paraId="0D7EE8AE" w14:textId="216E7F7F" w:rsidR="00312546" w:rsidRPr="00881B44" w:rsidRDefault="00312546" w:rsidP="00312546">
      <w:pPr>
        <w:pStyle w:val="ListParagraph"/>
        <w:rPr>
          <w:rFonts w:ascii="Arial" w:hAnsi="Arial" w:cs="Arial"/>
          <w:spacing w:val="0"/>
          <w:lang w:val="en-CA"/>
        </w:rPr>
      </w:pPr>
      <w:r w:rsidRPr="00881B44">
        <w:rPr>
          <w:rFonts w:ascii="Arial" w:hAnsi="Arial" w:cs="Arial"/>
          <w:spacing w:val="0"/>
          <w:lang w:val="en-CA"/>
        </w:rPr>
        <w:t xml:space="preserve">Speak with your workplace steward </w:t>
      </w:r>
      <w:r w:rsidR="004805B5" w:rsidRPr="00881B44">
        <w:rPr>
          <w:rFonts w:ascii="Arial" w:hAnsi="Arial" w:cs="Arial"/>
          <w:spacing w:val="0"/>
          <w:lang w:val="en-CA"/>
        </w:rPr>
        <w:t>or local executive</w:t>
      </w:r>
    </w:p>
    <w:p w14:paraId="58B11D26" w14:textId="6D79E37B" w:rsidR="00312546" w:rsidRPr="00881B44" w:rsidRDefault="00312546" w:rsidP="00312546">
      <w:pPr>
        <w:pStyle w:val="ListParagraph"/>
        <w:numPr>
          <w:ilvl w:val="0"/>
          <w:numId w:val="9"/>
        </w:numPr>
        <w:rPr>
          <w:rFonts w:ascii="Arial" w:hAnsi="Arial" w:cs="Arial"/>
          <w:spacing w:val="0"/>
          <w:lang w:val="en-CA"/>
        </w:rPr>
      </w:pPr>
      <w:r w:rsidRPr="00881B44">
        <w:rPr>
          <w:rFonts w:ascii="Arial" w:hAnsi="Arial" w:cs="Arial"/>
          <w:spacing w:val="0"/>
          <w:lang w:val="en-CA"/>
        </w:rPr>
        <w:t>Attend in-school meetings called by the steward</w:t>
      </w:r>
    </w:p>
    <w:p w14:paraId="6D6350C7" w14:textId="77777777" w:rsidR="00544B6E" w:rsidRPr="00881B44" w:rsidRDefault="00544B6E" w:rsidP="00544B6E">
      <w:pPr>
        <w:pStyle w:val="ListParagraph"/>
        <w:numPr>
          <w:ilvl w:val="0"/>
          <w:numId w:val="0"/>
        </w:numPr>
        <w:ind w:left="720"/>
        <w:rPr>
          <w:rFonts w:ascii="Arial" w:hAnsi="Arial" w:cs="Arial"/>
          <w:spacing w:val="0"/>
          <w:lang w:val="en-CA"/>
        </w:rPr>
      </w:pPr>
    </w:p>
    <w:p w14:paraId="1DB80EA7" w14:textId="215C4281" w:rsidR="00312546" w:rsidRPr="00881B44" w:rsidRDefault="00312546" w:rsidP="00554862">
      <w:pPr>
        <w:rPr>
          <w:rFonts w:ascii="Arial" w:hAnsi="Arial" w:cs="Arial"/>
          <w:spacing w:val="0"/>
        </w:rPr>
      </w:pPr>
      <w:r w:rsidRPr="00881B44">
        <w:rPr>
          <w:rFonts w:ascii="Arial" w:hAnsi="Arial" w:cs="Arial"/>
          <w:spacing w:val="0"/>
        </w:rPr>
        <w:t xml:space="preserve">  </w:t>
      </w:r>
      <w:bookmarkStart w:id="63" w:name="_Toc206070837"/>
      <w:r w:rsidRPr="00881B44">
        <w:rPr>
          <w:rFonts w:ascii="Arial" w:hAnsi="Arial" w:cs="Arial"/>
          <w:b/>
          <w:bCs/>
          <w:spacing w:val="0"/>
        </w:rPr>
        <w:t>Connect with your ETFO local</w:t>
      </w:r>
      <w:bookmarkEnd w:id="63"/>
    </w:p>
    <w:p w14:paraId="3916D9F6" w14:textId="77777777" w:rsidR="00312546" w:rsidRPr="00881B44" w:rsidRDefault="00312546" w:rsidP="00312546">
      <w:pPr>
        <w:pStyle w:val="ListParagraph"/>
        <w:rPr>
          <w:rFonts w:ascii="Arial" w:hAnsi="Arial" w:cs="Arial"/>
          <w:spacing w:val="0"/>
          <w:lang w:val="en-CA"/>
        </w:rPr>
      </w:pPr>
      <w:r w:rsidRPr="00881B44">
        <w:rPr>
          <w:rFonts w:ascii="Arial" w:hAnsi="Arial" w:cs="Arial"/>
          <w:spacing w:val="0"/>
          <w:lang w:val="en-CA"/>
        </w:rPr>
        <w:t>Attend new member functions hosted by your local</w:t>
      </w:r>
      <w:r w:rsidRPr="00881B44">
        <w:rPr>
          <w:rFonts w:ascii="Arial" w:hAnsi="Arial" w:cs="Arial"/>
          <w:strike/>
          <w:spacing w:val="0"/>
          <w:lang w:val="en-CA"/>
        </w:rPr>
        <w:t>.</w:t>
      </w:r>
    </w:p>
    <w:p w14:paraId="3CB47C2C" w14:textId="77777777" w:rsidR="00312546" w:rsidRPr="00881B44" w:rsidRDefault="00312546" w:rsidP="00312546">
      <w:pPr>
        <w:pStyle w:val="ListParagraph"/>
        <w:rPr>
          <w:rFonts w:ascii="Arial" w:hAnsi="Arial" w:cs="Arial"/>
          <w:spacing w:val="0"/>
          <w:lang w:val="en-CA"/>
        </w:rPr>
      </w:pPr>
      <w:r w:rsidRPr="00881B44">
        <w:rPr>
          <w:rFonts w:ascii="Arial" w:hAnsi="Arial" w:cs="Arial"/>
          <w:spacing w:val="0"/>
          <w:lang w:val="en-CA"/>
        </w:rPr>
        <w:t>Participate in professional development events and workshops offered by your local</w:t>
      </w:r>
      <w:r w:rsidRPr="00881B44">
        <w:rPr>
          <w:rFonts w:ascii="Arial" w:hAnsi="Arial" w:cs="Arial"/>
          <w:strike/>
          <w:spacing w:val="0"/>
          <w:lang w:val="en-CA"/>
        </w:rPr>
        <w:t>.</w:t>
      </w:r>
    </w:p>
    <w:p w14:paraId="730C7A99" w14:textId="052DD710" w:rsidR="00312546" w:rsidRPr="00881B44" w:rsidRDefault="00312546" w:rsidP="00312546">
      <w:pPr>
        <w:pStyle w:val="ListParagraph"/>
        <w:rPr>
          <w:rFonts w:ascii="Arial" w:hAnsi="Arial" w:cs="Arial"/>
          <w:spacing w:val="0"/>
          <w:lang w:val="en-CA"/>
        </w:rPr>
      </w:pPr>
      <w:r w:rsidRPr="00881B44">
        <w:rPr>
          <w:rFonts w:ascii="Arial" w:hAnsi="Arial" w:cs="Arial"/>
          <w:spacing w:val="0"/>
          <w:lang w:val="en-CA"/>
        </w:rPr>
        <w:t xml:space="preserve">Attend your ETFO local general meetings and </w:t>
      </w:r>
      <w:r w:rsidR="00BC40CB" w:rsidRPr="00881B44">
        <w:rPr>
          <w:rFonts w:ascii="Arial" w:hAnsi="Arial" w:cs="Arial"/>
          <w:spacing w:val="0"/>
          <w:lang w:val="en-CA"/>
        </w:rPr>
        <w:t>a</w:t>
      </w:r>
      <w:r w:rsidRPr="00881B44">
        <w:rPr>
          <w:rFonts w:ascii="Arial" w:hAnsi="Arial" w:cs="Arial"/>
          <w:spacing w:val="0"/>
          <w:lang w:val="en-CA"/>
        </w:rPr>
        <w:t xml:space="preserve">nnual </w:t>
      </w:r>
      <w:r w:rsidR="00BC40CB" w:rsidRPr="00881B44">
        <w:rPr>
          <w:rFonts w:ascii="Arial" w:hAnsi="Arial" w:cs="Arial"/>
          <w:spacing w:val="0"/>
          <w:lang w:val="en-CA"/>
        </w:rPr>
        <w:t>m</w:t>
      </w:r>
      <w:r w:rsidRPr="00881B44">
        <w:rPr>
          <w:rFonts w:ascii="Arial" w:hAnsi="Arial" w:cs="Arial"/>
          <w:spacing w:val="0"/>
          <w:lang w:val="en-CA"/>
        </w:rPr>
        <w:t>eeting and bring a colleague</w:t>
      </w:r>
    </w:p>
    <w:p w14:paraId="40C83EE3" w14:textId="77777777" w:rsidR="00312546" w:rsidRPr="00881B44" w:rsidRDefault="00312546" w:rsidP="00312546">
      <w:pPr>
        <w:pStyle w:val="ListParagraph"/>
        <w:rPr>
          <w:rFonts w:ascii="Arial" w:hAnsi="Arial" w:cs="Arial"/>
          <w:spacing w:val="0"/>
          <w:lang w:val="en-CA"/>
        </w:rPr>
      </w:pPr>
      <w:r w:rsidRPr="00881B44">
        <w:rPr>
          <w:rFonts w:ascii="Arial" w:hAnsi="Arial" w:cs="Arial"/>
          <w:spacing w:val="0"/>
          <w:lang w:val="en-CA"/>
        </w:rPr>
        <w:t xml:space="preserve">Volunteer to join a school committee or assist with a project or event </w:t>
      </w:r>
    </w:p>
    <w:p w14:paraId="5D215551" w14:textId="77777777" w:rsidR="00312546" w:rsidRPr="00881B44" w:rsidRDefault="00312546" w:rsidP="00312546">
      <w:pPr>
        <w:pStyle w:val="ListParagraph"/>
        <w:rPr>
          <w:rFonts w:ascii="Arial" w:hAnsi="Arial" w:cs="Arial"/>
          <w:spacing w:val="0"/>
          <w:lang w:val="en-CA"/>
        </w:rPr>
      </w:pPr>
      <w:r w:rsidRPr="00881B44">
        <w:rPr>
          <w:rFonts w:ascii="Arial" w:hAnsi="Arial" w:cs="Arial"/>
          <w:spacing w:val="0"/>
          <w:lang w:val="en-CA"/>
        </w:rPr>
        <w:t xml:space="preserve">Get involved in social justice and community activities through your local </w:t>
      </w:r>
    </w:p>
    <w:p w14:paraId="62D2EFDF" w14:textId="77777777" w:rsidR="00312546" w:rsidRPr="00881B44" w:rsidRDefault="00312546" w:rsidP="00312546">
      <w:pPr>
        <w:pStyle w:val="ListParagraph"/>
        <w:rPr>
          <w:rFonts w:ascii="Arial" w:hAnsi="Arial" w:cs="Arial"/>
          <w:spacing w:val="0"/>
          <w:lang w:val="en-CA"/>
        </w:rPr>
      </w:pPr>
      <w:r w:rsidRPr="00881B44">
        <w:rPr>
          <w:rFonts w:ascii="Arial" w:hAnsi="Arial" w:cs="Arial"/>
          <w:spacing w:val="0"/>
          <w:lang w:val="en-CA"/>
        </w:rPr>
        <w:t>Volunteer to be a health and safety representative or a steward</w:t>
      </w:r>
    </w:p>
    <w:p w14:paraId="514929FC" w14:textId="291E4B5A" w:rsidR="00312546" w:rsidRPr="00881B44" w:rsidRDefault="004B6556" w:rsidP="00312546">
      <w:pPr>
        <w:pStyle w:val="ListParagraph"/>
        <w:rPr>
          <w:rFonts w:ascii="Arial" w:hAnsi="Arial" w:cs="Arial"/>
          <w:spacing w:val="0"/>
          <w:lang w:val="en-CA"/>
        </w:rPr>
      </w:pPr>
      <w:r w:rsidRPr="004B6556">
        <w:rPr>
          <w:rFonts w:ascii="Arial" w:hAnsi="Arial" w:cs="Arial"/>
          <w:spacing w:val="0"/>
          <w:lang w:val="en-CA"/>
        </w:rPr>
        <w:t>Follow ETFO on social media and share our posts to amplify our calls to defend public education and advocate for student supports.</w:t>
      </w:r>
    </w:p>
    <w:p w14:paraId="25D1091E" w14:textId="77777777" w:rsidR="00DF4BF7" w:rsidRPr="00881B44" w:rsidRDefault="00312546" w:rsidP="00312546">
      <w:pPr>
        <w:pStyle w:val="ListParagraph"/>
        <w:rPr>
          <w:rFonts w:ascii="Arial" w:hAnsi="Arial" w:cs="Arial"/>
          <w:spacing w:val="0"/>
          <w:lang w:val="en-CA"/>
        </w:rPr>
      </w:pPr>
      <w:r w:rsidRPr="00881B44">
        <w:rPr>
          <w:rFonts w:ascii="Arial" w:hAnsi="Arial" w:cs="Arial"/>
          <w:spacing w:val="0"/>
          <w:lang w:val="en-CA"/>
        </w:rPr>
        <w:t>Wear your I am ETFO button and connect with other union members in your community</w:t>
      </w:r>
    </w:p>
    <w:p w14:paraId="7EDC7891" w14:textId="09D26272" w:rsidR="00312546" w:rsidRPr="00881B44" w:rsidRDefault="00DF4BF7" w:rsidP="00312546">
      <w:pPr>
        <w:pStyle w:val="ListParagraph"/>
        <w:rPr>
          <w:rFonts w:ascii="Arial" w:hAnsi="Arial" w:cs="Arial"/>
          <w:spacing w:val="0"/>
          <w:lang w:val="en-CA"/>
        </w:rPr>
      </w:pPr>
      <w:r w:rsidRPr="00881B44">
        <w:rPr>
          <w:rFonts w:ascii="Arial" w:hAnsi="Arial" w:cs="Arial"/>
          <w:spacing w:val="0"/>
          <w:lang w:val="en-CA"/>
        </w:rPr>
        <w:t xml:space="preserve">Let’s </w:t>
      </w:r>
      <w:r w:rsidR="00487AFA" w:rsidRPr="00881B44">
        <w:rPr>
          <w:rFonts w:ascii="Arial" w:hAnsi="Arial" w:cs="Arial"/>
          <w:spacing w:val="0"/>
          <w:lang w:val="en-CA"/>
        </w:rPr>
        <w:t>k</w:t>
      </w:r>
      <w:r w:rsidRPr="00881B44">
        <w:rPr>
          <w:rFonts w:ascii="Arial" w:hAnsi="Arial" w:cs="Arial"/>
          <w:spacing w:val="0"/>
          <w:lang w:val="en-CA"/>
        </w:rPr>
        <w:t>eep our UNION strong!</w:t>
      </w:r>
    </w:p>
    <w:p w14:paraId="6B0A5293" w14:textId="77777777" w:rsidR="00312546" w:rsidRPr="00881B44" w:rsidRDefault="00312546" w:rsidP="00312546">
      <w:pPr>
        <w:rPr>
          <w:rFonts w:ascii="Arial" w:hAnsi="Arial" w:cs="Arial"/>
          <w:spacing w:val="0"/>
        </w:rPr>
      </w:pPr>
      <w:r w:rsidRPr="00881B44">
        <w:rPr>
          <w:rFonts w:ascii="Arial" w:hAnsi="Arial" w:cs="Arial"/>
          <w:spacing w:val="0"/>
        </w:rPr>
        <w:t xml:space="preserve"> </w:t>
      </w:r>
    </w:p>
    <w:p w14:paraId="060ED402" w14:textId="77777777" w:rsidR="00312546" w:rsidRPr="00881B44" w:rsidRDefault="00312546" w:rsidP="00312546">
      <w:pPr>
        <w:pStyle w:val="Heading2"/>
        <w:rPr>
          <w:rFonts w:cs="Arial"/>
        </w:rPr>
        <w:sectPr w:rsidR="00312546" w:rsidRPr="00881B44" w:rsidSect="00300B27">
          <w:type w:val="continuous"/>
          <w:pgSz w:w="12240" w:h="15840"/>
          <w:pgMar w:top="1134" w:right="1304" w:bottom="1134" w:left="1304" w:header="709" w:footer="709" w:gutter="0"/>
          <w:cols w:space="708"/>
          <w:docGrid w:linePitch="360"/>
        </w:sectPr>
      </w:pPr>
    </w:p>
    <w:p w14:paraId="01E7F4EC" w14:textId="77777777" w:rsidR="00312546" w:rsidRPr="00881B44" w:rsidRDefault="00312546" w:rsidP="00554862">
      <w:pPr>
        <w:rPr>
          <w:rFonts w:ascii="Arial" w:hAnsi="Arial" w:cs="Arial"/>
          <w:b/>
          <w:bCs/>
          <w:spacing w:val="0"/>
        </w:rPr>
      </w:pPr>
      <w:bookmarkStart w:id="64" w:name="_Toc206070838"/>
      <w:r w:rsidRPr="00881B44">
        <w:rPr>
          <w:rFonts w:ascii="Arial" w:hAnsi="Arial" w:cs="Arial"/>
          <w:b/>
          <w:bCs/>
          <w:spacing w:val="0"/>
        </w:rPr>
        <w:t>Union learning opportunities</w:t>
      </w:r>
      <w:bookmarkEnd w:id="64"/>
    </w:p>
    <w:p w14:paraId="3AABAAF2" w14:textId="77777777" w:rsidR="00312546" w:rsidRPr="00881B44" w:rsidRDefault="00312546" w:rsidP="00312546">
      <w:pPr>
        <w:rPr>
          <w:rFonts w:ascii="Arial" w:hAnsi="Arial" w:cs="Arial"/>
          <w:spacing w:val="0"/>
        </w:rPr>
      </w:pPr>
      <w:r w:rsidRPr="00881B44">
        <w:rPr>
          <w:rFonts w:ascii="Arial" w:hAnsi="Arial" w:cs="Arial"/>
          <w:spacing w:val="0"/>
        </w:rPr>
        <w:t xml:space="preserve">Enhance your professional learning with an ETFO provincial </w:t>
      </w:r>
      <w:hyperlink r:id="rId53">
        <w:r w:rsidRPr="00881B44">
          <w:rPr>
            <w:rStyle w:val="Hyperlink"/>
            <w:rFonts w:ascii="Arial" w:hAnsi="Arial" w:cs="Arial"/>
            <w:color w:val="000000" w:themeColor="text1"/>
            <w:spacing w:val="0"/>
            <w:u w:val="none"/>
          </w:rPr>
          <w:t>conference or workshop</w:t>
        </w:r>
      </w:hyperlink>
      <w:r w:rsidRPr="00881B44">
        <w:rPr>
          <w:rFonts w:ascii="Arial" w:hAnsi="Arial" w:cs="Arial"/>
          <w:spacing w:val="0"/>
        </w:rPr>
        <w:t xml:space="preserve">. For many programs, the union pays for release time, travel, and accommodation to help you access these resources. </w:t>
      </w:r>
    </w:p>
    <w:p w14:paraId="66C9DC02" w14:textId="77777777" w:rsidR="00312546" w:rsidRPr="00881B44" w:rsidRDefault="00312546" w:rsidP="00312546">
      <w:pPr>
        <w:pStyle w:val="ListParagraph"/>
        <w:rPr>
          <w:rFonts w:ascii="Arial" w:hAnsi="Arial" w:cs="Arial"/>
          <w:spacing w:val="0"/>
          <w:lang w:val="en-CA"/>
        </w:rPr>
      </w:pPr>
      <w:r w:rsidRPr="00881B44">
        <w:rPr>
          <w:rFonts w:ascii="Arial" w:hAnsi="Arial" w:cs="Arial"/>
          <w:spacing w:val="0"/>
          <w:lang w:val="en-CA"/>
        </w:rPr>
        <w:t xml:space="preserve">Enrol in an ETFO </w:t>
      </w:r>
      <w:hyperlink r:id="rId54">
        <w:r w:rsidRPr="00881B44">
          <w:rPr>
            <w:rStyle w:val="Hyperlink"/>
            <w:rFonts w:ascii="Arial" w:hAnsi="Arial" w:cs="Arial"/>
            <w:color w:val="000000" w:themeColor="text1"/>
            <w:spacing w:val="0"/>
            <w:u w:val="none"/>
            <w:lang w:val="en-CA"/>
          </w:rPr>
          <w:t>Additional Qualification (AQ)</w:t>
        </w:r>
      </w:hyperlink>
      <w:r w:rsidRPr="00881B44">
        <w:rPr>
          <w:rFonts w:ascii="Arial" w:hAnsi="Arial" w:cs="Arial"/>
          <w:spacing w:val="0"/>
          <w:lang w:val="en-CA"/>
        </w:rPr>
        <w:t xml:space="preserve"> course </w:t>
      </w:r>
    </w:p>
    <w:p w14:paraId="690A1E41" w14:textId="77777777" w:rsidR="00312546" w:rsidRPr="00881B44" w:rsidRDefault="00312546" w:rsidP="00312546">
      <w:pPr>
        <w:pStyle w:val="ListParagraph"/>
        <w:rPr>
          <w:rFonts w:ascii="Arial" w:hAnsi="Arial" w:cs="Arial"/>
          <w:spacing w:val="0"/>
          <w:lang w:val="en-CA"/>
        </w:rPr>
      </w:pPr>
      <w:r w:rsidRPr="00881B44">
        <w:rPr>
          <w:rFonts w:ascii="Arial" w:hAnsi="Arial" w:cs="Arial"/>
          <w:spacing w:val="0"/>
          <w:lang w:val="en-CA"/>
        </w:rPr>
        <w:t xml:space="preserve">Apply to be a member of one of the more than 30 provincial </w:t>
      </w:r>
      <w:hyperlink r:id="rId55">
        <w:r w:rsidRPr="00881B44">
          <w:rPr>
            <w:rStyle w:val="Hyperlink"/>
            <w:rFonts w:ascii="Arial" w:hAnsi="Arial" w:cs="Arial"/>
            <w:color w:val="000000" w:themeColor="text1"/>
            <w:spacing w:val="0"/>
            <w:u w:val="none"/>
            <w:lang w:val="en-CA"/>
          </w:rPr>
          <w:t xml:space="preserve">standing </w:t>
        </w:r>
      </w:hyperlink>
      <w:hyperlink r:id="rId56">
        <w:r w:rsidRPr="00881B44">
          <w:rPr>
            <w:rStyle w:val="Hyperlink"/>
            <w:rFonts w:ascii="Arial" w:hAnsi="Arial" w:cs="Arial"/>
            <w:color w:val="000000" w:themeColor="text1"/>
            <w:spacing w:val="0"/>
            <w:u w:val="none"/>
            <w:lang w:val="en-CA"/>
          </w:rPr>
          <w:t>committees</w:t>
        </w:r>
      </w:hyperlink>
      <w:r w:rsidRPr="00881B44">
        <w:rPr>
          <w:rFonts w:ascii="Arial" w:hAnsi="Arial" w:cs="Arial"/>
          <w:spacing w:val="0"/>
          <w:lang w:val="en-CA"/>
        </w:rPr>
        <w:t xml:space="preserve"> </w:t>
      </w:r>
    </w:p>
    <w:p w14:paraId="4437822C" w14:textId="77777777" w:rsidR="00312546" w:rsidRPr="00881B44" w:rsidRDefault="00312546" w:rsidP="00312546">
      <w:pPr>
        <w:pStyle w:val="ListParagraph"/>
        <w:rPr>
          <w:rFonts w:ascii="Arial" w:hAnsi="Arial" w:cs="Arial"/>
          <w:spacing w:val="0"/>
          <w:lang w:val="en-CA"/>
        </w:rPr>
      </w:pPr>
      <w:r w:rsidRPr="00881B44">
        <w:rPr>
          <w:rFonts w:ascii="Arial" w:hAnsi="Arial" w:cs="Arial"/>
          <w:spacing w:val="0"/>
          <w:lang w:val="en-CA"/>
        </w:rPr>
        <w:t>Write an article or a book review for ETFO’s magazine, V</w:t>
      </w:r>
      <w:r w:rsidRPr="00881B44">
        <w:rPr>
          <w:rStyle w:val="Emphasis"/>
          <w:rFonts w:ascii="Arial" w:hAnsi="Arial" w:cs="Arial"/>
          <w:spacing w:val="0"/>
          <w:lang w:val="en-CA"/>
        </w:rPr>
        <w:t>oice</w:t>
      </w:r>
      <w:r w:rsidRPr="00881B44">
        <w:rPr>
          <w:rFonts w:ascii="Arial" w:hAnsi="Arial" w:cs="Arial"/>
          <w:spacing w:val="0"/>
          <w:lang w:val="en-CA"/>
        </w:rPr>
        <w:t xml:space="preserve"> </w:t>
      </w:r>
    </w:p>
    <w:p w14:paraId="2089B4AB" w14:textId="77777777" w:rsidR="00312546" w:rsidRPr="00881B44" w:rsidRDefault="00312546" w:rsidP="00312546">
      <w:pPr>
        <w:pStyle w:val="ListParagraph"/>
        <w:rPr>
          <w:rFonts w:ascii="Arial" w:hAnsi="Arial" w:cs="Arial"/>
          <w:spacing w:val="0"/>
          <w:lang w:val="en-CA"/>
        </w:rPr>
      </w:pPr>
      <w:r w:rsidRPr="00881B44">
        <w:rPr>
          <w:rFonts w:ascii="Arial" w:hAnsi="Arial" w:cs="Arial"/>
          <w:spacing w:val="0"/>
          <w:lang w:val="en-CA"/>
        </w:rPr>
        <w:t xml:space="preserve">Apply to be a curriculum writer, facilitator, or a blog contributor for the Heart and Art of Teaching and Learning website </w:t>
      </w:r>
    </w:p>
    <w:p w14:paraId="5DE4C010" w14:textId="77777777" w:rsidR="00312546" w:rsidRPr="00881B44" w:rsidRDefault="00312546" w:rsidP="00312546">
      <w:pPr>
        <w:rPr>
          <w:rFonts w:ascii="Arial" w:hAnsi="Arial" w:cs="Arial"/>
          <w:spacing w:val="0"/>
        </w:rPr>
      </w:pPr>
      <w:r w:rsidRPr="00881B44">
        <w:rPr>
          <w:rFonts w:ascii="Arial" w:hAnsi="Arial" w:cs="Arial"/>
          <w:spacing w:val="0"/>
        </w:rPr>
        <w:t xml:space="preserve"> </w:t>
      </w:r>
    </w:p>
    <w:p w14:paraId="2BA90BA4" w14:textId="7FD782FB" w:rsidR="00312546" w:rsidRPr="00881B44" w:rsidRDefault="00312546" w:rsidP="00312546">
      <w:pPr>
        <w:rPr>
          <w:rFonts w:ascii="Arial" w:hAnsi="Arial" w:cs="Arial"/>
          <w:spacing w:val="0"/>
        </w:rPr>
      </w:pPr>
      <w:proofErr w:type="gramStart"/>
      <w:r w:rsidRPr="00881B44">
        <w:rPr>
          <w:rFonts w:ascii="Arial" w:hAnsi="Arial" w:cs="Arial"/>
          <w:spacing w:val="0"/>
        </w:rPr>
        <w:t>However</w:t>
      </w:r>
      <w:proofErr w:type="gramEnd"/>
      <w:r w:rsidRPr="00881B44">
        <w:rPr>
          <w:rFonts w:ascii="Arial" w:hAnsi="Arial" w:cs="Arial"/>
          <w:spacing w:val="0"/>
        </w:rPr>
        <w:t xml:space="preserve"> you decide to get involved with ETFO, remember the union is better when you are informed and active in it! </w:t>
      </w:r>
    </w:p>
    <w:p w14:paraId="0F3066A7" w14:textId="77777777" w:rsidR="00312546" w:rsidRPr="00881B44" w:rsidRDefault="00312546" w:rsidP="00312546">
      <w:pPr>
        <w:rPr>
          <w:rFonts w:ascii="Arial" w:hAnsi="Arial" w:cs="Arial"/>
          <w:color w:val="auto"/>
          <w:spacing w:val="0"/>
        </w:rPr>
      </w:pPr>
      <w:r w:rsidRPr="00881B44">
        <w:rPr>
          <w:rFonts w:ascii="Arial" w:hAnsi="Arial" w:cs="Arial"/>
          <w:spacing w:val="0"/>
        </w:rPr>
        <w:t xml:space="preserve"> </w:t>
      </w:r>
    </w:p>
    <w:p w14:paraId="4EDEC080" w14:textId="704B947F" w:rsidR="00312546" w:rsidRPr="00881B44" w:rsidRDefault="00312546" w:rsidP="00554862">
      <w:pPr>
        <w:rPr>
          <w:rFonts w:ascii="Arial" w:hAnsi="Arial" w:cs="Arial"/>
          <w:b/>
          <w:bCs/>
          <w:spacing w:val="0"/>
        </w:rPr>
      </w:pPr>
      <w:bookmarkStart w:id="65" w:name="_Toc206070839"/>
      <w:r w:rsidRPr="00881B44">
        <w:rPr>
          <w:rFonts w:ascii="Arial" w:hAnsi="Arial" w:cs="Arial"/>
          <w:b/>
          <w:bCs/>
          <w:spacing w:val="0"/>
        </w:rPr>
        <w:t>Stay connected</w:t>
      </w:r>
      <w:bookmarkEnd w:id="65"/>
      <w:r w:rsidRPr="00881B44">
        <w:rPr>
          <w:rFonts w:ascii="Arial" w:hAnsi="Arial" w:cs="Arial"/>
          <w:b/>
          <w:bCs/>
          <w:spacing w:val="0"/>
        </w:rPr>
        <w:t xml:space="preserve"> </w:t>
      </w:r>
    </w:p>
    <w:p w14:paraId="528BD24E" w14:textId="4894393F" w:rsidR="00312546" w:rsidRPr="00881B44" w:rsidRDefault="00312546" w:rsidP="00312546">
      <w:pPr>
        <w:rPr>
          <w:rFonts w:ascii="Arial" w:hAnsi="Arial" w:cs="Arial"/>
          <w:spacing w:val="0"/>
        </w:rPr>
      </w:pPr>
      <w:r w:rsidRPr="00881B44">
        <w:rPr>
          <w:rFonts w:ascii="Arial" w:hAnsi="Arial" w:cs="Arial"/>
          <w:spacing w:val="0"/>
        </w:rPr>
        <w:t xml:space="preserve">It is critical that your local and provincial union have your up-to-date personal contact information in the ETFO database. Update your information with Member Records using the email </w:t>
      </w:r>
      <w:r w:rsidR="00577737" w:rsidRPr="00881B44">
        <w:rPr>
          <w:rFonts w:ascii="Arial" w:hAnsi="Arial" w:cs="Arial"/>
          <w:spacing w:val="0"/>
        </w:rPr>
        <w:t xml:space="preserve">below </w:t>
      </w:r>
      <w:r w:rsidRPr="00881B44">
        <w:rPr>
          <w:rFonts w:ascii="Arial" w:hAnsi="Arial" w:cs="Arial"/>
          <w:spacing w:val="0"/>
        </w:rPr>
        <w:t>or QR code.</w:t>
      </w:r>
    </w:p>
    <w:p w14:paraId="285974D4" w14:textId="77777777" w:rsidR="00DC7556" w:rsidRPr="00881B44" w:rsidRDefault="00DC7556" w:rsidP="00312546">
      <w:pPr>
        <w:rPr>
          <w:rFonts w:ascii="Arial" w:hAnsi="Arial" w:cs="Arial"/>
          <w:spacing w:val="0"/>
        </w:rPr>
      </w:pPr>
    </w:p>
    <w:p w14:paraId="11C6C845" w14:textId="0C4AB048" w:rsidR="00312546" w:rsidRPr="00881B44" w:rsidRDefault="00312546" w:rsidP="00312546">
      <w:pPr>
        <w:rPr>
          <w:rFonts w:ascii="Arial" w:hAnsi="Arial" w:cs="Arial"/>
          <w:spacing w:val="0"/>
        </w:rPr>
      </w:pPr>
      <w:r w:rsidRPr="00881B44">
        <w:rPr>
          <w:rFonts w:ascii="Arial" w:hAnsi="Arial" w:cs="Arial"/>
          <w:spacing w:val="0"/>
        </w:rPr>
        <w:t xml:space="preserve">Your personal contact details will only be used to provide vital workplace updates, including news about your collective agreement, professional learning, membership services, and government announcements. </w:t>
      </w:r>
    </w:p>
    <w:p w14:paraId="11FDC2CE" w14:textId="77777777" w:rsidR="00312546" w:rsidRPr="00881B44" w:rsidRDefault="00312546" w:rsidP="00312546">
      <w:pPr>
        <w:rPr>
          <w:rFonts w:ascii="Arial" w:hAnsi="Arial" w:cs="Arial"/>
          <w:spacing w:val="0"/>
        </w:rPr>
      </w:pPr>
    </w:p>
    <w:p w14:paraId="4F27141B" w14:textId="10EE8E47" w:rsidR="00312546" w:rsidRPr="00881B44" w:rsidRDefault="00312546" w:rsidP="00312546">
      <w:pPr>
        <w:rPr>
          <w:rFonts w:ascii="Arial" w:hAnsi="Arial" w:cs="Arial"/>
          <w:spacing w:val="0"/>
        </w:rPr>
      </w:pPr>
      <w:r w:rsidRPr="00881B44">
        <w:rPr>
          <w:rFonts w:ascii="Arial" w:hAnsi="Arial" w:cs="Arial"/>
          <w:spacing w:val="0"/>
        </w:rPr>
        <w:lastRenderedPageBreak/>
        <w:t xml:space="preserve">If your information has changed, needs updating, or you are not receiving the </w:t>
      </w:r>
      <w:r w:rsidR="00AE3139" w:rsidRPr="00AE3139">
        <w:rPr>
          <w:rFonts w:ascii="Arial" w:hAnsi="Arial" w:cs="Arial"/>
          <w:spacing w:val="0"/>
        </w:rPr>
        <w:t>ETFO e-newsletter</w:t>
      </w:r>
      <w:r w:rsidR="00AE3139">
        <w:rPr>
          <w:rFonts w:ascii="Arial" w:hAnsi="Arial" w:cs="Arial"/>
          <w:spacing w:val="0"/>
        </w:rPr>
        <w:t xml:space="preserve"> </w:t>
      </w:r>
      <w:r w:rsidRPr="00881B44">
        <w:rPr>
          <w:rFonts w:ascii="Arial" w:hAnsi="Arial" w:cs="Arial"/>
          <w:spacing w:val="0"/>
        </w:rPr>
        <w:t xml:space="preserve">to your personal account, submit your contact details in one of the following ways: </w:t>
      </w:r>
    </w:p>
    <w:p w14:paraId="293B1D49" w14:textId="52B07271" w:rsidR="00312546" w:rsidRPr="00881B44" w:rsidRDefault="00312546" w:rsidP="00312546">
      <w:pPr>
        <w:pStyle w:val="ListParagraph"/>
        <w:numPr>
          <w:ilvl w:val="0"/>
          <w:numId w:val="21"/>
        </w:numPr>
        <w:rPr>
          <w:rFonts w:ascii="Arial" w:hAnsi="Arial" w:cs="Arial"/>
          <w:spacing w:val="0"/>
          <w:lang w:val="en-CA"/>
        </w:rPr>
      </w:pPr>
      <w:r w:rsidRPr="00881B44">
        <w:rPr>
          <w:rFonts w:ascii="Arial" w:hAnsi="Arial" w:cs="Arial"/>
          <w:spacing w:val="0"/>
          <w:lang w:val="en-CA"/>
        </w:rPr>
        <w:t xml:space="preserve">Go to </w:t>
      </w:r>
      <w:hyperlink r:id="rId57" w:tooltip="Visit ETFO website" w:history="1">
        <w:r w:rsidRPr="00881B44">
          <w:rPr>
            <w:rStyle w:val="Hyperlink"/>
            <w:rFonts w:ascii="Arial" w:hAnsi="Arial" w:cs="Arial"/>
            <w:color w:val="auto"/>
            <w:spacing w:val="0"/>
            <w:lang w:val="en-CA"/>
          </w:rPr>
          <w:t>etfo.ca</w:t>
        </w:r>
      </w:hyperlink>
      <w:r w:rsidRPr="00881B44">
        <w:rPr>
          <w:rFonts w:ascii="Arial" w:hAnsi="Arial" w:cs="Arial"/>
          <w:color w:val="auto"/>
          <w:spacing w:val="0"/>
          <w:lang w:val="en-CA"/>
        </w:rPr>
        <w:t xml:space="preserve"> and search for the “</w:t>
      </w:r>
      <w:hyperlink r:id="rId58" w:tooltip="Submit member information updates" w:history="1">
        <w:r w:rsidRPr="00881B44">
          <w:rPr>
            <w:rStyle w:val="Hyperlink"/>
            <w:rFonts w:ascii="Arial" w:hAnsi="Arial" w:cs="Arial"/>
            <w:color w:val="auto"/>
            <w:spacing w:val="0"/>
            <w:lang w:val="en-CA"/>
          </w:rPr>
          <w:t>Update Member Information Form</w:t>
        </w:r>
      </w:hyperlink>
      <w:r w:rsidRPr="00881B44">
        <w:rPr>
          <w:rFonts w:ascii="Arial" w:hAnsi="Arial" w:cs="Arial"/>
          <w:color w:val="auto"/>
          <w:spacing w:val="0"/>
          <w:lang w:val="en-CA"/>
        </w:rPr>
        <w:t>”</w:t>
      </w:r>
    </w:p>
    <w:p w14:paraId="5BDF4C50" w14:textId="7935401F" w:rsidR="00312546" w:rsidRPr="00881B44" w:rsidRDefault="00312546" w:rsidP="00312546">
      <w:pPr>
        <w:pStyle w:val="ListParagraph"/>
        <w:numPr>
          <w:ilvl w:val="0"/>
          <w:numId w:val="21"/>
        </w:numPr>
        <w:rPr>
          <w:rFonts w:ascii="Arial" w:hAnsi="Arial" w:cs="Arial"/>
          <w:spacing w:val="0"/>
          <w:lang w:val="en-CA"/>
        </w:rPr>
      </w:pPr>
      <w:r w:rsidRPr="00881B44">
        <w:rPr>
          <w:rFonts w:ascii="Arial" w:hAnsi="Arial" w:cs="Arial"/>
          <w:spacing w:val="0"/>
          <w:lang w:val="en-CA"/>
        </w:rPr>
        <w:t xml:space="preserve">Email </w:t>
      </w:r>
      <w:hyperlink r:id="rId59">
        <w:r w:rsidRPr="00AE3139">
          <w:rPr>
            <w:rStyle w:val="Hyperlink"/>
            <w:rFonts w:ascii="Arial" w:hAnsi="Arial" w:cs="Arial"/>
            <w:color w:val="000000" w:themeColor="text1"/>
            <w:spacing w:val="0"/>
            <w:lang w:val="en-CA"/>
          </w:rPr>
          <w:t>memberrecords@etfo.org</w:t>
        </w:r>
      </w:hyperlink>
      <w:r w:rsidRPr="00881B44">
        <w:rPr>
          <w:rFonts w:ascii="Arial" w:hAnsi="Arial" w:cs="Arial"/>
          <w:spacing w:val="0"/>
          <w:lang w:val="en-CA"/>
        </w:rPr>
        <w:t xml:space="preserve"> with your ETFO ID number, if known, or your OCT number, as well as your current information including your personal email and mailing addresses and phone number, and your school board</w:t>
      </w:r>
    </w:p>
    <w:p w14:paraId="207F8E41" w14:textId="77777777" w:rsidR="00312546" w:rsidRPr="00881B44" w:rsidRDefault="00312546" w:rsidP="00312546">
      <w:pPr>
        <w:pStyle w:val="ListParagraph"/>
        <w:numPr>
          <w:ilvl w:val="0"/>
          <w:numId w:val="21"/>
        </w:numPr>
        <w:rPr>
          <w:rFonts w:ascii="Arial" w:hAnsi="Arial" w:cs="Arial"/>
          <w:spacing w:val="0"/>
          <w:lang w:val="en-CA"/>
        </w:rPr>
      </w:pPr>
      <w:r w:rsidRPr="00881B44">
        <w:rPr>
          <w:rFonts w:ascii="Arial" w:hAnsi="Arial" w:cs="Arial"/>
          <w:spacing w:val="0"/>
          <w:lang w:val="en-CA"/>
        </w:rPr>
        <w:t>Call Member Records at 1-888-838-3836, extension 3806.</w:t>
      </w:r>
    </w:p>
    <w:p w14:paraId="58810A62" w14:textId="77777777" w:rsidR="00312546" w:rsidRPr="00881B44" w:rsidRDefault="00312546" w:rsidP="00312546">
      <w:pPr>
        <w:rPr>
          <w:rFonts w:ascii="Arial" w:hAnsi="Arial" w:cs="Arial"/>
          <w:b/>
          <w:bCs/>
          <w:spacing w:val="0"/>
        </w:rPr>
      </w:pPr>
      <w:r w:rsidRPr="00881B44">
        <w:rPr>
          <w:rFonts w:ascii="Arial" w:hAnsi="Arial" w:cs="Arial"/>
          <w:spacing w:val="0"/>
        </w:rPr>
        <w:t xml:space="preserve"> </w:t>
      </w:r>
    </w:p>
    <w:p w14:paraId="69784956" w14:textId="77777777" w:rsidR="00312546" w:rsidRPr="00881B44" w:rsidRDefault="00312546" w:rsidP="00554862">
      <w:pPr>
        <w:rPr>
          <w:rFonts w:ascii="Arial" w:hAnsi="Arial" w:cs="Arial"/>
          <w:b/>
          <w:bCs/>
          <w:spacing w:val="0"/>
        </w:rPr>
      </w:pPr>
      <w:bookmarkStart w:id="66" w:name="_Toc206070840"/>
      <w:r w:rsidRPr="00881B44">
        <w:rPr>
          <w:rFonts w:ascii="Arial" w:hAnsi="Arial" w:cs="Arial"/>
          <w:b/>
          <w:bCs/>
          <w:spacing w:val="0"/>
        </w:rPr>
        <w:t>Access the members’ secure site</w:t>
      </w:r>
      <w:bookmarkEnd w:id="66"/>
      <w:r w:rsidRPr="00881B44">
        <w:rPr>
          <w:rFonts w:ascii="Arial" w:hAnsi="Arial" w:cs="Arial"/>
          <w:b/>
          <w:bCs/>
          <w:spacing w:val="0"/>
        </w:rPr>
        <w:t xml:space="preserve"> </w:t>
      </w:r>
    </w:p>
    <w:p w14:paraId="46A24C1F" w14:textId="6732A7E0" w:rsidR="00312546" w:rsidRPr="00881B44" w:rsidRDefault="00312546" w:rsidP="00312546">
      <w:pPr>
        <w:rPr>
          <w:rFonts w:ascii="Arial" w:hAnsi="Arial" w:cs="Arial"/>
          <w:spacing w:val="0"/>
        </w:rPr>
      </w:pPr>
      <w:r w:rsidRPr="00881B44">
        <w:rPr>
          <w:rFonts w:ascii="Arial" w:hAnsi="Arial" w:cs="Arial"/>
          <w:spacing w:val="0"/>
        </w:rPr>
        <w:t xml:space="preserve">In addition to ETFO’s public website, there is a dedicated site for members: </w:t>
      </w:r>
      <w:hyperlink r:id="rId60" w:tooltip="Open ETFO Members site" w:history="1">
        <w:r w:rsidRPr="00881B44">
          <w:rPr>
            <w:rStyle w:val="Hyperlink"/>
            <w:rFonts w:ascii="Arial" w:hAnsi="Arial" w:cs="Arial"/>
            <w:color w:val="auto"/>
            <w:spacing w:val="0"/>
          </w:rPr>
          <w:t>members.etfo.ca</w:t>
        </w:r>
      </w:hyperlink>
      <w:r w:rsidRPr="00881B44">
        <w:rPr>
          <w:rFonts w:ascii="Arial" w:hAnsi="Arial" w:cs="Arial"/>
          <w:spacing w:val="0"/>
        </w:rPr>
        <w:t xml:space="preserve">. This is where you can access resources and information, including details about upcoming opportunities just for members, classroom resources, professional supports and curriculum guides, member advisories, and more. </w:t>
      </w:r>
    </w:p>
    <w:p w14:paraId="5B4F1FF8" w14:textId="77777777" w:rsidR="00312546" w:rsidRPr="00881B44" w:rsidRDefault="00312546" w:rsidP="00312546">
      <w:pPr>
        <w:rPr>
          <w:rFonts w:ascii="Arial" w:hAnsi="Arial" w:cs="Arial"/>
          <w:spacing w:val="0"/>
        </w:rPr>
      </w:pPr>
    </w:p>
    <w:p w14:paraId="058A5DB7" w14:textId="77777777" w:rsidR="00312546" w:rsidRPr="00881B44" w:rsidRDefault="00312546" w:rsidP="00312546">
      <w:pPr>
        <w:rPr>
          <w:rFonts w:ascii="Arial" w:hAnsi="Arial" w:cs="Arial"/>
          <w:spacing w:val="0"/>
        </w:rPr>
      </w:pPr>
      <w:r w:rsidRPr="00881B44">
        <w:rPr>
          <w:rFonts w:ascii="Arial" w:hAnsi="Arial" w:cs="Arial"/>
          <w:spacing w:val="0"/>
        </w:rPr>
        <w:t>Registration is the first step to getting access!</w:t>
      </w:r>
    </w:p>
    <w:p w14:paraId="2839E92F" w14:textId="77777777" w:rsidR="00312546" w:rsidRPr="00881B44" w:rsidRDefault="00312546" w:rsidP="00312546">
      <w:pPr>
        <w:rPr>
          <w:rFonts w:ascii="Arial" w:hAnsi="Arial" w:cs="Arial"/>
          <w:spacing w:val="0"/>
        </w:rPr>
      </w:pPr>
    </w:p>
    <w:p w14:paraId="50B37049" w14:textId="282A03AE" w:rsidR="00312546" w:rsidRPr="00881B44" w:rsidRDefault="00312546" w:rsidP="00312546">
      <w:pPr>
        <w:rPr>
          <w:rFonts w:ascii="Arial" w:hAnsi="Arial" w:cs="Arial"/>
          <w:spacing w:val="0"/>
        </w:rPr>
      </w:pPr>
      <w:r w:rsidRPr="00881B44">
        <w:rPr>
          <w:rFonts w:ascii="Arial" w:hAnsi="Arial" w:cs="Arial"/>
          <w:spacing w:val="0"/>
        </w:rPr>
        <w:t xml:space="preserve">Go to </w:t>
      </w:r>
      <w:hyperlink r:id="rId61" w:tooltip="Open ETFO Members site" w:history="1">
        <w:r w:rsidRPr="00881B44">
          <w:rPr>
            <w:rStyle w:val="Hyperlink"/>
            <w:rFonts w:ascii="Arial" w:hAnsi="Arial" w:cs="Arial"/>
            <w:color w:val="auto"/>
            <w:spacing w:val="0"/>
          </w:rPr>
          <w:t>members.etfo.ca</w:t>
        </w:r>
      </w:hyperlink>
      <w:r w:rsidRPr="00881B44">
        <w:rPr>
          <w:rFonts w:ascii="Arial" w:hAnsi="Arial" w:cs="Arial"/>
          <w:spacing w:val="0"/>
        </w:rPr>
        <w:t xml:space="preserve">, click the red “Register Today” button, and follow the steps. You will need your ETFO ID number to register. </w:t>
      </w:r>
    </w:p>
    <w:p w14:paraId="0EE793EA" w14:textId="77777777" w:rsidR="00312546" w:rsidRPr="00881B44" w:rsidRDefault="00312546" w:rsidP="00312546">
      <w:pPr>
        <w:rPr>
          <w:rFonts w:ascii="Arial" w:hAnsi="Arial" w:cs="Arial"/>
          <w:spacing w:val="0"/>
        </w:rPr>
      </w:pPr>
    </w:p>
    <w:p w14:paraId="652220FE" w14:textId="47FE903E" w:rsidR="00312546" w:rsidRPr="00881B44" w:rsidRDefault="00312546" w:rsidP="00312546">
      <w:pPr>
        <w:rPr>
          <w:rFonts w:ascii="Arial" w:hAnsi="Arial" w:cs="Arial"/>
          <w:spacing w:val="0"/>
        </w:rPr>
      </w:pPr>
      <w:r w:rsidRPr="00881B44">
        <w:rPr>
          <w:rFonts w:ascii="Arial" w:hAnsi="Arial" w:cs="Arial"/>
          <w:spacing w:val="0"/>
        </w:rPr>
        <w:t xml:space="preserve">If you have any questions during the process, email </w:t>
      </w:r>
      <w:hyperlink r:id="rId62" w:tooltip="Email ETFO Web Administrator" w:history="1">
        <w:r w:rsidRPr="00881B44">
          <w:rPr>
            <w:rStyle w:val="Hyperlink"/>
            <w:rFonts w:ascii="Arial" w:hAnsi="Arial" w:cs="Arial"/>
            <w:spacing w:val="0"/>
          </w:rPr>
          <w:t>webadmin@etfo.org</w:t>
        </w:r>
      </w:hyperlink>
      <w:r w:rsidRPr="00881B44">
        <w:rPr>
          <w:rFonts w:ascii="Arial" w:hAnsi="Arial" w:cs="Arial"/>
          <w:spacing w:val="0"/>
        </w:rPr>
        <w:t>.</w:t>
      </w:r>
    </w:p>
    <w:p w14:paraId="695897D2" w14:textId="77777777" w:rsidR="00312546" w:rsidRPr="00881B44" w:rsidRDefault="00312546" w:rsidP="00312546">
      <w:pPr>
        <w:rPr>
          <w:rFonts w:ascii="Arial" w:hAnsi="Arial" w:cs="Arial"/>
          <w:spacing w:val="0"/>
        </w:rPr>
      </w:pPr>
    </w:p>
    <w:p w14:paraId="06C5548B" w14:textId="33D402F3" w:rsidR="00312546" w:rsidRPr="00881B44" w:rsidRDefault="00312546" w:rsidP="00554862">
      <w:pPr>
        <w:rPr>
          <w:rFonts w:ascii="Arial" w:hAnsi="Arial" w:cs="Arial"/>
          <w:b/>
          <w:bCs/>
          <w:spacing w:val="0"/>
        </w:rPr>
      </w:pPr>
      <w:bookmarkStart w:id="67" w:name="_Toc206070841"/>
      <w:r w:rsidRPr="00881B44">
        <w:rPr>
          <w:rFonts w:ascii="Arial" w:hAnsi="Arial" w:cs="Arial"/>
          <w:b/>
          <w:bCs/>
          <w:spacing w:val="0"/>
        </w:rPr>
        <w:t>Get social</w:t>
      </w:r>
      <w:bookmarkEnd w:id="67"/>
      <w:r w:rsidRPr="00881B44">
        <w:rPr>
          <w:rFonts w:ascii="Arial" w:hAnsi="Arial" w:cs="Arial"/>
          <w:b/>
          <w:bCs/>
          <w:spacing w:val="0"/>
        </w:rPr>
        <w:t xml:space="preserve"> </w:t>
      </w:r>
    </w:p>
    <w:p w14:paraId="5B4918A2" w14:textId="77777777" w:rsidR="00312546" w:rsidRPr="00881B44" w:rsidRDefault="00312546" w:rsidP="00312546">
      <w:pPr>
        <w:rPr>
          <w:rFonts w:ascii="Arial" w:hAnsi="Arial" w:cs="Arial"/>
          <w:spacing w:val="0"/>
        </w:rPr>
      </w:pPr>
      <w:r w:rsidRPr="00881B44">
        <w:rPr>
          <w:rFonts w:ascii="Arial" w:hAnsi="Arial" w:cs="Arial"/>
          <w:spacing w:val="0"/>
        </w:rPr>
        <w:t xml:space="preserve">The provincial union and many locals have individual accounts on various social media platforms to share important information and communicate with members. In addition to keeping members informed about conferences and important professional updates, ETFO provincial uses digital platforms to demand action from the government and school boards. </w:t>
      </w:r>
    </w:p>
    <w:p w14:paraId="1E42EB46" w14:textId="77777777" w:rsidR="00312546" w:rsidRPr="00881B44" w:rsidRDefault="00312546" w:rsidP="00312546">
      <w:pPr>
        <w:rPr>
          <w:rFonts w:ascii="Arial" w:hAnsi="Arial" w:cs="Arial"/>
          <w:spacing w:val="0"/>
        </w:rPr>
      </w:pPr>
      <w:r w:rsidRPr="00881B44">
        <w:rPr>
          <w:rFonts w:ascii="Arial" w:hAnsi="Arial" w:cs="Arial"/>
          <w:spacing w:val="0"/>
        </w:rPr>
        <w:t xml:space="preserve"> </w:t>
      </w:r>
    </w:p>
    <w:p w14:paraId="0848AFE7" w14:textId="4F666455" w:rsidR="00312546" w:rsidRPr="00881B44" w:rsidRDefault="00312546" w:rsidP="00312546">
      <w:pPr>
        <w:rPr>
          <w:rFonts w:ascii="Arial" w:hAnsi="Arial" w:cs="Arial"/>
          <w:spacing w:val="0"/>
        </w:rPr>
      </w:pPr>
      <w:r w:rsidRPr="00881B44">
        <w:rPr>
          <w:rFonts w:ascii="Arial" w:hAnsi="Arial" w:cs="Arial"/>
          <w:spacing w:val="0"/>
        </w:rPr>
        <w:t>Use your voice as a member to amplify the union’s key messages to your own followers.</w:t>
      </w:r>
      <w:r w:rsidR="004B6556">
        <w:rPr>
          <w:rFonts w:ascii="Arial" w:hAnsi="Arial" w:cs="Arial"/>
          <w:spacing w:val="0"/>
        </w:rPr>
        <w:t xml:space="preserve"> But</w:t>
      </w:r>
      <w:r w:rsidRPr="00881B44">
        <w:rPr>
          <w:rFonts w:ascii="Arial" w:hAnsi="Arial" w:cs="Arial"/>
          <w:spacing w:val="0"/>
        </w:rPr>
        <w:t xml:space="preserve"> remember your role as a professional educator when you are using social media</w:t>
      </w:r>
      <w:r w:rsidR="004B6556">
        <w:rPr>
          <w:rFonts w:ascii="Arial" w:hAnsi="Arial" w:cs="Arial"/>
          <w:spacing w:val="0"/>
        </w:rPr>
        <w:t xml:space="preserve"> – p</w:t>
      </w:r>
      <w:r w:rsidRPr="00881B44">
        <w:rPr>
          <w:rFonts w:ascii="Arial" w:hAnsi="Arial" w:cs="Arial"/>
          <w:spacing w:val="0"/>
        </w:rPr>
        <w:t xml:space="preserve">ersonal information, images of students, or school information should not be shared online. </w:t>
      </w:r>
    </w:p>
    <w:p w14:paraId="6790F1BB" w14:textId="77777777" w:rsidR="00312546" w:rsidRPr="00881B44" w:rsidRDefault="00312546" w:rsidP="00312546">
      <w:pPr>
        <w:rPr>
          <w:rFonts w:ascii="Arial" w:hAnsi="Arial" w:cs="Arial"/>
          <w:spacing w:val="0"/>
        </w:rPr>
      </w:pPr>
      <w:r w:rsidRPr="00881B44">
        <w:rPr>
          <w:rFonts w:ascii="Arial" w:hAnsi="Arial" w:cs="Arial"/>
          <w:spacing w:val="0"/>
        </w:rPr>
        <w:t xml:space="preserve"> </w:t>
      </w:r>
    </w:p>
    <w:p w14:paraId="3E967158" w14:textId="4B272926" w:rsidR="00312546" w:rsidRPr="00881B44" w:rsidRDefault="00312546" w:rsidP="00312546">
      <w:pPr>
        <w:rPr>
          <w:rFonts w:ascii="Arial" w:hAnsi="Arial" w:cs="Arial"/>
          <w:spacing w:val="0"/>
        </w:rPr>
      </w:pPr>
      <w:r w:rsidRPr="00881B44">
        <w:rPr>
          <w:rFonts w:ascii="Arial" w:hAnsi="Arial" w:cs="Arial"/>
          <w:spacing w:val="0"/>
        </w:rPr>
        <w:t xml:space="preserve">To understand your rights and social media use, view the PRS Matters bulletin </w:t>
      </w:r>
      <w:r w:rsidRPr="00881B44">
        <w:rPr>
          <w:rFonts w:ascii="Arial" w:hAnsi="Arial" w:cs="Arial"/>
          <w:i/>
          <w:iCs/>
          <w:spacing w:val="0"/>
        </w:rPr>
        <w:t xml:space="preserve">Electronic Communication and </w:t>
      </w:r>
      <w:proofErr w:type="gramStart"/>
      <w:r w:rsidRPr="00881B44">
        <w:rPr>
          <w:rFonts w:ascii="Arial" w:hAnsi="Arial" w:cs="Arial"/>
          <w:i/>
          <w:iCs/>
          <w:spacing w:val="0"/>
        </w:rPr>
        <w:t>Social Media</w:t>
      </w:r>
      <w:proofErr w:type="gramEnd"/>
      <w:r w:rsidRPr="00881B44">
        <w:rPr>
          <w:rFonts w:ascii="Arial" w:hAnsi="Arial" w:cs="Arial"/>
          <w:i/>
          <w:iCs/>
          <w:spacing w:val="0"/>
        </w:rPr>
        <w:t xml:space="preserve"> – Advice to Members</w:t>
      </w:r>
      <w:r w:rsidRPr="00881B44">
        <w:rPr>
          <w:rFonts w:ascii="Arial" w:hAnsi="Arial" w:cs="Arial"/>
          <w:spacing w:val="0"/>
        </w:rPr>
        <w:t xml:space="preserve">. Find all PRS Matters bulletins at </w:t>
      </w:r>
      <w:hyperlink r:id="rId63" w:tooltip="View PRS Matters bulletins" w:history="1">
        <w:r w:rsidRPr="00881B44">
          <w:rPr>
            <w:rStyle w:val="Hyperlink"/>
            <w:rFonts w:ascii="Arial" w:eastAsia="Arial" w:hAnsi="Arial" w:cs="Arial"/>
            <w:color w:val="auto"/>
            <w:spacing w:val="0"/>
          </w:rPr>
          <w:t>etfo.ca/prs-matters-bulletins</w:t>
        </w:r>
        <w:r w:rsidRPr="00881B44">
          <w:rPr>
            <w:rStyle w:val="Hyperlink"/>
            <w:rFonts w:ascii="Arial" w:hAnsi="Arial" w:cs="Arial"/>
            <w:color w:val="auto"/>
            <w:spacing w:val="0"/>
            <w:u w:val="none"/>
          </w:rPr>
          <w:t>.</w:t>
        </w:r>
      </w:hyperlink>
    </w:p>
    <w:p w14:paraId="2C8711B7" w14:textId="77777777" w:rsidR="00312546" w:rsidRPr="00881B44" w:rsidRDefault="00312546" w:rsidP="00312546">
      <w:pPr>
        <w:rPr>
          <w:rFonts w:ascii="Arial" w:hAnsi="Arial" w:cs="Arial"/>
          <w:spacing w:val="0"/>
        </w:rPr>
      </w:pPr>
      <w:r w:rsidRPr="00881B44">
        <w:rPr>
          <w:rFonts w:ascii="Arial" w:hAnsi="Arial" w:cs="Arial"/>
          <w:spacing w:val="0"/>
        </w:rPr>
        <w:t xml:space="preserve"> </w:t>
      </w:r>
    </w:p>
    <w:p w14:paraId="4C7927D6" w14:textId="62154D27" w:rsidR="00312546" w:rsidRPr="00881B44" w:rsidRDefault="00312546" w:rsidP="00312546">
      <w:pPr>
        <w:rPr>
          <w:rFonts w:ascii="Arial" w:hAnsi="Arial" w:cs="Arial"/>
          <w:spacing w:val="0"/>
        </w:rPr>
      </w:pPr>
      <w:r w:rsidRPr="00881B44">
        <w:rPr>
          <w:rFonts w:ascii="Arial" w:hAnsi="Arial" w:cs="Arial"/>
          <w:spacing w:val="0"/>
        </w:rPr>
        <w:t xml:space="preserve">Find us and follow! </w:t>
      </w:r>
    </w:p>
    <w:p w14:paraId="3B72019A" w14:textId="7BCD17CC" w:rsidR="00312546" w:rsidRPr="00CB2603" w:rsidRDefault="00CB2603" w:rsidP="00312546">
      <w:pPr>
        <w:rPr>
          <w:rStyle w:val="Hyperlink"/>
          <w:rFonts w:ascii="Arial" w:hAnsi="Arial" w:cs="Arial"/>
          <w:spacing w:val="0"/>
        </w:rPr>
      </w:pPr>
      <w:r>
        <w:rPr>
          <w:rFonts w:ascii="Arial" w:hAnsi="Arial" w:cs="Arial"/>
          <w:spacing w:val="0"/>
        </w:rPr>
        <w:fldChar w:fldCharType="begin"/>
      </w:r>
      <w:r>
        <w:rPr>
          <w:rFonts w:ascii="Arial" w:hAnsi="Arial" w:cs="Arial"/>
          <w:spacing w:val="0"/>
        </w:rPr>
        <w:instrText>HYPERLINK "https://www.facebook.com/%20ETFOprovincialoffice" \o "Follow ETFO on Facebook"</w:instrText>
      </w:r>
      <w:r>
        <w:rPr>
          <w:rFonts w:ascii="Arial" w:hAnsi="Arial" w:cs="Arial"/>
          <w:spacing w:val="0"/>
        </w:rPr>
      </w:r>
      <w:r>
        <w:rPr>
          <w:rFonts w:ascii="Arial" w:hAnsi="Arial" w:cs="Arial"/>
          <w:spacing w:val="0"/>
        </w:rPr>
        <w:fldChar w:fldCharType="separate"/>
      </w:r>
      <w:r w:rsidR="00312546" w:rsidRPr="00CB2603">
        <w:rPr>
          <w:rStyle w:val="Hyperlink"/>
          <w:rFonts w:ascii="Arial" w:hAnsi="Arial" w:cs="Arial"/>
          <w:spacing w:val="0"/>
        </w:rPr>
        <w:t>Facebook.com/</w:t>
      </w:r>
      <w:proofErr w:type="spellStart"/>
      <w:r w:rsidRPr="00CB2603">
        <w:rPr>
          <w:rStyle w:val="Hyperlink"/>
          <w:rFonts w:ascii="Arial" w:hAnsi="Arial" w:cs="Arial"/>
          <w:spacing w:val="0"/>
        </w:rPr>
        <w:t>ETFOprovincialoffice</w:t>
      </w:r>
      <w:proofErr w:type="spellEnd"/>
    </w:p>
    <w:p w14:paraId="639467F5" w14:textId="7F8254F7" w:rsidR="00312546" w:rsidRPr="00881B44" w:rsidRDefault="00CB2603" w:rsidP="00312546">
      <w:pPr>
        <w:rPr>
          <w:rFonts w:ascii="Arial" w:hAnsi="Arial" w:cs="Arial"/>
          <w:spacing w:val="0"/>
        </w:rPr>
      </w:pPr>
      <w:r>
        <w:rPr>
          <w:rFonts w:ascii="Arial" w:hAnsi="Arial" w:cs="Arial"/>
          <w:spacing w:val="0"/>
        </w:rPr>
        <w:fldChar w:fldCharType="end"/>
      </w:r>
      <w:hyperlink r:id="rId64" w:tooltip="Follow ETFO on Instagram" w:history="1">
        <w:r w:rsidR="00312546" w:rsidRPr="00710261">
          <w:rPr>
            <w:rStyle w:val="Hyperlink"/>
            <w:rFonts w:ascii="Arial" w:hAnsi="Arial" w:cs="Arial"/>
            <w:spacing w:val="0"/>
          </w:rPr>
          <w:t>Instagram @ETFOeducators</w:t>
        </w:r>
      </w:hyperlink>
      <w:r w:rsidR="00312546" w:rsidRPr="00881B44">
        <w:rPr>
          <w:rFonts w:ascii="Arial" w:hAnsi="Arial" w:cs="Arial"/>
          <w:spacing w:val="0"/>
        </w:rPr>
        <w:t xml:space="preserve">  </w:t>
      </w:r>
    </w:p>
    <w:p w14:paraId="4F64FE9D" w14:textId="5E34FE9F" w:rsidR="00312546" w:rsidRPr="00881B44" w:rsidRDefault="00312546" w:rsidP="00312546">
      <w:pPr>
        <w:rPr>
          <w:rFonts w:ascii="Arial" w:hAnsi="Arial" w:cs="Arial"/>
          <w:spacing w:val="0"/>
        </w:rPr>
      </w:pPr>
      <w:hyperlink r:id="rId65" w:tooltip="Follow ETFO on X" w:history="1">
        <w:r w:rsidRPr="00710261">
          <w:rPr>
            <w:rStyle w:val="Hyperlink"/>
            <w:rFonts w:ascii="Arial" w:hAnsi="Arial" w:cs="Arial"/>
            <w:spacing w:val="0"/>
          </w:rPr>
          <w:t>X @ETFOeducators</w:t>
        </w:r>
      </w:hyperlink>
      <w:r w:rsidRPr="00881B44">
        <w:rPr>
          <w:rFonts w:ascii="Arial" w:hAnsi="Arial" w:cs="Arial"/>
          <w:spacing w:val="0"/>
        </w:rPr>
        <w:t xml:space="preserve"> </w:t>
      </w:r>
    </w:p>
    <w:p w14:paraId="57E81A92" w14:textId="4A8482DC" w:rsidR="034077E1" w:rsidRPr="00881B44" w:rsidRDefault="034077E1" w:rsidP="00D707BE">
      <w:pPr>
        <w:rPr>
          <w:rFonts w:ascii="Arial" w:hAnsi="Arial" w:cs="Arial"/>
          <w:spacing w:val="0"/>
        </w:rPr>
      </w:pPr>
    </w:p>
    <w:p w14:paraId="04E58815" w14:textId="2F597028" w:rsidR="00DC5B79" w:rsidRPr="00881B44" w:rsidRDefault="00DC5B79" w:rsidP="00231E9B">
      <w:pPr>
        <w:pStyle w:val="Heading1"/>
        <w:rPr>
          <w:rFonts w:cs="Arial"/>
        </w:rPr>
      </w:pPr>
      <w:bookmarkStart w:id="68" w:name="_Toc175297351"/>
      <w:bookmarkStart w:id="69" w:name="_Toc205539108"/>
      <w:bookmarkStart w:id="70" w:name="_Toc239347061"/>
      <w:r w:rsidRPr="00881B44">
        <w:rPr>
          <w:rFonts w:cs="Arial"/>
        </w:rPr>
        <w:t xml:space="preserve">Our </w:t>
      </w:r>
      <w:bookmarkEnd w:id="68"/>
      <w:r w:rsidR="00884482" w:rsidRPr="00881B44">
        <w:rPr>
          <w:rFonts w:cs="Arial"/>
        </w:rPr>
        <w:t>structure</w:t>
      </w:r>
      <w:bookmarkEnd w:id="69"/>
      <w:bookmarkEnd w:id="70"/>
    </w:p>
    <w:p w14:paraId="430D8AB6" w14:textId="067D6752" w:rsidR="00DC5B79" w:rsidRPr="00881B44" w:rsidRDefault="00DC5B79" w:rsidP="00231E9B">
      <w:pPr>
        <w:pStyle w:val="Heading2"/>
        <w:rPr>
          <w:rFonts w:cs="Arial"/>
        </w:rPr>
      </w:pPr>
      <w:bookmarkStart w:id="71" w:name="_Toc175297352"/>
      <w:bookmarkStart w:id="72" w:name="_Toc205539109"/>
      <w:bookmarkStart w:id="73" w:name="_Toc239347062"/>
      <w:r w:rsidRPr="00881B44">
        <w:rPr>
          <w:rFonts w:cs="Arial"/>
        </w:rPr>
        <w:t>Local</w:t>
      </w:r>
      <w:r w:rsidR="00240A7F" w:rsidRPr="00881B44">
        <w:rPr>
          <w:rFonts w:cs="Arial"/>
        </w:rPr>
        <w:t xml:space="preserve"> Representation</w:t>
      </w:r>
      <w:bookmarkEnd w:id="71"/>
      <w:bookmarkEnd w:id="72"/>
      <w:bookmarkEnd w:id="73"/>
    </w:p>
    <w:p w14:paraId="20240E8C" w14:textId="25646083" w:rsidR="008D09DB" w:rsidRPr="00881B44" w:rsidRDefault="00540256" w:rsidP="00242387">
      <w:pPr>
        <w:pStyle w:val="ListParagraph"/>
        <w:numPr>
          <w:ilvl w:val="0"/>
          <w:numId w:val="15"/>
        </w:numPr>
        <w:rPr>
          <w:rFonts w:ascii="Arial" w:hAnsi="Arial" w:cs="Arial"/>
          <w:spacing w:val="0"/>
          <w:lang w:val="en-CA"/>
        </w:rPr>
      </w:pPr>
      <w:r w:rsidRPr="00881B44">
        <w:rPr>
          <w:rFonts w:ascii="Arial" w:hAnsi="Arial" w:cs="Arial"/>
          <w:spacing w:val="0"/>
          <w:lang w:val="en-CA"/>
        </w:rPr>
        <w:t xml:space="preserve">76 ETFO locals across Ontario </w:t>
      </w:r>
    </w:p>
    <w:p w14:paraId="6C7CD903" w14:textId="532C8314" w:rsidR="00242387" w:rsidRPr="00881B44" w:rsidRDefault="008D09DB" w:rsidP="00307EFD">
      <w:pPr>
        <w:pStyle w:val="ListParagraph"/>
        <w:numPr>
          <w:ilvl w:val="0"/>
          <w:numId w:val="15"/>
        </w:numPr>
        <w:rPr>
          <w:rFonts w:ascii="Arial" w:hAnsi="Arial" w:cs="Arial"/>
          <w:spacing w:val="0"/>
          <w:lang w:val="en-CA"/>
        </w:rPr>
      </w:pPr>
      <w:r w:rsidRPr="00881B44">
        <w:rPr>
          <w:rFonts w:ascii="Arial" w:hAnsi="Arial" w:cs="Arial"/>
          <w:spacing w:val="0"/>
          <w:lang w:val="en-CA"/>
        </w:rPr>
        <w:t xml:space="preserve">separate locals </w:t>
      </w:r>
      <w:r w:rsidR="00540256" w:rsidRPr="00881B44">
        <w:rPr>
          <w:rFonts w:ascii="Arial" w:hAnsi="Arial" w:cs="Arial"/>
          <w:spacing w:val="0"/>
          <w:lang w:val="en-CA"/>
        </w:rPr>
        <w:t xml:space="preserve">for teachers, </w:t>
      </w:r>
      <w:r w:rsidRPr="00881B44">
        <w:rPr>
          <w:rFonts w:ascii="Arial" w:hAnsi="Arial" w:cs="Arial"/>
          <w:spacing w:val="0"/>
          <w:lang w:val="en-CA"/>
        </w:rPr>
        <w:t>OTs</w:t>
      </w:r>
      <w:r w:rsidR="00540256" w:rsidRPr="00881B44">
        <w:rPr>
          <w:rFonts w:ascii="Arial" w:hAnsi="Arial" w:cs="Arial"/>
          <w:spacing w:val="0"/>
          <w:lang w:val="en-CA"/>
        </w:rPr>
        <w:t>, DECEs, and ESP/PSPs</w:t>
      </w:r>
    </w:p>
    <w:p w14:paraId="23D1F176" w14:textId="19BD009B" w:rsidR="00242387" w:rsidRPr="00881B44" w:rsidRDefault="00242387" w:rsidP="00307EFD">
      <w:pPr>
        <w:pStyle w:val="ListParagraph"/>
        <w:numPr>
          <w:ilvl w:val="0"/>
          <w:numId w:val="15"/>
        </w:numPr>
        <w:rPr>
          <w:rFonts w:ascii="Arial" w:hAnsi="Arial" w:cs="Arial"/>
          <w:spacing w:val="0"/>
          <w:lang w:val="en-CA"/>
        </w:rPr>
      </w:pPr>
      <w:r w:rsidRPr="00881B44">
        <w:rPr>
          <w:rFonts w:ascii="Arial" w:hAnsi="Arial" w:cs="Arial"/>
          <w:spacing w:val="0"/>
          <w:lang w:val="en-CA"/>
        </w:rPr>
        <w:t xml:space="preserve">locals generally </w:t>
      </w:r>
      <w:r w:rsidR="00540256" w:rsidRPr="00881B44">
        <w:rPr>
          <w:rFonts w:ascii="Arial" w:hAnsi="Arial" w:cs="Arial"/>
          <w:spacing w:val="0"/>
          <w:lang w:val="en-CA"/>
        </w:rPr>
        <w:t>correspond</w:t>
      </w:r>
      <w:r w:rsidR="00221C52" w:rsidRPr="00881B44">
        <w:rPr>
          <w:rFonts w:ascii="Arial" w:hAnsi="Arial" w:cs="Arial"/>
          <w:spacing w:val="0"/>
          <w:lang w:val="en-CA"/>
        </w:rPr>
        <w:t xml:space="preserve"> geographically</w:t>
      </w:r>
      <w:r w:rsidR="00540256" w:rsidRPr="00881B44">
        <w:rPr>
          <w:rFonts w:ascii="Arial" w:hAnsi="Arial" w:cs="Arial"/>
          <w:spacing w:val="0"/>
          <w:lang w:val="en-CA"/>
        </w:rPr>
        <w:t xml:space="preserve"> with</w:t>
      </w:r>
      <w:r w:rsidRPr="00881B44">
        <w:rPr>
          <w:rFonts w:ascii="Arial" w:hAnsi="Arial" w:cs="Arial"/>
          <w:spacing w:val="0"/>
          <w:lang w:val="en-CA"/>
        </w:rPr>
        <w:t xml:space="preserve"> district</w:t>
      </w:r>
      <w:r w:rsidR="00540256" w:rsidRPr="00881B44">
        <w:rPr>
          <w:rFonts w:ascii="Arial" w:hAnsi="Arial" w:cs="Arial"/>
          <w:spacing w:val="0"/>
          <w:lang w:val="en-CA"/>
        </w:rPr>
        <w:t xml:space="preserve"> school board</w:t>
      </w:r>
      <w:r w:rsidR="00221C52" w:rsidRPr="00881B44">
        <w:rPr>
          <w:rFonts w:ascii="Arial" w:hAnsi="Arial" w:cs="Arial"/>
          <w:spacing w:val="0"/>
          <w:lang w:val="en-CA"/>
        </w:rPr>
        <w:t>s</w:t>
      </w:r>
    </w:p>
    <w:p w14:paraId="3B6E0A1F" w14:textId="61F44016" w:rsidR="00540256" w:rsidRPr="00881B44" w:rsidRDefault="00540256" w:rsidP="00307EFD">
      <w:pPr>
        <w:pStyle w:val="ListParagraph"/>
        <w:numPr>
          <w:ilvl w:val="0"/>
          <w:numId w:val="15"/>
        </w:numPr>
        <w:rPr>
          <w:rFonts w:ascii="Arial" w:hAnsi="Arial" w:cs="Arial"/>
          <w:spacing w:val="0"/>
          <w:lang w:val="en-CA"/>
        </w:rPr>
      </w:pPr>
      <w:r w:rsidRPr="00881B44">
        <w:rPr>
          <w:rFonts w:ascii="Arial" w:hAnsi="Arial" w:cs="Arial"/>
          <w:spacing w:val="0"/>
          <w:lang w:val="en-CA"/>
        </w:rPr>
        <w:lastRenderedPageBreak/>
        <w:t xml:space="preserve">two or more bargaining units </w:t>
      </w:r>
      <w:r w:rsidR="00242387" w:rsidRPr="00881B44">
        <w:rPr>
          <w:rFonts w:ascii="Arial" w:hAnsi="Arial" w:cs="Arial"/>
          <w:spacing w:val="0"/>
          <w:lang w:val="en-CA"/>
        </w:rPr>
        <w:t xml:space="preserve">may be </w:t>
      </w:r>
      <w:r w:rsidRPr="00881B44">
        <w:rPr>
          <w:rFonts w:ascii="Arial" w:hAnsi="Arial" w:cs="Arial"/>
          <w:spacing w:val="0"/>
          <w:lang w:val="en-CA"/>
        </w:rPr>
        <w:t>combined within a local</w:t>
      </w:r>
      <w:r w:rsidR="00D42E25" w:rsidRPr="00881B44">
        <w:rPr>
          <w:rFonts w:ascii="Arial" w:hAnsi="Arial" w:cs="Arial"/>
          <w:spacing w:val="0"/>
          <w:lang w:val="en-CA"/>
        </w:rPr>
        <w:t xml:space="preserve"> in some school authorities</w:t>
      </w:r>
    </w:p>
    <w:p w14:paraId="04E5D543" w14:textId="77777777" w:rsidR="00540256" w:rsidRPr="00881B44" w:rsidRDefault="00540256" w:rsidP="00D707BE">
      <w:pPr>
        <w:rPr>
          <w:rFonts w:ascii="Arial" w:hAnsi="Arial" w:cs="Arial"/>
          <w:spacing w:val="0"/>
        </w:rPr>
      </w:pPr>
    </w:p>
    <w:p w14:paraId="1C2AEBF6" w14:textId="2940C736" w:rsidR="007604DB" w:rsidRPr="00881B44" w:rsidRDefault="3F3A74F5" w:rsidP="007604DB">
      <w:pPr>
        <w:rPr>
          <w:rFonts w:ascii="Arial" w:hAnsi="Arial" w:cs="Arial"/>
          <w:spacing w:val="0"/>
        </w:rPr>
      </w:pPr>
      <w:r w:rsidRPr="00881B44">
        <w:rPr>
          <w:rFonts w:ascii="Arial" w:hAnsi="Arial" w:cs="Arial"/>
          <w:spacing w:val="0"/>
        </w:rPr>
        <w:t xml:space="preserve">Your local is your </w:t>
      </w:r>
      <w:r w:rsidR="00A11E3E" w:rsidRPr="00881B44">
        <w:rPr>
          <w:rFonts w:ascii="Arial" w:hAnsi="Arial" w:cs="Arial"/>
          <w:spacing w:val="0"/>
        </w:rPr>
        <w:t xml:space="preserve">union “home base.” </w:t>
      </w:r>
      <w:r w:rsidR="00D42448" w:rsidRPr="00881B44">
        <w:rPr>
          <w:rFonts w:ascii="Arial" w:hAnsi="Arial" w:cs="Arial"/>
          <w:spacing w:val="0"/>
        </w:rPr>
        <w:t>If you have questions related to your collec</w:t>
      </w:r>
      <w:r w:rsidR="00F921B6" w:rsidRPr="00881B44">
        <w:rPr>
          <w:rFonts w:ascii="Arial" w:hAnsi="Arial" w:cs="Arial"/>
          <w:spacing w:val="0"/>
        </w:rPr>
        <w:t>tive agreement</w:t>
      </w:r>
      <w:r w:rsidR="00345CAD" w:rsidRPr="00881B44">
        <w:rPr>
          <w:rFonts w:ascii="Arial" w:hAnsi="Arial" w:cs="Arial"/>
          <w:spacing w:val="0"/>
        </w:rPr>
        <w:t xml:space="preserve"> or need help</w:t>
      </w:r>
      <w:r w:rsidRPr="00881B44">
        <w:rPr>
          <w:rFonts w:ascii="Arial" w:hAnsi="Arial" w:cs="Arial"/>
          <w:spacing w:val="0"/>
        </w:rPr>
        <w:t xml:space="preserve"> addressing workplace and board</w:t>
      </w:r>
      <w:r w:rsidR="00BD5B24" w:rsidRPr="00881B44">
        <w:rPr>
          <w:rFonts w:ascii="Arial" w:hAnsi="Arial" w:cs="Arial"/>
          <w:spacing w:val="0"/>
        </w:rPr>
        <w:t>-</w:t>
      </w:r>
      <w:r w:rsidRPr="00881B44">
        <w:rPr>
          <w:rFonts w:ascii="Arial" w:hAnsi="Arial" w:cs="Arial"/>
          <w:spacing w:val="0"/>
        </w:rPr>
        <w:t>related issues</w:t>
      </w:r>
      <w:r w:rsidR="00345CAD" w:rsidRPr="00881B44">
        <w:rPr>
          <w:rFonts w:ascii="Arial" w:hAnsi="Arial" w:cs="Arial"/>
          <w:spacing w:val="0"/>
        </w:rPr>
        <w:t>,</w:t>
      </w:r>
      <w:r w:rsidR="52707301" w:rsidRPr="00881B44">
        <w:rPr>
          <w:rFonts w:ascii="Arial" w:hAnsi="Arial" w:cs="Arial"/>
          <w:spacing w:val="0"/>
        </w:rPr>
        <w:t xml:space="preserve"> contact your local first. </w:t>
      </w:r>
      <w:hyperlink r:id="rId66">
        <w:r w:rsidR="007604DB" w:rsidRPr="00881B44">
          <w:rPr>
            <w:rFonts w:ascii="Arial" w:hAnsi="Arial" w:cs="Arial"/>
            <w:spacing w:val="0"/>
          </w:rPr>
          <w:t>Find your local</w:t>
        </w:r>
      </w:hyperlink>
      <w:r w:rsidR="007604DB" w:rsidRPr="00881B44">
        <w:rPr>
          <w:rFonts w:ascii="Arial" w:hAnsi="Arial" w:cs="Arial"/>
          <w:spacing w:val="0"/>
        </w:rPr>
        <w:t xml:space="preserve"> on the ETFO website at </w:t>
      </w:r>
      <w:hyperlink r:id="rId67" w:tooltip="link to locals page on ETFO website " w:history="1">
        <w:r w:rsidR="007604DB" w:rsidRPr="00881B44">
          <w:rPr>
            <w:rStyle w:val="Hyperlink"/>
            <w:rFonts w:ascii="Arial" w:hAnsi="Arial" w:cs="Arial"/>
            <w:color w:val="auto"/>
            <w:spacing w:val="0"/>
          </w:rPr>
          <w:t>etfo.ca/locals</w:t>
        </w:r>
      </w:hyperlink>
      <w:r w:rsidR="007604DB" w:rsidRPr="00881B44">
        <w:rPr>
          <w:rFonts w:ascii="Arial" w:hAnsi="Arial" w:cs="Arial"/>
          <w:spacing w:val="0"/>
        </w:rPr>
        <w:t>.</w:t>
      </w:r>
    </w:p>
    <w:p w14:paraId="104D65B9" w14:textId="3AA2B11F" w:rsidR="00DC5B79" w:rsidRPr="00881B44" w:rsidRDefault="00DC5B79" w:rsidP="00D707BE">
      <w:pPr>
        <w:rPr>
          <w:rFonts w:ascii="Arial" w:hAnsi="Arial" w:cs="Arial"/>
          <w:spacing w:val="0"/>
        </w:rPr>
      </w:pPr>
    </w:p>
    <w:p w14:paraId="2A18D581" w14:textId="14667989" w:rsidR="00D755FE" w:rsidRPr="00881B44" w:rsidRDefault="00D755FE" w:rsidP="00D755FE">
      <w:pPr>
        <w:rPr>
          <w:rFonts w:ascii="Arial" w:hAnsi="Arial" w:cs="Arial"/>
          <w:spacing w:val="0"/>
        </w:rPr>
      </w:pPr>
      <w:r w:rsidRPr="00881B44">
        <w:rPr>
          <w:rFonts w:ascii="Arial" w:hAnsi="Arial" w:cs="Arial"/>
          <w:spacing w:val="0"/>
        </w:rPr>
        <w:t xml:space="preserve">Each local has an elected executive body to represent </w:t>
      </w:r>
      <w:r w:rsidR="001D0BBF">
        <w:rPr>
          <w:rFonts w:ascii="Arial" w:hAnsi="Arial" w:cs="Arial"/>
          <w:spacing w:val="0"/>
        </w:rPr>
        <w:t>its</w:t>
      </w:r>
      <w:r w:rsidRPr="00881B44">
        <w:rPr>
          <w:rFonts w:ascii="Arial" w:hAnsi="Arial" w:cs="Arial"/>
          <w:spacing w:val="0"/>
        </w:rPr>
        <w:t xml:space="preserve"> members. The executive includes a president, executive members, committees, and other positions to meet the needs of the local membership. As a member, you have the right to vote and run for a position with the local executive, attend local meetings and events, and volunteer – so get involved! </w:t>
      </w:r>
    </w:p>
    <w:p w14:paraId="0534CAC0" w14:textId="305D381B" w:rsidR="07FB7D73" w:rsidRPr="00881B44" w:rsidRDefault="07FB7D73" w:rsidP="00D707BE">
      <w:pPr>
        <w:rPr>
          <w:rFonts w:ascii="Arial" w:hAnsi="Arial" w:cs="Arial"/>
          <w:spacing w:val="0"/>
        </w:rPr>
      </w:pPr>
    </w:p>
    <w:p w14:paraId="5442D3B1" w14:textId="2754D7C4" w:rsidR="00331FE9" w:rsidRPr="00881B44" w:rsidRDefault="00DD68A1" w:rsidP="00231E9B">
      <w:pPr>
        <w:pStyle w:val="Heading2"/>
        <w:rPr>
          <w:rFonts w:cs="Arial"/>
        </w:rPr>
      </w:pPr>
      <w:bookmarkStart w:id="74" w:name="_Toc205539110"/>
      <w:bookmarkStart w:id="75" w:name="_Toc239347063"/>
      <w:bookmarkStart w:id="76" w:name="_Hlk175901927"/>
      <w:r w:rsidRPr="00881B44">
        <w:rPr>
          <w:rFonts w:cs="Arial"/>
        </w:rPr>
        <w:t xml:space="preserve">Workplace </w:t>
      </w:r>
      <w:r w:rsidR="008A3149" w:rsidRPr="00881B44">
        <w:rPr>
          <w:rFonts w:cs="Arial"/>
        </w:rPr>
        <w:t>representation</w:t>
      </w:r>
      <w:bookmarkEnd w:id="74"/>
      <w:bookmarkEnd w:id="75"/>
    </w:p>
    <w:p w14:paraId="275B083D" w14:textId="241627BC" w:rsidR="00DC5B79" w:rsidRPr="00881B44" w:rsidRDefault="008A3149" w:rsidP="0081742D">
      <w:pPr>
        <w:rPr>
          <w:rFonts w:ascii="Arial" w:hAnsi="Arial" w:cs="Arial"/>
          <w:b/>
          <w:bCs/>
          <w:spacing w:val="0"/>
        </w:rPr>
      </w:pPr>
      <w:bookmarkStart w:id="77" w:name="_Toc206070845"/>
      <w:r w:rsidRPr="00881B44">
        <w:rPr>
          <w:rFonts w:ascii="Arial" w:hAnsi="Arial" w:cs="Arial"/>
          <w:b/>
          <w:bCs/>
          <w:spacing w:val="0"/>
        </w:rPr>
        <w:t>Steward</w:t>
      </w:r>
      <w:bookmarkEnd w:id="77"/>
    </w:p>
    <w:p w14:paraId="0D51B6C5" w14:textId="20972B5A" w:rsidR="00A86398" w:rsidRPr="00881B44" w:rsidRDefault="19152DA9" w:rsidP="00E52947">
      <w:pPr>
        <w:pStyle w:val="ListParagraph"/>
        <w:numPr>
          <w:ilvl w:val="0"/>
          <w:numId w:val="22"/>
        </w:numPr>
        <w:rPr>
          <w:rFonts w:ascii="Arial" w:hAnsi="Arial" w:cs="Arial"/>
          <w:spacing w:val="0"/>
          <w:lang w:val="en-CA"/>
        </w:rPr>
      </w:pPr>
      <w:r w:rsidRPr="00881B44">
        <w:rPr>
          <w:rFonts w:ascii="Arial" w:hAnsi="Arial" w:cs="Arial"/>
          <w:spacing w:val="0"/>
          <w:lang w:val="en-CA"/>
        </w:rPr>
        <w:t xml:space="preserve">union </w:t>
      </w:r>
      <w:r w:rsidR="00DC5B79" w:rsidRPr="00881B44">
        <w:rPr>
          <w:rFonts w:ascii="Arial" w:hAnsi="Arial" w:cs="Arial"/>
          <w:spacing w:val="0"/>
          <w:lang w:val="en-CA"/>
        </w:rPr>
        <w:t>representative in the workplace</w:t>
      </w:r>
    </w:p>
    <w:p w14:paraId="61920603" w14:textId="434BA36C" w:rsidR="00A86398" w:rsidRPr="00881B44" w:rsidRDefault="00DC5B79" w:rsidP="00E52947">
      <w:pPr>
        <w:pStyle w:val="ListParagraph"/>
        <w:numPr>
          <w:ilvl w:val="0"/>
          <w:numId w:val="22"/>
        </w:numPr>
        <w:rPr>
          <w:rFonts w:ascii="Arial" w:hAnsi="Arial" w:cs="Arial"/>
          <w:spacing w:val="0"/>
          <w:lang w:val="en-CA"/>
        </w:rPr>
      </w:pPr>
      <w:r w:rsidRPr="00881B44">
        <w:rPr>
          <w:rFonts w:ascii="Arial" w:hAnsi="Arial" w:cs="Arial"/>
          <w:spacing w:val="0"/>
          <w:lang w:val="en-CA"/>
        </w:rPr>
        <w:t xml:space="preserve">direct contact and advocate </w:t>
      </w:r>
      <w:r w:rsidR="3F5D247C" w:rsidRPr="00881B44">
        <w:rPr>
          <w:rFonts w:ascii="Arial" w:hAnsi="Arial" w:cs="Arial"/>
          <w:spacing w:val="0"/>
          <w:lang w:val="en-CA"/>
        </w:rPr>
        <w:t xml:space="preserve">for you and your rights </w:t>
      </w:r>
      <w:r w:rsidRPr="00881B44">
        <w:rPr>
          <w:rFonts w:ascii="Arial" w:hAnsi="Arial" w:cs="Arial"/>
          <w:spacing w:val="0"/>
          <w:lang w:val="en-CA"/>
        </w:rPr>
        <w:t>at work</w:t>
      </w:r>
    </w:p>
    <w:p w14:paraId="08D16B15" w14:textId="7A3F85E2" w:rsidR="00A86398" w:rsidRPr="00881B44" w:rsidRDefault="00DC5B79" w:rsidP="00E52947">
      <w:pPr>
        <w:pStyle w:val="ListParagraph"/>
        <w:numPr>
          <w:ilvl w:val="0"/>
          <w:numId w:val="22"/>
        </w:numPr>
        <w:rPr>
          <w:rFonts w:ascii="Arial" w:hAnsi="Arial" w:cs="Arial"/>
          <w:spacing w:val="0"/>
          <w:lang w:val="en-CA"/>
        </w:rPr>
      </w:pPr>
      <w:r w:rsidRPr="00881B44">
        <w:rPr>
          <w:rFonts w:ascii="Arial" w:hAnsi="Arial" w:cs="Arial"/>
          <w:spacing w:val="0"/>
          <w:lang w:val="en-CA"/>
        </w:rPr>
        <w:t xml:space="preserve">responsible for monitoring the implementation of the collective agreement </w:t>
      </w:r>
    </w:p>
    <w:p w14:paraId="522543E8" w14:textId="6F42CADE" w:rsidR="00A86398" w:rsidRPr="00881B44" w:rsidRDefault="00A86398" w:rsidP="00E52947">
      <w:pPr>
        <w:pStyle w:val="ListParagraph"/>
        <w:numPr>
          <w:ilvl w:val="0"/>
          <w:numId w:val="22"/>
        </w:numPr>
        <w:rPr>
          <w:rFonts w:ascii="Arial" w:hAnsi="Arial" w:cs="Arial"/>
          <w:spacing w:val="0"/>
          <w:lang w:val="en-CA"/>
        </w:rPr>
      </w:pPr>
      <w:r w:rsidRPr="00881B44">
        <w:rPr>
          <w:rFonts w:ascii="Arial" w:hAnsi="Arial" w:cs="Arial"/>
          <w:spacing w:val="0"/>
          <w:lang w:val="en-CA"/>
        </w:rPr>
        <w:t>advise</w:t>
      </w:r>
      <w:r w:rsidR="008B0D9D" w:rsidRPr="00881B44">
        <w:rPr>
          <w:rFonts w:ascii="Arial" w:hAnsi="Arial" w:cs="Arial"/>
          <w:spacing w:val="0"/>
          <w:lang w:val="en-CA"/>
        </w:rPr>
        <w:t>s</w:t>
      </w:r>
      <w:r w:rsidRPr="00881B44">
        <w:rPr>
          <w:rFonts w:ascii="Arial" w:hAnsi="Arial" w:cs="Arial"/>
          <w:spacing w:val="0"/>
          <w:lang w:val="en-CA"/>
        </w:rPr>
        <w:t xml:space="preserve"> members of local and provincial</w:t>
      </w:r>
      <w:r w:rsidR="00DC5B79" w:rsidRPr="00881B44">
        <w:rPr>
          <w:rFonts w:ascii="Arial" w:hAnsi="Arial" w:cs="Arial"/>
          <w:spacing w:val="0"/>
          <w:lang w:val="en-CA"/>
        </w:rPr>
        <w:t xml:space="preserve"> services and programs</w:t>
      </w:r>
      <w:r w:rsidR="58BD76DC" w:rsidRPr="00881B44">
        <w:rPr>
          <w:rFonts w:ascii="Arial" w:hAnsi="Arial" w:cs="Arial"/>
          <w:spacing w:val="0"/>
          <w:lang w:val="en-CA"/>
        </w:rPr>
        <w:t xml:space="preserve"> offered by the union</w:t>
      </w:r>
      <w:r w:rsidR="35E80452" w:rsidRPr="00881B44">
        <w:rPr>
          <w:rFonts w:ascii="Arial" w:hAnsi="Arial" w:cs="Arial"/>
          <w:spacing w:val="0"/>
          <w:lang w:val="en-CA"/>
        </w:rPr>
        <w:t xml:space="preserve"> </w:t>
      </w:r>
    </w:p>
    <w:p w14:paraId="4F089555" w14:textId="77777777" w:rsidR="008511FC" w:rsidRPr="00881B44" w:rsidRDefault="008511FC" w:rsidP="00D707BE">
      <w:pPr>
        <w:rPr>
          <w:rFonts w:ascii="Arial" w:hAnsi="Arial" w:cs="Arial"/>
          <w:spacing w:val="0"/>
        </w:rPr>
      </w:pPr>
    </w:p>
    <w:p w14:paraId="423F3CAA" w14:textId="1980AC38" w:rsidR="00A03D11" w:rsidRPr="00881B44" w:rsidRDefault="00F21912" w:rsidP="00D707BE">
      <w:pPr>
        <w:rPr>
          <w:rFonts w:ascii="Arial" w:hAnsi="Arial" w:cs="Arial"/>
          <w:spacing w:val="0"/>
        </w:rPr>
      </w:pPr>
      <w:r w:rsidRPr="00881B44">
        <w:rPr>
          <w:rFonts w:ascii="Arial" w:hAnsi="Arial" w:cs="Arial"/>
          <w:spacing w:val="0"/>
        </w:rPr>
        <w:t>Stewards</w:t>
      </w:r>
      <w:r w:rsidR="007E667B" w:rsidRPr="00881B44">
        <w:rPr>
          <w:rFonts w:ascii="Arial" w:hAnsi="Arial" w:cs="Arial"/>
          <w:spacing w:val="0"/>
        </w:rPr>
        <w:t xml:space="preserve"> are </w:t>
      </w:r>
      <w:r w:rsidRPr="00881B44">
        <w:rPr>
          <w:rFonts w:ascii="Arial" w:hAnsi="Arial" w:cs="Arial"/>
          <w:spacing w:val="0"/>
        </w:rPr>
        <w:t xml:space="preserve">your </w:t>
      </w:r>
      <w:r w:rsidR="007E667B" w:rsidRPr="00881B44">
        <w:rPr>
          <w:rFonts w:ascii="Arial" w:hAnsi="Arial" w:cs="Arial"/>
          <w:spacing w:val="0"/>
        </w:rPr>
        <w:t>on-</w:t>
      </w:r>
      <w:r w:rsidRPr="00881B44">
        <w:rPr>
          <w:rFonts w:ascii="Arial" w:hAnsi="Arial" w:cs="Arial"/>
          <w:spacing w:val="0"/>
        </w:rPr>
        <w:t>site</w:t>
      </w:r>
      <w:r w:rsidR="007E667B" w:rsidRPr="00881B44">
        <w:rPr>
          <w:rFonts w:ascii="Arial" w:hAnsi="Arial" w:cs="Arial"/>
          <w:spacing w:val="0"/>
        </w:rPr>
        <w:t xml:space="preserve"> union representatives. </w:t>
      </w:r>
      <w:r w:rsidR="0066646C" w:rsidRPr="00881B44">
        <w:rPr>
          <w:rFonts w:ascii="Arial" w:hAnsi="Arial" w:cs="Arial"/>
          <w:spacing w:val="0"/>
        </w:rPr>
        <w:t>You can c</w:t>
      </w:r>
      <w:r w:rsidR="00E06E05" w:rsidRPr="00881B44">
        <w:rPr>
          <w:rFonts w:ascii="Arial" w:hAnsi="Arial" w:cs="Arial"/>
          <w:spacing w:val="0"/>
        </w:rPr>
        <w:t xml:space="preserve">onnect with </w:t>
      </w:r>
      <w:r w:rsidRPr="00881B44">
        <w:rPr>
          <w:rFonts w:ascii="Arial" w:hAnsi="Arial" w:cs="Arial"/>
          <w:spacing w:val="0"/>
        </w:rPr>
        <w:t>them</w:t>
      </w:r>
      <w:r w:rsidR="00E06E05" w:rsidRPr="00881B44">
        <w:rPr>
          <w:rFonts w:ascii="Arial" w:hAnsi="Arial" w:cs="Arial"/>
          <w:spacing w:val="0"/>
        </w:rPr>
        <w:t xml:space="preserve"> to ask about</w:t>
      </w:r>
      <w:r w:rsidR="0066646C" w:rsidRPr="00881B44">
        <w:rPr>
          <w:rFonts w:ascii="Arial" w:hAnsi="Arial" w:cs="Arial"/>
          <w:spacing w:val="0"/>
        </w:rPr>
        <w:t xml:space="preserve"> </w:t>
      </w:r>
      <w:r w:rsidR="00E06E05" w:rsidRPr="00881B44">
        <w:rPr>
          <w:rFonts w:ascii="Arial" w:hAnsi="Arial" w:cs="Arial"/>
          <w:spacing w:val="0"/>
        </w:rPr>
        <w:t>workplace issues or concerns, but note</w:t>
      </w:r>
      <w:r w:rsidR="008511FC" w:rsidRPr="00881B44">
        <w:rPr>
          <w:rFonts w:ascii="Arial" w:hAnsi="Arial" w:cs="Arial"/>
          <w:spacing w:val="0"/>
        </w:rPr>
        <w:t xml:space="preserve"> that, as stewards are often teacher members, </w:t>
      </w:r>
      <w:r w:rsidR="00E06E05" w:rsidRPr="00881B44">
        <w:rPr>
          <w:rFonts w:ascii="Arial" w:hAnsi="Arial" w:cs="Arial"/>
          <w:spacing w:val="0"/>
        </w:rPr>
        <w:t xml:space="preserve">they are limited in their capacity to advise OTs and members of other bargaining units. </w:t>
      </w:r>
      <w:r w:rsidR="00B86736" w:rsidRPr="00881B44">
        <w:rPr>
          <w:rFonts w:ascii="Arial" w:hAnsi="Arial" w:cs="Arial"/>
          <w:spacing w:val="0"/>
        </w:rPr>
        <w:t xml:space="preserve">If you are an OT, DECE, or ESP/PSP member looking for </w:t>
      </w:r>
      <w:r w:rsidR="00E06E05" w:rsidRPr="00881B44">
        <w:rPr>
          <w:rFonts w:ascii="Arial" w:hAnsi="Arial" w:cs="Arial"/>
          <w:spacing w:val="0"/>
        </w:rPr>
        <w:t>information about your specific rights and entitlements</w:t>
      </w:r>
      <w:r w:rsidR="00A03D11" w:rsidRPr="00881B44">
        <w:rPr>
          <w:rFonts w:ascii="Arial" w:hAnsi="Arial" w:cs="Arial"/>
          <w:spacing w:val="0"/>
        </w:rPr>
        <w:t>,</w:t>
      </w:r>
      <w:r w:rsidR="00E06E05" w:rsidRPr="00881B44">
        <w:rPr>
          <w:rFonts w:ascii="Arial" w:hAnsi="Arial" w:cs="Arial"/>
          <w:spacing w:val="0"/>
        </w:rPr>
        <w:t xml:space="preserve"> workplace issues, </w:t>
      </w:r>
      <w:r w:rsidR="00A03D11" w:rsidRPr="00881B44">
        <w:rPr>
          <w:rFonts w:ascii="Arial" w:hAnsi="Arial" w:cs="Arial"/>
          <w:spacing w:val="0"/>
        </w:rPr>
        <w:t xml:space="preserve">or collective agreement, </w:t>
      </w:r>
      <w:r w:rsidR="00E06E05" w:rsidRPr="00881B44">
        <w:rPr>
          <w:rFonts w:ascii="Arial" w:hAnsi="Arial" w:cs="Arial"/>
          <w:spacing w:val="0"/>
        </w:rPr>
        <w:t xml:space="preserve">please contact your ETFO local. </w:t>
      </w:r>
    </w:p>
    <w:p w14:paraId="4805D0DB" w14:textId="01D3C25A" w:rsidR="16159558" w:rsidRPr="00881B44" w:rsidRDefault="16159558" w:rsidP="00D707BE">
      <w:pPr>
        <w:rPr>
          <w:rFonts w:ascii="Arial" w:hAnsi="Arial" w:cs="Arial"/>
          <w:spacing w:val="0"/>
        </w:rPr>
      </w:pPr>
    </w:p>
    <w:p w14:paraId="57B589FB" w14:textId="7F6FA00B" w:rsidR="008A3149" w:rsidRPr="00881B44" w:rsidRDefault="008A3149" w:rsidP="0081742D">
      <w:pPr>
        <w:rPr>
          <w:rFonts w:ascii="Arial" w:hAnsi="Arial" w:cs="Arial"/>
          <w:b/>
          <w:bCs/>
          <w:spacing w:val="0"/>
        </w:rPr>
      </w:pPr>
      <w:bookmarkStart w:id="78" w:name="_Toc206070846"/>
      <w:r w:rsidRPr="00881B44">
        <w:rPr>
          <w:rFonts w:ascii="Arial" w:hAnsi="Arial" w:cs="Arial"/>
          <w:b/>
          <w:bCs/>
          <w:spacing w:val="0"/>
        </w:rPr>
        <w:t>H</w:t>
      </w:r>
      <w:r w:rsidR="5C26AE2B" w:rsidRPr="00881B44">
        <w:rPr>
          <w:rFonts w:ascii="Arial" w:hAnsi="Arial" w:cs="Arial"/>
          <w:b/>
          <w:bCs/>
          <w:spacing w:val="0"/>
        </w:rPr>
        <w:t>ealth and safety representative</w:t>
      </w:r>
      <w:bookmarkEnd w:id="78"/>
    </w:p>
    <w:p w14:paraId="1DC7C732" w14:textId="2388ABAC" w:rsidR="5C26AE2B" w:rsidRPr="00881B44" w:rsidRDefault="28784D6D" w:rsidP="00D707BE">
      <w:pPr>
        <w:rPr>
          <w:rFonts w:ascii="Arial" w:hAnsi="Arial" w:cs="Arial"/>
          <w:spacing w:val="0"/>
        </w:rPr>
      </w:pPr>
      <w:r w:rsidRPr="00881B44">
        <w:rPr>
          <w:rFonts w:ascii="Arial" w:hAnsi="Arial" w:cs="Arial"/>
          <w:spacing w:val="0"/>
        </w:rPr>
        <w:t xml:space="preserve">This </w:t>
      </w:r>
      <w:r w:rsidR="001D3652" w:rsidRPr="00881B44">
        <w:rPr>
          <w:rFonts w:ascii="Arial" w:hAnsi="Arial" w:cs="Arial"/>
          <w:spacing w:val="0"/>
        </w:rPr>
        <w:t>workplace volunteer i</w:t>
      </w:r>
      <w:r w:rsidRPr="00881B44">
        <w:rPr>
          <w:rFonts w:ascii="Arial" w:hAnsi="Arial" w:cs="Arial"/>
          <w:spacing w:val="0"/>
        </w:rPr>
        <w:t xml:space="preserve">s there to help advise and assist you in knowing your </w:t>
      </w:r>
      <w:r w:rsidR="216AE31A" w:rsidRPr="00881B44">
        <w:rPr>
          <w:rFonts w:ascii="Arial" w:hAnsi="Arial" w:cs="Arial"/>
          <w:spacing w:val="0"/>
        </w:rPr>
        <w:t xml:space="preserve">health and safety </w:t>
      </w:r>
      <w:r w:rsidRPr="00881B44">
        <w:rPr>
          <w:rFonts w:ascii="Arial" w:hAnsi="Arial" w:cs="Arial"/>
          <w:spacing w:val="0"/>
        </w:rPr>
        <w:t>rights</w:t>
      </w:r>
      <w:r w:rsidR="5BB82424" w:rsidRPr="00881B44">
        <w:rPr>
          <w:rFonts w:ascii="Arial" w:hAnsi="Arial" w:cs="Arial"/>
          <w:spacing w:val="0"/>
        </w:rPr>
        <w:t xml:space="preserve">. Speak with </w:t>
      </w:r>
      <w:r w:rsidR="00553C51" w:rsidRPr="00881B44">
        <w:rPr>
          <w:rFonts w:ascii="Arial" w:hAnsi="Arial" w:cs="Arial"/>
          <w:spacing w:val="0"/>
        </w:rPr>
        <w:t>th</w:t>
      </w:r>
      <w:r w:rsidR="00731A62" w:rsidRPr="00881B44">
        <w:rPr>
          <w:rFonts w:ascii="Arial" w:hAnsi="Arial" w:cs="Arial"/>
          <w:spacing w:val="0"/>
        </w:rPr>
        <w:t xml:space="preserve">is </w:t>
      </w:r>
      <w:r w:rsidR="5BB82424" w:rsidRPr="00881B44">
        <w:rPr>
          <w:rFonts w:ascii="Arial" w:hAnsi="Arial" w:cs="Arial"/>
          <w:spacing w:val="0"/>
        </w:rPr>
        <w:t>representative about any concerns you have</w:t>
      </w:r>
      <w:r w:rsidR="00AC6E2C" w:rsidRPr="00881B44">
        <w:rPr>
          <w:rFonts w:ascii="Arial" w:hAnsi="Arial" w:cs="Arial"/>
          <w:spacing w:val="0"/>
        </w:rPr>
        <w:t>,</w:t>
      </w:r>
      <w:r w:rsidR="5BB82424" w:rsidRPr="00881B44">
        <w:rPr>
          <w:rFonts w:ascii="Arial" w:hAnsi="Arial" w:cs="Arial"/>
          <w:spacing w:val="0"/>
        </w:rPr>
        <w:t xml:space="preserve"> and visit </w:t>
      </w:r>
      <w:hyperlink r:id="rId68" w:tooltip="Open ETFO Health and Safety page" w:history="1">
        <w:r w:rsidR="00103DB3" w:rsidRPr="00103DB3">
          <w:rPr>
            <w:rStyle w:val="Hyperlink"/>
            <w:rFonts w:ascii="Arial" w:hAnsi="Arial" w:cs="Arial"/>
            <w:spacing w:val="0"/>
          </w:rPr>
          <w:t>etfo.ca/</w:t>
        </w:r>
        <w:proofErr w:type="spellStart"/>
        <w:r w:rsidR="00103DB3" w:rsidRPr="00103DB3">
          <w:rPr>
            <w:rStyle w:val="Hyperlink"/>
            <w:rFonts w:ascii="Arial" w:hAnsi="Arial" w:cs="Arial"/>
            <w:spacing w:val="0"/>
          </w:rPr>
          <w:t>etfo</w:t>
        </w:r>
        <w:proofErr w:type="spellEnd"/>
        <w:r w:rsidR="00103DB3" w:rsidRPr="00103DB3">
          <w:rPr>
            <w:rStyle w:val="Hyperlink"/>
            <w:rFonts w:ascii="Arial" w:hAnsi="Arial" w:cs="Arial"/>
            <w:spacing w:val="0"/>
          </w:rPr>
          <w:t>-action/health-and-safety</w:t>
        </w:r>
      </w:hyperlink>
      <w:r w:rsidR="5BB82424" w:rsidRPr="00881B44">
        <w:rPr>
          <w:rFonts w:ascii="Arial" w:hAnsi="Arial" w:cs="Arial"/>
          <w:spacing w:val="0"/>
        </w:rPr>
        <w:t xml:space="preserve"> for information and advice </w:t>
      </w:r>
      <w:r w:rsidR="008F3436" w:rsidRPr="00881B44">
        <w:rPr>
          <w:rFonts w:ascii="Arial" w:hAnsi="Arial" w:cs="Arial"/>
          <w:spacing w:val="0"/>
        </w:rPr>
        <w:t xml:space="preserve">on how </w:t>
      </w:r>
      <w:r w:rsidR="5BB82424" w:rsidRPr="00881B44">
        <w:rPr>
          <w:rFonts w:ascii="Arial" w:hAnsi="Arial" w:cs="Arial"/>
          <w:spacing w:val="0"/>
        </w:rPr>
        <w:t xml:space="preserve">to address workplace hazards or </w:t>
      </w:r>
      <w:r w:rsidR="00AC6E2C" w:rsidRPr="00881B44">
        <w:rPr>
          <w:rFonts w:ascii="Arial" w:hAnsi="Arial" w:cs="Arial"/>
          <w:spacing w:val="0"/>
        </w:rPr>
        <w:t>if</w:t>
      </w:r>
      <w:r w:rsidR="5BB82424" w:rsidRPr="00881B44">
        <w:rPr>
          <w:rFonts w:ascii="Arial" w:hAnsi="Arial" w:cs="Arial"/>
          <w:spacing w:val="0"/>
        </w:rPr>
        <w:t xml:space="preserve"> you feel unsafe at work. </w:t>
      </w:r>
      <w:r w:rsidRPr="00881B44">
        <w:rPr>
          <w:rFonts w:ascii="Arial" w:hAnsi="Arial" w:cs="Arial"/>
          <w:spacing w:val="0"/>
        </w:rPr>
        <w:t xml:space="preserve"> </w:t>
      </w:r>
    </w:p>
    <w:p w14:paraId="5A9D8212" w14:textId="77777777" w:rsidR="002E2A1B" w:rsidRPr="00881B44" w:rsidRDefault="002E2A1B" w:rsidP="00D707BE">
      <w:pPr>
        <w:rPr>
          <w:rFonts w:ascii="Arial" w:hAnsi="Arial" w:cs="Arial"/>
          <w:spacing w:val="0"/>
        </w:rPr>
      </w:pPr>
    </w:p>
    <w:p w14:paraId="6EDC08EF" w14:textId="77777777" w:rsidR="00955FA4" w:rsidRPr="00881B44" w:rsidRDefault="00955FA4" w:rsidP="00231E9B">
      <w:pPr>
        <w:pStyle w:val="Heading2"/>
        <w:rPr>
          <w:rFonts w:cs="Arial"/>
        </w:rPr>
        <w:sectPr w:rsidR="00955FA4" w:rsidRPr="00881B44" w:rsidSect="00300B27">
          <w:type w:val="continuous"/>
          <w:pgSz w:w="12240" w:h="15840"/>
          <w:pgMar w:top="1134" w:right="1304" w:bottom="1134" w:left="1304" w:header="709" w:footer="709" w:gutter="0"/>
          <w:cols w:space="708"/>
          <w:docGrid w:linePitch="360"/>
        </w:sectPr>
      </w:pPr>
      <w:bookmarkStart w:id="79" w:name="_Toc175297354"/>
      <w:bookmarkEnd w:id="76"/>
    </w:p>
    <w:p w14:paraId="4F1C24AF" w14:textId="1246800E" w:rsidR="00475134" w:rsidRPr="00881B44" w:rsidRDefault="00DC5B79" w:rsidP="00231E9B">
      <w:pPr>
        <w:pStyle w:val="Heading2"/>
        <w:rPr>
          <w:rFonts w:cs="Arial"/>
        </w:rPr>
      </w:pPr>
      <w:bookmarkStart w:id="80" w:name="_Toc205539111"/>
      <w:bookmarkStart w:id="81" w:name="_Toc239347064"/>
      <w:r w:rsidRPr="00881B44">
        <w:rPr>
          <w:rFonts w:cs="Arial"/>
        </w:rPr>
        <w:t>Provincial Representative Council</w:t>
      </w:r>
      <w:bookmarkEnd w:id="79"/>
      <w:bookmarkEnd w:id="80"/>
      <w:bookmarkEnd w:id="81"/>
    </w:p>
    <w:p w14:paraId="13E6A6BA" w14:textId="77777777" w:rsidR="002D535E" w:rsidRPr="00881B44" w:rsidRDefault="002D535E" w:rsidP="00D707BE">
      <w:pPr>
        <w:rPr>
          <w:rFonts w:ascii="Arial" w:hAnsi="Arial" w:cs="Arial"/>
          <w:spacing w:val="0"/>
        </w:rPr>
      </w:pPr>
    </w:p>
    <w:p w14:paraId="18BE4A9E" w14:textId="59790CA3" w:rsidR="00D95058" w:rsidRPr="00881B44" w:rsidRDefault="00DC5B79" w:rsidP="00D707BE">
      <w:pPr>
        <w:rPr>
          <w:rFonts w:ascii="Arial" w:hAnsi="Arial" w:cs="Arial"/>
          <w:spacing w:val="0"/>
        </w:rPr>
      </w:pPr>
      <w:r w:rsidRPr="00881B44">
        <w:rPr>
          <w:rFonts w:ascii="Arial" w:hAnsi="Arial" w:cs="Arial"/>
          <w:spacing w:val="0"/>
        </w:rPr>
        <w:t xml:space="preserve">The Representative Council is composed of the president </w:t>
      </w:r>
      <w:r w:rsidR="001E0146" w:rsidRPr="00881B44">
        <w:rPr>
          <w:rFonts w:ascii="Arial" w:hAnsi="Arial" w:cs="Arial"/>
          <w:spacing w:val="0"/>
        </w:rPr>
        <w:t xml:space="preserve">from each local </w:t>
      </w:r>
      <w:r w:rsidRPr="00881B44">
        <w:rPr>
          <w:rFonts w:ascii="Arial" w:hAnsi="Arial" w:cs="Arial"/>
          <w:spacing w:val="0"/>
        </w:rPr>
        <w:t>and</w:t>
      </w:r>
      <w:r w:rsidR="1A68B19A" w:rsidRPr="00881B44">
        <w:rPr>
          <w:rFonts w:ascii="Arial" w:hAnsi="Arial" w:cs="Arial"/>
          <w:spacing w:val="0"/>
        </w:rPr>
        <w:t xml:space="preserve"> </w:t>
      </w:r>
      <w:r w:rsidRPr="00881B44">
        <w:rPr>
          <w:rFonts w:ascii="Arial" w:hAnsi="Arial" w:cs="Arial"/>
          <w:spacing w:val="0"/>
        </w:rPr>
        <w:t>additional</w:t>
      </w:r>
      <w:r w:rsidR="00475134" w:rsidRPr="00881B44">
        <w:rPr>
          <w:rFonts w:ascii="Arial" w:hAnsi="Arial" w:cs="Arial"/>
          <w:spacing w:val="0"/>
        </w:rPr>
        <w:t xml:space="preserve"> </w:t>
      </w:r>
      <w:r w:rsidRPr="00881B44">
        <w:rPr>
          <w:rFonts w:ascii="Arial" w:hAnsi="Arial" w:cs="Arial"/>
          <w:spacing w:val="0"/>
        </w:rPr>
        <w:t>representatives</w:t>
      </w:r>
      <w:r w:rsidR="00AC6E2C" w:rsidRPr="00881B44">
        <w:rPr>
          <w:rFonts w:ascii="Arial" w:hAnsi="Arial" w:cs="Arial"/>
          <w:spacing w:val="0"/>
        </w:rPr>
        <w:t xml:space="preserve"> </w:t>
      </w:r>
      <w:r w:rsidR="00BE6D43" w:rsidRPr="00881B44">
        <w:rPr>
          <w:rFonts w:ascii="Arial" w:hAnsi="Arial" w:cs="Arial"/>
          <w:spacing w:val="0"/>
        </w:rPr>
        <w:t xml:space="preserve">from a local </w:t>
      </w:r>
      <w:r w:rsidR="00AC6E2C" w:rsidRPr="00881B44">
        <w:rPr>
          <w:rFonts w:ascii="Arial" w:hAnsi="Arial" w:cs="Arial"/>
          <w:spacing w:val="0"/>
        </w:rPr>
        <w:t xml:space="preserve">depending on </w:t>
      </w:r>
      <w:r w:rsidR="00BE6D43" w:rsidRPr="00881B44">
        <w:rPr>
          <w:rFonts w:ascii="Arial" w:hAnsi="Arial" w:cs="Arial"/>
          <w:spacing w:val="0"/>
        </w:rPr>
        <w:t>its</w:t>
      </w:r>
      <w:r w:rsidR="00AC6E2C" w:rsidRPr="00881B44">
        <w:rPr>
          <w:rFonts w:ascii="Arial" w:hAnsi="Arial" w:cs="Arial"/>
          <w:spacing w:val="0"/>
        </w:rPr>
        <w:t xml:space="preserve"> </w:t>
      </w:r>
      <w:r w:rsidRPr="00881B44">
        <w:rPr>
          <w:rFonts w:ascii="Arial" w:hAnsi="Arial" w:cs="Arial"/>
          <w:spacing w:val="0"/>
        </w:rPr>
        <w:t xml:space="preserve">size or number of members. </w:t>
      </w:r>
    </w:p>
    <w:p w14:paraId="37BC9C2E" w14:textId="4FD403A2" w:rsidR="00D95058" w:rsidRPr="00881B44" w:rsidRDefault="00DC5B79" w:rsidP="006323BF">
      <w:pPr>
        <w:pStyle w:val="ListParagraph"/>
        <w:numPr>
          <w:ilvl w:val="0"/>
          <w:numId w:val="23"/>
        </w:numPr>
        <w:rPr>
          <w:rFonts w:ascii="Arial" w:hAnsi="Arial" w:cs="Arial"/>
          <w:spacing w:val="0"/>
          <w:lang w:val="en-CA"/>
        </w:rPr>
      </w:pPr>
      <w:r w:rsidRPr="00881B44">
        <w:rPr>
          <w:rFonts w:ascii="Arial" w:hAnsi="Arial" w:cs="Arial"/>
          <w:spacing w:val="0"/>
          <w:lang w:val="en-CA"/>
        </w:rPr>
        <w:t xml:space="preserve">meets three times a year </w:t>
      </w:r>
    </w:p>
    <w:p w14:paraId="025D4065" w14:textId="67E161DC" w:rsidR="00D95058" w:rsidRPr="00881B44" w:rsidRDefault="00DC5B79" w:rsidP="006323BF">
      <w:pPr>
        <w:pStyle w:val="ListParagraph"/>
        <w:numPr>
          <w:ilvl w:val="0"/>
          <w:numId w:val="23"/>
        </w:numPr>
        <w:rPr>
          <w:rFonts w:ascii="Arial" w:hAnsi="Arial" w:cs="Arial"/>
          <w:spacing w:val="0"/>
          <w:lang w:val="en-CA"/>
        </w:rPr>
      </w:pPr>
      <w:r w:rsidRPr="00881B44">
        <w:rPr>
          <w:rFonts w:ascii="Arial" w:hAnsi="Arial" w:cs="Arial"/>
          <w:spacing w:val="0"/>
          <w:lang w:val="en-CA"/>
        </w:rPr>
        <w:t>responsible for reviewing the proposed annual budget</w:t>
      </w:r>
    </w:p>
    <w:p w14:paraId="39244313" w14:textId="0E49FD55" w:rsidR="00D95058" w:rsidRPr="00881B44" w:rsidRDefault="00DC5B79" w:rsidP="006323BF">
      <w:pPr>
        <w:pStyle w:val="ListParagraph"/>
        <w:numPr>
          <w:ilvl w:val="0"/>
          <w:numId w:val="23"/>
        </w:numPr>
        <w:rPr>
          <w:rFonts w:ascii="Arial" w:hAnsi="Arial" w:cs="Arial"/>
          <w:spacing w:val="0"/>
          <w:lang w:val="en-CA"/>
        </w:rPr>
      </w:pPr>
      <w:r w:rsidRPr="00881B44">
        <w:rPr>
          <w:rFonts w:ascii="Arial" w:hAnsi="Arial" w:cs="Arial"/>
          <w:spacing w:val="0"/>
          <w:lang w:val="en-CA"/>
        </w:rPr>
        <w:t>recommend</w:t>
      </w:r>
      <w:r w:rsidR="00D95058" w:rsidRPr="00881B44">
        <w:rPr>
          <w:rFonts w:ascii="Arial" w:hAnsi="Arial" w:cs="Arial"/>
          <w:spacing w:val="0"/>
          <w:lang w:val="en-CA"/>
        </w:rPr>
        <w:t>s</w:t>
      </w:r>
      <w:r w:rsidRPr="00881B44">
        <w:rPr>
          <w:rFonts w:ascii="Arial" w:hAnsi="Arial" w:cs="Arial"/>
          <w:spacing w:val="0"/>
          <w:lang w:val="en-CA"/>
        </w:rPr>
        <w:t xml:space="preserve"> policy and actions to the provincial Executive or</w:t>
      </w:r>
      <w:r w:rsidR="00475134" w:rsidRPr="00881B44">
        <w:rPr>
          <w:rFonts w:ascii="Arial" w:hAnsi="Arial" w:cs="Arial"/>
          <w:spacing w:val="0"/>
          <w:lang w:val="en-CA"/>
        </w:rPr>
        <w:t xml:space="preserve"> </w:t>
      </w:r>
      <w:r w:rsidRPr="00881B44">
        <w:rPr>
          <w:rFonts w:ascii="Arial" w:hAnsi="Arial" w:cs="Arial"/>
          <w:spacing w:val="0"/>
          <w:lang w:val="en-CA"/>
        </w:rPr>
        <w:t>Annual Meet</w:t>
      </w:r>
      <w:r w:rsidR="00D95058" w:rsidRPr="00881B44">
        <w:rPr>
          <w:rFonts w:ascii="Arial" w:hAnsi="Arial" w:cs="Arial"/>
          <w:spacing w:val="0"/>
          <w:lang w:val="en-CA"/>
        </w:rPr>
        <w:t>ing</w:t>
      </w:r>
    </w:p>
    <w:p w14:paraId="392CC55B" w14:textId="5F89BCDA" w:rsidR="00D95058" w:rsidRPr="00881B44" w:rsidRDefault="00DC5B79" w:rsidP="006323BF">
      <w:pPr>
        <w:pStyle w:val="ListParagraph"/>
        <w:numPr>
          <w:ilvl w:val="0"/>
          <w:numId w:val="23"/>
        </w:numPr>
        <w:rPr>
          <w:rFonts w:ascii="Arial" w:hAnsi="Arial" w:cs="Arial"/>
          <w:spacing w:val="0"/>
          <w:lang w:val="en-CA"/>
        </w:rPr>
      </w:pPr>
      <w:r w:rsidRPr="00881B44">
        <w:rPr>
          <w:rFonts w:ascii="Arial" w:hAnsi="Arial" w:cs="Arial"/>
          <w:spacing w:val="0"/>
          <w:lang w:val="en-CA"/>
        </w:rPr>
        <w:t>approv</w:t>
      </w:r>
      <w:r w:rsidR="00D95058" w:rsidRPr="00881B44">
        <w:rPr>
          <w:rFonts w:ascii="Arial" w:hAnsi="Arial" w:cs="Arial"/>
          <w:spacing w:val="0"/>
          <w:lang w:val="en-CA"/>
        </w:rPr>
        <w:t>es</w:t>
      </w:r>
      <w:r w:rsidRPr="00881B44">
        <w:rPr>
          <w:rFonts w:ascii="Arial" w:hAnsi="Arial" w:cs="Arial"/>
          <w:spacing w:val="0"/>
          <w:lang w:val="en-CA"/>
        </w:rPr>
        <w:t xml:space="preserve"> bargaining goals</w:t>
      </w:r>
    </w:p>
    <w:p w14:paraId="3FD29C97" w14:textId="34BB513A" w:rsidR="00D0687E" w:rsidRPr="00881B44" w:rsidRDefault="00EA372A" w:rsidP="006323BF">
      <w:pPr>
        <w:pStyle w:val="ListParagraph"/>
        <w:numPr>
          <w:ilvl w:val="0"/>
          <w:numId w:val="23"/>
        </w:numPr>
        <w:rPr>
          <w:rFonts w:ascii="Arial" w:hAnsi="Arial" w:cs="Arial"/>
          <w:spacing w:val="0"/>
          <w:lang w:val="en-CA"/>
        </w:rPr>
      </w:pPr>
      <w:r w:rsidRPr="00881B44">
        <w:rPr>
          <w:rFonts w:ascii="Arial" w:hAnsi="Arial" w:cs="Arial"/>
          <w:spacing w:val="0"/>
          <w:lang w:val="en-CA"/>
        </w:rPr>
        <w:t>influences</w:t>
      </w:r>
      <w:r w:rsidR="00D95058" w:rsidRPr="00881B44">
        <w:rPr>
          <w:rFonts w:ascii="Arial" w:hAnsi="Arial" w:cs="Arial"/>
          <w:spacing w:val="0"/>
          <w:lang w:val="en-CA"/>
        </w:rPr>
        <w:t xml:space="preserve"> </w:t>
      </w:r>
      <w:r w:rsidR="00DC5B79" w:rsidRPr="00881B44">
        <w:rPr>
          <w:rFonts w:ascii="Arial" w:hAnsi="Arial" w:cs="Arial"/>
          <w:spacing w:val="0"/>
          <w:lang w:val="en-CA"/>
        </w:rPr>
        <w:t>initiatives and work of the union</w:t>
      </w:r>
    </w:p>
    <w:p w14:paraId="7E16D86D" w14:textId="77777777" w:rsidR="00F56D69" w:rsidRPr="00881B44" w:rsidRDefault="00F56D69" w:rsidP="00D707BE">
      <w:pPr>
        <w:rPr>
          <w:rFonts w:ascii="Arial" w:hAnsi="Arial" w:cs="Arial"/>
          <w:spacing w:val="0"/>
        </w:rPr>
      </w:pPr>
    </w:p>
    <w:p w14:paraId="7AEF450A" w14:textId="35AB4452" w:rsidR="00280FE7" w:rsidRPr="00881B44" w:rsidRDefault="00280FE7" w:rsidP="00231E9B">
      <w:pPr>
        <w:pStyle w:val="Heading2"/>
        <w:rPr>
          <w:rFonts w:cs="Arial"/>
        </w:rPr>
      </w:pPr>
      <w:bookmarkStart w:id="82" w:name="_Toc175297355"/>
      <w:bookmarkStart w:id="83" w:name="_Toc205539112"/>
      <w:bookmarkStart w:id="84" w:name="_Toc239347065"/>
      <w:r w:rsidRPr="00881B44">
        <w:rPr>
          <w:rFonts w:cs="Arial"/>
        </w:rPr>
        <w:t>Provincial Executive</w:t>
      </w:r>
      <w:bookmarkEnd w:id="82"/>
      <w:bookmarkEnd w:id="83"/>
      <w:bookmarkEnd w:id="84"/>
    </w:p>
    <w:p w14:paraId="22956CBB" w14:textId="77777777" w:rsidR="002D535E" w:rsidRPr="00881B44" w:rsidRDefault="002D535E" w:rsidP="009223C4">
      <w:pPr>
        <w:rPr>
          <w:rFonts w:ascii="Arial" w:hAnsi="Arial" w:cs="Arial"/>
          <w:spacing w:val="0"/>
        </w:rPr>
      </w:pPr>
    </w:p>
    <w:p w14:paraId="3493E9BB" w14:textId="5899E28F" w:rsidR="009223C4" w:rsidRDefault="009223C4" w:rsidP="009223C4">
      <w:pPr>
        <w:rPr>
          <w:rFonts w:ascii="Arial" w:hAnsi="Arial" w:cs="Arial"/>
          <w:spacing w:val="0"/>
        </w:rPr>
      </w:pPr>
      <w:r w:rsidRPr="00881B44">
        <w:rPr>
          <w:rFonts w:ascii="Arial" w:hAnsi="Arial" w:cs="Arial"/>
          <w:spacing w:val="0"/>
        </w:rPr>
        <w:lastRenderedPageBreak/>
        <w:t xml:space="preserve">The provincial Executive </w:t>
      </w:r>
      <w:r w:rsidR="006E320A" w:rsidRPr="00881B44">
        <w:rPr>
          <w:rFonts w:ascii="Arial" w:hAnsi="Arial" w:cs="Arial"/>
          <w:spacing w:val="0"/>
        </w:rPr>
        <w:t xml:space="preserve">acts as the board of </w:t>
      </w:r>
      <w:r w:rsidR="00B93C31" w:rsidRPr="00881B44">
        <w:rPr>
          <w:rFonts w:ascii="Arial" w:hAnsi="Arial" w:cs="Arial"/>
          <w:spacing w:val="0"/>
        </w:rPr>
        <w:t>directors</w:t>
      </w:r>
      <w:r w:rsidR="006E320A" w:rsidRPr="00881B44">
        <w:rPr>
          <w:rFonts w:ascii="Arial" w:hAnsi="Arial" w:cs="Arial"/>
          <w:spacing w:val="0"/>
        </w:rPr>
        <w:t xml:space="preserve"> for the union and </w:t>
      </w:r>
      <w:r w:rsidRPr="00881B44">
        <w:rPr>
          <w:rFonts w:ascii="Arial" w:hAnsi="Arial" w:cs="Arial"/>
          <w:spacing w:val="0"/>
        </w:rPr>
        <w:t xml:space="preserve">meets regularly </w:t>
      </w:r>
      <w:r w:rsidR="00B93C31" w:rsidRPr="00881B44">
        <w:rPr>
          <w:rFonts w:ascii="Arial" w:hAnsi="Arial" w:cs="Arial"/>
          <w:spacing w:val="0"/>
        </w:rPr>
        <w:t>throughout the year. It</w:t>
      </w:r>
      <w:r w:rsidRPr="00881B44">
        <w:rPr>
          <w:rFonts w:ascii="Arial" w:hAnsi="Arial" w:cs="Arial"/>
          <w:spacing w:val="0"/>
        </w:rPr>
        <w:t xml:space="preserve"> is responsible for conducting the business of the Federation</w:t>
      </w:r>
      <w:r w:rsidR="009038FD" w:rsidRPr="00881B44">
        <w:rPr>
          <w:rFonts w:ascii="Arial" w:hAnsi="Arial" w:cs="Arial"/>
          <w:spacing w:val="0"/>
        </w:rPr>
        <w:t xml:space="preserve"> (including budgetary matters</w:t>
      </w:r>
      <w:r w:rsidR="006506F0" w:rsidRPr="00881B44">
        <w:rPr>
          <w:rFonts w:ascii="Arial" w:hAnsi="Arial" w:cs="Arial"/>
          <w:spacing w:val="0"/>
        </w:rPr>
        <w:t xml:space="preserve"> not decided by the Annual Meeting</w:t>
      </w:r>
      <w:r w:rsidR="009038FD" w:rsidRPr="00881B44">
        <w:rPr>
          <w:rFonts w:ascii="Arial" w:hAnsi="Arial" w:cs="Arial"/>
          <w:spacing w:val="0"/>
        </w:rPr>
        <w:t>)</w:t>
      </w:r>
      <w:r w:rsidRPr="00881B44">
        <w:rPr>
          <w:rFonts w:ascii="Arial" w:hAnsi="Arial" w:cs="Arial"/>
          <w:spacing w:val="0"/>
        </w:rPr>
        <w:t>, receiving reports and recommendations from committees, authorizing legal support for members in employment-related cases, and carrying out a variety of other responsibilities.</w:t>
      </w:r>
    </w:p>
    <w:p w14:paraId="22F7EF27" w14:textId="77777777" w:rsidR="00B854A3" w:rsidRDefault="00B854A3" w:rsidP="009223C4">
      <w:pPr>
        <w:rPr>
          <w:rFonts w:ascii="Arial" w:hAnsi="Arial" w:cs="Arial"/>
          <w:spacing w:val="0"/>
        </w:rPr>
      </w:pPr>
    </w:p>
    <w:p w14:paraId="4D6877F8" w14:textId="6E188C4F" w:rsidR="00103DB3" w:rsidRPr="00881B44" w:rsidRDefault="00B854A3" w:rsidP="009223C4">
      <w:pPr>
        <w:rPr>
          <w:rFonts w:ascii="Arial" w:hAnsi="Arial" w:cs="Arial"/>
          <w:spacing w:val="0"/>
        </w:rPr>
      </w:pPr>
      <w:r>
        <w:rPr>
          <w:rFonts w:ascii="Arial" w:hAnsi="Arial" w:cs="Arial"/>
          <w:spacing w:val="0"/>
        </w:rPr>
        <w:t>E</w:t>
      </w:r>
      <w:r w:rsidR="00103DB3" w:rsidRPr="00881B44">
        <w:rPr>
          <w:rFonts w:ascii="Arial" w:hAnsi="Arial" w:cs="Arial"/>
          <w:spacing w:val="0"/>
        </w:rPr>
        <w:t>lected every two years by delegates at the Annual Meeting</w:t>
      </w:r>
      <w:r>
        <w:rPr>
          <w:rFonts w:ascii="Arial" w:hAnsi="Arial" w:cs="Arial"/>
          <w:spacing w:val="0"/>
        </w:rPr>
        <w:t>:</w:t>
      </w:r>
    </w:p>
    <w:p w14:paraId="56E15249" w14:textId="5EE5EFF1" w:rsidR="00FE0BE3" w:rsidRPr="00881B44" w:rsidRDefault="00FE0BE3" w:rsidP="005B2678">
      <w:pPr>
        <w:pStyle w:val="ListParagraph"/>
        <w:numPr>
          <w:ilvl w:val="0"/>
          <w:numId w:val="24"/>
        </w:numPr>
        <w:rPr>
          <w:rFonts w:ascii="Arial" w:hAnsi="Arial" w:cs="Arial"/>
          <w:spacing w:val="0"/>
          <w:lang w:val="en-CA"/>
        </w:rPr>
      </w:pPr>
      <w:r w:rsidRPr="00881B44">
        <w:rPr>
          <w:rFonts w:ascii="Arial" w:hAnsi="Arial" w:cs="Arial"/>
          <w:spacing w:val="0"/>
          <w:lang w:val="en-CA"/>
        </w:rPr>
        <w:t>14 members</w:t>
      </w:r>
      <w:r w:rsidR="00715763" w:rsidRPr="00881B44">
        <w:rPr>
          <w:rFonts w:ascii="Arial" w:hAnsi="Arial" w:cs="Arial"/>
          <w:spacing w:val="0"/>
          <w:lang w:val="en-CA"/>
        </w:rPr>
        <w:t xml:space="preserve"> on the Executive</w:t>
      </w:r>
    </w:p>
    <w:p w14:paraId="024661B4" w14:textId="0D64EE17" w:rsidR="009223C4" w:rsidRPr="00881B44" w:rsidRDefault="00FE0BE3" w:rsidP="005B2678">
      <w:pPr>
        <w:pStyle w:val="ListParagraph"/>
        <w:numPr>
          <w:ilvl w:val="0"/>
          <w:numId w:val="24"/>
        </w:numPr>
        <w:rPr>
          <w:rFonts w:ascii="Arial" w:hAnsi="Arial" w:cs="Arial"/>
          <w:spacing w:val="0"/>
          <w:lang w:val="en-CA"/>
        </w:rPr>
      </w:pPr>
      <w:r w:rsidRPr="00881B44">
        <w:rPr>
          <w:rFonts w:ascii="Arial" w:hAnsi="Arial" w:cs="Arial"/>
          <w:spacing w:val="0"/>
          <w:lang w:val="en-CA"/>
        </w:rPr>
        <w:t>four full-time released officers</w:t>
      </w:r>
      <w:r w:rsidR="00847395" w:rsidRPr="00881B44">
        <w:rPr>
          <w:rFonts w:ascii="Arial" w:hAnsi="Arial" w:cs="Arial"/>
          <w:spacing w:val="0"/>
          <w:lang w:val="en-CA"/>
        </w:rPr>
        <w:t>:</w:t>
      </w:r>
      <w:r w:rsidRPr="00881B44">
        <w:rPr>
          <w:rFonts w:ascii="Arial" w:hAnsi="Arial" w:cs="Arial"/>
          <w:spacing w:val="0"/>
          <w:lang w:val="en-CA"/>
        </w:rPr>
        <w:t xml:space="preserve"> president, first vice-president, two vice-presidents (one</w:t>
      </w:r>
      <w:r w:rsidR="00847395" w:rsidRPr="00881B44">
        <w:rPr>
          <w:rFonts w:ascii="Arial" w:hAnsi="Arial" w:cs="Arial"/>
          <w:spacing w:val="0"/>
          <w:lang w:val="en-CA"/>
        </w:rPr>
        <w:t xml:space="preserve"> VP</w:t>
      </w:r>
      <w:r w:rsidRPr="00881B44">
        <w:rPr>
          <w:rFonts w:ascii="Arial" w:hAnsi="Arial" w:cs="Arial"/>
          <w:spacing w:val="0"/>
          <w:lang w:val="en-CA"/>
        </w:rPr>
        <w:t xml:space="preserve"> position designated for women)</w:t>
      </w:r>
    </w:p>
    <w:p w14:paraId="47034A3C" w14:textId="6274CFEA" w:rsidR="004C7B9B" w:rsidRPr="00881B44" w:rsidRDefault="00715763" w:rsidP="00FE0BE3">
      <w:pPr>
        <w:pStyle w:val="ListParagraph"/>
        <w:numPr>
          <w:ilvl w:val="0"/>
          <w:numId w:val="24"/>
        </w:numPr>
        <w:rPr>
          <w:rFonts w:ascii="Arial" w:hAnsi="Arial" w:cs="Arial"/>
          <w:spacing w:val="0"/>
          <w:lang w:val="en-CA"/>
        </w:rPr>
      </w:pPr>
      <w:r w:rsidRPr="00881B44">
        <w:rPr>
          <w:rFonts w:ascii="Arial" w:hAnsi="Arial" w:cs="Arial"/>
          <w:spacing w:val="0"/>
          <w:lang w:val="en-CA"/>
        </w:rPr>
        <w:t>one</w:t>
      </w:r>
      <w:r w:rsidR="00EC32A7" w:rsidRPr="00881B44">
        <w:rPr>
          <w:rFonts w:ascii="Arial" w:hAnsi="Arial" w:cs="Arial"/>
          <w:spacing w:val="0"/>
          <w:lang w:val="en-CA"/>
        </w:rPr>
        <w:t xml:space="preserve"> ETFO representative (table officer) to the Ontario Teachers’ Federation </w:t>
      </w:r>
    </w:p>
    <w:p w14:paraId="407A7EC6" w14:textId="22548B1A" w:rsidR="00EC32A7" w:rsidRPr="00881B44" w:rsidRDefault="00FE0BE3" w:rsidP="00FE0BE3">
      <w:pPr>
        <w:pStyle w:val="ListParagraph"/>
        <w:numPr>
          <w:ilvl w:val="0"/>
          <w:numId w:val="24"/>
        </w:numPr>
        <w:rPr>
          <w:rFonts w:ascii="Arial" w:hAnsi="Arial" w:cs="Arial"/>
          <w:spacing w:val="0"/>
          <w:lang w:val="en-CA"/>
        </w:rPr>
      </w:pPr>
      <w:r w:rsidRPr="00881B44">
        <w:rPr>
          <w:rFonts w:ascii="Arial" w:hAnsi="Arial" w:cs="Arial"/>
          <w:spacing w:val="0"/>
          <w:lang w:val="en-CA"/>
        </w:rPr>
        <w:t xml:space="preserve">nine </w:t>
      </w:r>
      <w:r w:rsidR="00EC32A7" w:rsidRPr="00881B44">
        <w:rPr>
          <w:rFonts w:ascii="Arial" w:hAnsi="Arial" w:cs="Arial"/>
          <w:spacing w:val="0"/>
          <w:lang w:val="en-CA"/>
        </w:rPr>
        <w:t xml:space="preserve">additional elected members </w:t>
      </w:r>
      <w:r w:rsidR="006E320A" w:rsidRPr="00881B44">
        <w:rPr>
          <w:rFonts w:ascii="Arial" w:hAnsi="Arial" w:cs="Arial"/>
          <w:spacing w:val="0"/>
          <w:lang w:val="en-CA"/>
        </w:rPr>
        <w:t>from locals</w:t>
      </w:r>
      <w:r w:rsidR="00715763" w:rsidRPr="00881B44">
        <w:rPr>
          <w:rFonts w:ascii="Arial" w:hAnsi="Arial" w:cs="Arial"/>
          <w:spacing w:val="0"/>
          <w:lang w:val="en-CA"/>
        </w:rPr>
        <w:t>/bargaining units</w:t>
      </w:r>
      <w:r w:rsidR="006E320A" w:rsidRPr="00881B44">
        <w:rPr>
          <w:rFonts w:ascii="Arial" w:hAnsi="Arial" w:cs="Arial"/>
          <w:spacing w:val="0"/>
          <w:lang w:val="en-CA"/>
        </w:rPr>
        <w:t xml:space="preserve"> across the province</w:t>
      </w:r>
    </w:p>
    <w:p w14:paraId="274B6BB3" w14:textId="5DF7C4F6" w:rsidR="008A2C58" w:rsidRPr="00881B44" w:rsidRDefault="008A2C58" w:rsidP="00103DB3">
      <w:pPr>
        <w:pStyle w:val="ListParagraph"/>
        <w:numPr>
          <w:ilvl w:val="0"/>
          <w:numId w:val="0"/>
        </w:numPr>
        <w:ind w:left="720"/>
        <w:rPr>
          <w:rFonts w:ascii="Arial" w:hAnsi="Arial" w:cs="Arial"/>
          <w:spacing w:val="0"/>
          <w:lang w:val="en-CA"/>
        </w:rPr>
      </w:pPr>
    </w:p>
    <w:p w14:paraId="03FAAF4D" w14:textId="1F68F10E" w:rsidR="00280FE7" w:rsidRPr="00881B44" w:rsidRDefault="00280FE7" w:rsidP="00D707BE">
      <w:pPr>
        <w:rPr>
          <w:rFonts w:ascii="Arial" w:hAnsi="Arial" w:cs="Arial"/>
          <w:spacing w:val="0"/>
        </w:rPr>
      </w:pPr>
      <w:r w:rsidRPr="00881B44">
        <w:rPr>
          <w:rFonts w:ascii="Arial" w:hAnsi="Arial" w:cs="Arial"/>
          <w:spacing w:val="0"/>
        </w:rPr>
        <w:t xml:space="preserve">Three of the </w:t>
      </w:r>
      <w:r w:rsidR="00806BB7" w:rsidRPr="00881B44">
        <w:rPr>
          <w:rFonts w:ascii="Arial" w:hAnsi="Arial" w:cs="Arial"/>
          <w:spacing w:val="0"/>
        </w:rPr>
        <w:t>E</w:t>
      </w:r>
      <w:r w:rsidR="00BC35C0" w:rsidRPr="00881B44">
        <w:rPr>
          <w:rFonts w:ascii="Arial" w:hAnsi="Arial" w:cs="Arial"/>
          <w:spacing w:val="0"/>
        </w:rPr>
        <w:t xml:space="preserve">xecutive </w:t>
      </w:r>
      <w:r w:rsidRPr="00881B44">
        <w:rPr>
          <w:rFonts w:ascii="Arial" w:hAnsi="Arial" w:cs="Arial"/>
          <w:spacing w:val="0"/>
        </w:rPr>
        <w:t xml:space="preserve">positions are open to women only, including one that is </w:t>
      </w:r>
      <w:r w:rsidR="001B3D7A" w:rsidRPr="00881B44">
        <w:rPr>
          <w:rFonts w:ascii="Arial" w:hAnsi="Arial" w:cs="Arial"/>
          <w:spacing w:val="0"/>
        </w:rPr>
        <w:t>designated</w:t>
      </w:r>
      <w:r w:rsidRPr="00881B44">
        <w:rPr>
          <w:rFonts w:ascii="Arial" w:hAnsi="Arial" w:cs="Arial"/>
          <w:spacing w:val="0"/>
        </w:rPr>
        <w:t xml:space="preserve"> </w:t>
      </w:r>
      <w:r w:rsidR="001B3D7A" w:rsidRPr="00881B44">
        <w:rPr>
          <w:rFonts w:ascii="Arial" w:hAnsi="Arial" w:cs="Arial"/>
          <w:spacing w:val="0"/>
        </w:rPr>
        <w:t>for</w:t>
      </w:r>
      <w:r w:rsidRPr="00881B44">
        <w:rPr>
          <w:rFonts w:ascii="Arial" w:hAnsi="Arial" w:cs="Arial"/>
          <w:spacing w:val="0"/>
        </w:rPr>
        <w:t xml:space="preserve"> </w:t>
      </w:r>
      <w:r w:rsidR="00155C39" w:rsidRPr="00881B44">
        <w:rPr>
          <w:rFonts w:ascii="Arial" w:hAnsi="Arial" w:cs="Arial"/>
          <w:spacing w:val="0"/>
        </w:rPr>
        <w:t xml:space="preserve">a </w:t>
      </w:r>
      <w:r w:rsidR="00BE7656" w:rsidRPr="00881B44">
        <w:rPr>
          <w:rFonts w:ascii="Arial" w:hAnsi="Arial" w:cs="Arial"/>
          <w:spacing w:val="0"/>
        </w:rPr>
        <w:t xml:space="preserve">woman </w:t>
      </w:r>
      <w:r w:rsidR="00155C39" w:rsidRPr="00881B44">
        <w:rPr>
          <w:rFonts w:ascii="Arial" w:hAnsi="Arial" w:cs="Arial"/>
          <w:spacing w:val="0"/>
        </w:rPr>
        <w:t>who</w:t>
      </w:r>
      <w:r w:rsidR="00BE7656" w:rsidRPr="00881B44">
        <w:rPr>
          <w:rFonts w:ascii="Arial" w:hAnsi="Arial" w:cs="Arial"/>
          <w:spacing w:val="0"/>
        </w:rPr>
        <w:t xml:space="preserve"> also</w:t>
      </w:r>
      <w:r w:rsidRPr="00881B44">
        <w:rPr>
          <w:rFonts w:ascii="Arial" w:hAnsi="Arial" w:cs="Arial"/>
          <w:spacing w:val="0"/>
        </w:rPr>
        <w:t xml:space="preserve"> self-identif</w:t>
      </w:r>
      <w:r w:rsidR="00155C39" w:rsidRPr="00881B44">
        <w:rPr>
          <w:rFonts w:ascii="Arial" w:hAnsi="Arial" w:cs="Arial"/>
          <w:spacing w:val="0"/>
        </w:rPr>
        <w:t>ies</w:t>
      </w:r>
      <w:r w:rsidRPr="00881B44">
        <w:rPr>
          <w:rFonts w:ascii="Arial" w:hAnsi="Arial" w:cs="Arial"/>
          <w:spacing w:val="0"/>
        </w:rPr>
        <w:t xml:space="preserve"> as belonging to one of ETFO’s designated groups: First Nations, Métis, or Inuit (FNMI); member with a disability; two-spirit, lesbian, gay, bisexual, transgender, queer, questioning, </w:t>
      </w:r>
      <w:r w:rsidR="002E1601" w:rsidRPr="00881B44">
        <w:rPr>
          <w:rFonts w:ascii="Arial" w:hAnsi="Arial" w:cs="Arial"/>
          <w:spacing w:val="0"/>
        </w:rPr>
        <w:t>plus</w:t>
      </w:r>
      <w:r w:rsidRPr="00881B44">
        <w:rPr>
          <w:rFonts w:ascii="Arial" w:hAnsi="Arial" w:cs="Arial"/>
          <w:spacing w:val="0"/>
        </w:rPr>
        <w:t xml:space="preserve"> (2SLGBTQ+); or racialized</w:t>
      </w:r>
      <w:r w:rsidR="00F66092" w:rsidRPr="00881B44">
        <w:rPr>
          <w:rFonts w:ascii="Arial" w:hAnsi="Arial" w:cs="Arial"/>
          <w:spacing w:val="0"/>
        </w:rPr>
        <w:t>. One of the other positions is also designated for a member who</w:t>
      </w:r>
      <w:r w:rsidR="0076058B" w:rsidRPr="00881B44">
        <w:rPr>
          <w:rFonts w:ascii="Arial" w:hAnsi="Arial" w:cs="Arial"/>
          <w:spacing w:val="0"/>
        </w:rPr>
        <w:t xml:space="preserve"> self-identifies as belonging to one of the designated groups</w:t>
      </w:r>
      <w:r w:rsidRPr="00881B44">
        <w:rPr>
          <w:rFonts w:ascii="Arial" w:hAnsi="Arial" w:cs="Arial"/>
          <w:spacing w:val="0"/>
        </w:rPr>
        <w:t>.</w:t>
      </w:r>
    </w:p>
    <w:p w14:paraId="79E37D21" w14:textId="77777777" w:rsidR="00823914" w:rsidRPr="00881B44" w:rsidRDefault="00823914" w:rsidP="00D707BE">
      <w:pPr>
        <w:rPr>
          <w:rFonts w:ascii="Arial" w:hAnsi="Arial" w:cs="Arial"/>
          <w:spacing w:val="0"/>
        </w:rPr>
      </w:pPr>
    </w:p>
    <w:p w14:paraId="781E0CF5" w14:textId="40742EA1" w:rsidR="002F26C6" w:rsidRPr="00881B44" w:rsidRDefault="00533DBF" w:rsidP="002F26C6">
      <w:pPr>
        <w:rPr>
          <w:rFonts w:ascii="Arial" w:hAnsi="Arial" w:cs="Arial"/>
          <w:spacing w:val="0"/>
        </w:rPr>
      </w:pPr>
      <w:bookmarkStart w:id="85" w:name="_Toc206070849"/>
      <w:r w:rsidRPr="00881B44">
        <w:rPr>
          <w:rFonts w:ascii="Arial" w:hAnsi="Arial" w:cs="Arial"/>
          <w:b/>
          <w:bCs/>
          <w:spacing w:val="0"/>
        </w:rPr>
        <w:t xml:space="preserve">Released Executive </w:t>
      </w:r>
      <w:r w:rsidR="00CA5238" w:rsidRPr="00881B44">
        <w:rPr>
          <w:rFonts w:ascii="Arial" w:hAnsi="Arial" w:cs="Arial"/>
          <w:b/>
          <w:bCs/>
          <w:spacing w:val="0"/>
        </w:rPr>
        <w:t>o</w:t>
      </w:r>
      <w:r w:rsidRPr="00881B44">
        <w:rPr>
          <w:rFonts w:ascii="Arial" w:hAnsi="Arial" w:cs="Arial"/>
          <w:b/>
          <w:bCs/>
          <w:spacing w:val="0"/>
        </w:rPr>
        <w:t>fficers 202</w:t>
      </w:r>
      <w:r w:rsidR="00BC4CC2" w:rsidRPr="00881B44">
        <w:rPr>
          <w:rFonts w:ascii="Arial" w:hAnsi="Arial" w:cs="Arial"/>
          <w:b/>
          <w:bCs/>
          <w:spacing w:val="0"/>
        </w:rPr>
        <w:t>5</w:t>
      </w:r>
      <w:r w:rsidRPr="00881B44">
        <w:rPr>
          <w:rFonts w:ascii="Arial" w:hAnsi="Arial" w:cs="Arial"/>
          <w:b/>
          <w:bCs/>
          <w:spacing w:val="0"/>
        </w:rPr>
        <w:t>-2</w:t>
      </w:r>
      <w:r w:rsidR="00BC4CC2" w:rsidRPr="00881B44">
        <w:rPr>
          <w:rFonts w:ascii="Arial" w:hAnsi="Arial" w:cs="Arial"/>
          <w:b/>
          <w:bCs/>
          <w:spacing w:val="0"/>
        </w:rPr>
        <w:t>7</w:t>
      </w:r>
      <w:bookmarkEnd w:id="85"/>
      <w:r w:rsidR="00F76BED" w:rsidRPr="00881B44">
        <w:rPr>
          <w:rStyle w:val="Heading3Char"/>
          <w:rFonts w:cs="Arial"/>
          <w:spacing w:val="0"/>
        </w:rPr>
        <w:t xml:space="preserve"> </w:t>
      </w:r>
      <w:r w:rsidRPr="00881B44">
        <w:rPr>
          <w:rFonts w:ascii="Arial" w:hAnsi="Arial" w:cs="Arial"/>
          <w:spacing w:val="0"/>
        </w:rPr>
        <w:br/>
      </w:r>
      <w:r w:rsidR="002F26C6" w:rsidRPr="00881B44">
        <w:rPr>
          <w:rFonts w:ascii="Arial" w:hAnsi="Arial" w:cs="Arial"/>
          <w:spacing w:val="0"/>
        </w:rPr>
        <w:t>President, David Mastin</w:t>
      </w:r>
      <w:r w:rsidR="00A86D1A">
        <w:rPr>
          <w:rFonts w:ascii="Arial" w:hAnsi="Arial" w:cs="Arial"/>
          <w:spacing w:val="0"/>
        </w:rPr>
        <w:t xml:space="preserve"> – </w:t>
      </w:r>
      <w:r w:rsidR="002F26C6" w:rsidRPr="00881B44">
        <w:rPr>
          <w:rFonts w:ascii="Arial" w:hAnsi="Arial" w:cs="Arial"/>
          <w:spacing w:val="0"/>
        </w:rPr>
        <w:t>Durham Teacher Local</w:t>
      </w:r>
    </w:p>
    <w:p w14:paraId="33E40040" w14:textId="24AA65CE" w:rsidR="002F26C6" w:rsidRPr="00881B44" w:rsidRDefault="002F26C6" w:rsidP="002F26C6">
      <w:pPr>
        <w:rPr>
          <w:rFonts w:ascii="Arial" w:hAnsi="Arial" w:cs="Arial"/>
          <w:spacing w:val="0"/>
        </w:rPr>
      </w:pPr>
      <w:r w:rsidRPr="00881B44">
        <w:rPr>
          <w:rFonts w:ascii="Arial" w:hAnsi="Arial" w:cs="Arial"/>
          <w:spacing w:val="0"/>
        </w:rPr>
        <w:t>First Vice-President, Shirley Bell</w:t>
      </w:r>
      <w:r w:rsidR="00A86D1A">
        <w:rPr>
          <w:rFonts w:ascii="Arial" w:hAnsi="Arial" w:cs="Arial"/>
          <w:spacing w:val="0"/>
        </w:rPr>
        <w:t xml:space="preserve"> – </w:t>
      </w:r>
      <w:r w:rsidRPr="00881B44">
        <w:rPr>
          <w:rFonts w:ascii="Arial" w:hAnsi="Arial" w:cs="Arial"/>
          <w:spacing w:val="0"/>
        </w:rPr>
        <w:t>Kawartha Pine Ridge Teacher Local</w:t>
      </w:r>
    </w:p>
    <w:p w14:paraId="4CEA6ACB" w14:textId="63941E7E" w:rsidR="002F26C6" w:rsidRPr="00881B44" w:rsidRDefault="002F26C6" w:rsidP="002F26C6">
      <w:pPr>
        <w:rPr>
          <w:rFonts w:ascii="Arial" w:hAnsi="Arial" w:cs="Arial"/>
          <w:spacing w:val="0"/>
        </w:rPr>
      </w:pPr>
      <w:r w:rsidRPr="00881B44">
        <w:rPr>
          <w:rFonts w:ascii="Arial" w:hAnsi="Arial" w:cs="Arial"/>
          <w:spacing w:val="0"/>
        </w:rPr>
        <w:t>Vice-President (Woman), Gundi Barbour</w:t>
      </w:r>
      <w:r w:rsidR="00A86D1A">
        <w:rPr>
          <w:rFonts w:ascii="Arial" w:hAnsi="Arial" w:cs="Arial"/>
          <w:spacing w:val="0"/>
        </w:rPr>
        <w:t xml:space="preserve"> – </w:t>
      </w:r>
      <w:r w:rsidRPr="00881B44">
        <w:rPr>
          <w:rFonts w:ascii="Arial" w:hAnsi="Arial" w:cs="Arial"/>
          <w:spacing w:val="0"/>
        </w:rPr>
        <w:t>Upper Grand Teacher Local</w:t>
      </w:r>
    </w:p>
    <w:p w14:paraId="580FDBE4" w14:textId="16B69785" w:rsidR="002F26C6" w:rsidRPr="00881B44" w:rsidRDefault="002F26C6" w:rsidP="002F26C6">
      <w:pPr>
        <w:rPr>
          <w:rFonts w:ascii="Arial" w:hAnsi="Arial" w:cs="Arial"/>
          <w:spacing w:val="0"/>
        </w:rPr>
      </w:pPr>
      <w:r w:rsidRPr="00881B44">
        <w:rPr>
          <w:rFonts w:ascii="Arial" w:hAnsi="Arial" w:cs="Arial"/>
          <w:spacing w:val="0"/>
        </w:rPr>
        <w:t>Vice-President, Mary Fowler</w:t>
      </w:r>
      <w:r w:rsidR="00A86D1A">
        <w:rPr>
          <w:rFonts w:ascii="Arial" w:hAnsi="Arial" w:cs="Arial"/>
          <w:spacing w:val="0"/>
        </w:rPr>
        <w:t xml:space="preserve"> – </w:t>
      </w:r>
      <w:r w:rsidRPr="00881B44">
        <w:rPr>
          <w:rFonts w:ascii="Arial" w:hAnsi="Arial" w:cs="Arial"/>
          <w:spacing w:val="0"/>
        </w:rPr>
        <w:t>Durham Teacher Local</w:t>
      </w:r>
    </w:p>
    <w:p w14:paraId="72EADAD7" w14:textId="1C97A8D5" w:rsidR="00BC4CC2" w:rsidRPr="00881B44" w:rsidRDefault="002F26C6" w:rsidP="002F26C6">
      <w:pPr>
        <w:rPr>
          <w:rFonts w:ascii="Arial" w:hAnsi="Arial" w:cs="Arial"/>
          <w:spacing w:val="0"/>
        </w:rPr>
      </w:pPr>
      <w:r w:rsidRPr="00881B44">
        <w:rPr>
          <w:rFonts w:ascii="Arial" w:hAnsi="Arial" w:cs="Arial"/>
          <w:spacing w:val="0"/>
        </w:rPr>
        <w:t>ETFO Table Officer, Nathan Core</w:t>
      </w:r>
      <w:r w:rsidR="00A86D1A">
        <w:rPr>
          <w:rFonts w:ascii="Arial" w:hAnsi="Arial" w:cs="Arial"/>
          <w:spacing w:val="0"/>
        </w:rPr>
        <w:t xml:space="preserve"> – </w:t>
      </w:r>
      <w:r w:rsidRPr="00881B44">
        <w:rPr>
          <w:rFonts w:ascii="Arial" w:hAnsi="Arial" w:cs="Arial"/>
          <w:spacing w:val="0"/>
        </w:rPr>
        <w:t>Waterloo Occasional Teacher Local</w:t>
      </w:r>
      <w:r w:rsidRPr="00881B44">
        <w:rPr>
          <w:rFonts w:ascii="Arial" w:hAnsi="Arial" w:cs="Arial"/>
          <w:spacing w:val="0"/>
        </w:rPr>
        <w:br/>
      </w:r>
    </w:p>
    <w:p w14:paraId="68B79910" w14:textId="6406C61B" w:rsidR="00F129B8" w:rsidRPr="00881B44" w:rsidRDefault="00F129B8" w:rsidP="00690987">
      <w:pPr>
        <w:rPr>
          <w:rFonts w:ascii="Arial" w:hAnsi="Arial" w:cs="Arial"/>
          <w:spacing w:val="0"/>
        </w:rPr>
      </w:pPr>
      <w:bookmarkStart w:id="86" w:name="_Toc206070850"/>
      <w:r w:rsidRPr="00881B44">
        <w:rPr>
          <w:rFonts w:ascii="Arial" w:hAnsi="Arial" w:cs="Arial"/>
          <w:b/>
          <w:bCs/>
          <w:spacing w:val="0"/>
        </w:rPr>
        <w:t xml:space="preserve">Executive </w:t>
      </w:r>
      <w:r w:rsidR="00CA5238" w:rsidRPr="00881B44">
        <w:rPr>
          <w:rFonts w:ascii="Arial" w:hAnsi="Arial" w:cs="Arial"/>
          <w:b/>
          <w:bCs/>
          <w:spacing w:val="0"/>
        </w:rPr>
        <w:t>m</w:t>
      </w:r>
      <w:r w:rsidRPr="00881B44">
        <w:rPr>
          <w:rFonts w:ascii="Arial" w:hAnsi="Arial" w:cs="Arial"/>
          <w:b/>
          <w:bCs/>
          <w:spacing w:val="0"/>
        </w:rPr>
        <w:t>embers 202</w:t>
      </w:r>
      <w:r w:rsidR="00BD1305" w:rsidRPr="00881B44">
        <w:rPr>
          <w:rFonts w:ascii="Arial" w:hAnsi="Arial" w:cs="Arial"/>
          <w:b/>
          <w:bCs/>
          <w:spacing w:val="0"/>
        </w:rPr>
        <w:t>5</w:t>
      </w:r>
      <w:r w:rsidRPr="00881B44">
        <w:rPr>
          <w:rFonts w:ascii="Arial" w:hAnsi="Arial" w:cs="Arial"/>
          <w:b/>
          <w:bCs/>
          <w:spacing w:val="0"/>
        </w:rPr>
        <w:t>-2</w:t>
      </w:r>
      <w:r w:rsidR="00BD1305" w:rsidRPr="00881B44">
        <w:rPr>
          <w:rFonts w:ascii="Arial" w:hAnsi="Arial" w:cs="Arial"/>
          <w:b/>
          <w:bCs/>
          <w:spacing w:val="0"/>
        </w:rPr>
        <w:t>7</w:t>
      </w:r>
      <w:bookmarkEnd w:id="86"/>
    </w:p>
    <w:p w14:paraId="60A1CA38" w14:textId="6235BC47" w:rsidR="000C508D" w:rsidRPr="00881B44" w:rsidRDefault="000C508D" w:rsidP="000C508D">
      <w:pPr>
        <w:rPr>
          <w:rFonts w:ascii="Arial" w:hAnsi="Arial" w:cs="Arial"/>
          <w:spacing w:val="0"/>
        </w:rPr>
      </w:pPr>
      <w:r w:rsidRPr="00881B44">
        <w:rPr>
          <w:rFonts w:ascii="Arial" w:hAnsi="Arial" w:cs="Arial"/>
          <w:spacing w:val="0"/>
        </w:rPr>
        <w:t>David Berger, Kawartha Pine Ridge Teacher Local</w:t>
      </w:r>
      <w:r w:rsidR="002125E3" w:rsidRPr="00881B44">
        <w:rPr>
          <w:rFonts w:ascii="Arial" w:hAnsi="Arial" w:cs="Arial"/>
          <w:spacing w:val="0"/>
        </w:rPr>
        <w:br/>
      </w:r>
      <w:r w:rsidRPr="00881B44">
        <w:rPr>
          <w:rFonts w:ascii="Arial" w:hAnsi="Arial" w:cs="Arial"/>
          <w:spacing w:val="0"/>
        </w:rPr>
        <w:t xml:space="preserve">Manjit Deol, Peel Teacher Local </w:t>
      </w:r>
    </w:p>
    <w:p w14:paraId="39D7A7E7" w14:textId="48D5704A" w:rsidR="000C508D" w:rsidRPr="00881B44" w:rsidRDefault="000C508D" w:rsidP="000C508D">
      <w:pPr>
        <w:rPr>
          <w:rFonts w:ascii="Arial" w:hAnsi="Arial" w:cs="Arial"/>
          <w:spacing w:val="0"/>
        </w:rPr>
      </w:pPr>
      <w:r w:rsidRPr="00881B44">
        <w:rPr>
          <w:rFonts w:ascii="Arial" w:hAnsi="Arial" w:cs="Arial"/>
          <w:spacing w:val="0"/>
        </w:rPr>
        <w:t>Liana Holm, Rainbow Teacher Local</w:t>
      </w:r>
    </w:p>
    <w:p w14:paraId="2151266E" w14:textId="48A885C1" w:rsidR="000C508D" w:rsidRPr="00881B44" w:rsidRDefault="000C508D" w:rsidP="000C508D">
      <w:pPr>
        <w:rPr>
          <w:rFonts w:ascii="Arial" w:hAnsi="Arial" w:cs="Arial"/>
          <w:spacing w:val="0"/>
        </w:rPr>
      </w:pPr>
      <w:r w:rsidRPr="00881B44">
        <w:rPr>
          <w:rFonts w:ascii="Arial" w:hAnsi="Arial" w:cs="Arial"/>
          <w:spacing w:val="0"/>
        </w:rPr>
        <w:t>Shideh Houshmandi, Hamilton-Wentworth Teacher Local</w:t>
      </w:r>
    </w:p>
    <w:p w14:paraId="413C17D0" w14:textId="083E49F3" w:rsidR="000C508D" w:rsidRPr="00881B44" w:rsidRDefault="000C508D" w:rsidP="000C508D">
      <w:pPr>
        <w:rPr>
          <w:rFonts w:ascii="Arial" w:hAnsi="Arial" w:cs="Arial"/>
          <w:spacing w:val="0"/>
        </w:rPr>
      </w:pPr>
      <w:r w:rsidRPr="00881B44">
        <w:rPr>
          <w:rFonts w:ascii="Arial" w:hAnsi="Arial" w:cs="Arial"/>
          <w:spacing w:val="0"/>
        </w:rPr>
        <w:t>Heather Latam, Greater Essex County Occasional Teacher Local</w:t>
      </w:r>
    </w:p>
    <w:p w14:paraId="396A55D6" w14:textId="34F05B8A" w:rsidR="000C508D" w:rsidRPr="00881B44" w:rsidRDefault="000C508D" w:rsidP="000C508D">
      <w:pPr>
        <w:rPr>
          <w:rFonts w:ascii="Arial" w:hAnsi="Arial" w:cs="Arial"/>
          <w:spacing w:val="0"/>
        </w:rPr>
      </w:pPr>
      <w:r w:rsidRPr="00881B44">
        <w:rPr>
          <w:rFonts w:ascii="Arial" w:hAnsi="Arial" w:cs="Arial"/>
          <w:spacing w:val="0"/>
        </w:rPr>
        <w:t xml:space="preserve">Carolyn Proulx-Wootton, Grand Erie Teacher Local </w:t>
      </w:r>
    </w:p>
    <w:p w14:paraId="0820C1A4" w14:textId="73E71294" w:rsidR="00F129B8" w:rsidRPr="00881B44" w:rsidRDefault="000C508D" w:rsidP="000C508D">
      <w:pPr>
        <w:spacing w:after="240"/>
        <w:rPr>
          <w:rFonts w:ascii="Arial" w:hAnsi="Arial" w:cs="Arial"/>
          <w:spacing w:val="0"/>
        </w:rPr>
      </w:pPr>
      <w:r w:rsidRPr="00881B44">
        <w:rPr>
          <w:rFonts w:ascii="Arial" w:hAnsi="Arial" w:cs="Arial"/>
          <w:spacing w:val="0"/>
        </w:rPr>
        <w:t xml:space="preserve">Mario Spagnuolo, Greater Essex County Teacher Local </w:t>
      </w:r>
    </w:p>
    <w:p w14:paraId="58A8D83F" w14:textId="179771DF" w:rsidR="000C508D" w:rsidRPr="00881B44" w:rsidRDefault="000C508D" w:rsidP="000C508D">
      <w:pPr>
        <w:spacing w:after="240"/>
        <w:rPr>
          <w:rFonts w:ascii="Arial" w:hAnsi="Arial" w:cs="Arial"/>
          <w:spacing w:val="0"/>
        </w:rPr>
      </w:pPr>
      <w:bookmarkStart w:id="87" w:name="_Toc175297356"/>
      <w:bookmarkStart w:id="88" w:name="_Toc205539113"/>
      <w:r w:rsidRPr="00881B44">
        <w:rPr>
          <w:rFonts w:ascii="Arial" w:hAnsi="Arial" w:cs="Arial"/>
          <w:spacing w:val="0"/>
        </w:rPr>
        <w:t xml:space="preserve">Mike Thomas, Thames Valley Teacher Local </w:t>
      </w:r>
    </w:p>
    <w:p w14:paraId="7624F207" w14:textId="40DFBF23" w:rsidR="000C508D" w:rsidRPr="00881B44" w:rsidRDefault="000C508D" w:rsidP="000C508D">
      <w:pPr>
        <w:rPr>
          <w:rFonts w:ascii="Arial" w:hAnsi="Arial" w:cs="Arial"/>
          <w:spacing w:val="0"/>
        </w:rPr>
      </w:pPr>
      <w:r w:rsidRPr="00881B44">
        <w:rPr>
          <w:rFonts w:ascii="Arial" w:hAnsi="Arial" w:cs="Arial"/>
          <w:spacing w:val="0"/>
        </w:rPr>
        <w:t>Sylvia van Campen, Upper Canada Occasional Teacher Local</w:t>
      </w:r>
    </w:p>
    <w:p w14:paraId="0293C451" w14:textId="6581C60B" w:rsidR="00D729C2" w:rsidRPr="00881B44" w:rsidRDefault="00C033E3" w:rsidP="000C508D">
      <w:pPr>
        <w:pStyle w:val="Heading2"/>
        <w:spacing w:before="240"/>
        <w:rPr>
          <w:rFonts w:cs="Arial"/>
        </w:rPr>
      </w:pPr>
      <w:bookmarkStart w:id="89" w:name="_Toc239347066"/>
      <w:r w:rsidRPr="00881B44">
        <w:rPr>
          <w:rFonts w:cs="Arial"/>
        </w:rPr>
        <w:t>Provincial administration</w:t>
      </w:r>
      <w:bookmarkEnd w:id="87"/>
      <w:bookmarkEnd w:id="88"/>
      <w:bookmarkEnd w:id="89"/>
    </w:p>
    <w:p w14:paraId="2D713E18" w14:textId="77777777" w:rsidR="00184073" w:rsidRPr="00881B44" w:rsidRDefault="00184073" w:rsidP="00756501">
      <w:pPr>
        <w:rPr>
          <w:rFonts w:ascii="Arial" w:hAnsi="Arial" w:cs="Arial"/>
          <w:spacing w:val="0"/>
        </w:rPr>
      </w:pPr>
    </w:p>
    <w:p w14:paraId="471AA11D" w14:textId="4BE50EAF" w:rsidR="00756501" w:rsidRPr="00881B44" w:rsidRDefault="00A20B84" w:rsidP="00756501">
      <w:pPr>
        <w:rPr>
          <w:rFonts w:ascii="Arial" w:hAnsi="Arial" w:cs="Arial"/>
          <w:spacing w:val="0"/>
        </w:rPr>
      </w:pPr>
      <w:r w:rsidRPr="00881B44">
        <w:rPr>
          <w:rFonts w:ascii="Arial" w:hAnsi="Arial" w:cs="Arial"/>
          <w:spacing w:val="0"/>
        </w:rPr>
        <w:t xml:space="preserve">The administrative leaders and provincial staff manage the day-to-day operations of the union. </w:t>
      </w:r>
      <w:r w:rsidR="00756501" w:rsidRPr="00881B44">
        <w:rPr>
          <w:rFonts w:ascii="Arial" w:hAnsi="Arial" w:cs="Arial"/>
          <w:spacing w:val="0"/>
        </w:rPr>
        <w:t>The senior administrators are also part of the provincial Executive in an unelected capacity.</w:t>
      </w:r>
    </w:p>
    <w:p w14:paraId="4C2F7FD3" w14:textId="77777777" w:rsidR="00756501" w:rsidRPr="00881B44" w:rsidRDefault="00756501" w:rsidP="00FD2DD9">
      <w:pPr>
        <w:rPr>
          <w:rFonts w:ascii="Arial" w:hAnsi="Arial" w:cs="Arial"/>
          <w:spacing w:val="0"/>
        </w:rPr>
      </w:pPr>
    </w:p>
    <w:p w14:paraId="28A2B2E4" w14:textId="797C1DAA" w:rsidR="00FD2DD9" w:rsidRPr="00881B44" w:rsidRDefault="00A20B84" w:rsidP="00FD2DD9">
      <w:pPr>
        <w:rPr>
          <w:rFonts w:ascii="Arial" w:hAnsi="Arial" w:cs="Arial"/>
          <w:spacing w:val="0"/>
        </w:rPr>
      </w:pPr>
      <w:r w:rsidRPr="00881B44">
        <w:rPr>
          <w:rFonts w:ascii="Arial" w:hAnsi="Arial" w:cs="Arial"/>
          <w:spacing w:val="0"/>
        </w:rPr>
        <w:t>Th</w:t>
      </w:r>
      <w:r w:rsidR="00130DBD" w:rsidRPr="00881B44">
        <w:rPr>
          <w:rFonts w:ascii="Arial" w:hAnsi="Arial" w:cs="Arial"/>
          <w:spacing w:val="0"/>
        </w:rPr>
        <w:t>e</w:t>
      </w:r>
      <w:r w:rsidR="00FD2DD9" w:rsidRPr="00881B44">
        <w:rPr>
          <w:rFonts w:ascii="Arial" w:hAnsi="Arial" w:cs="Arial"/>
          <w:spacing w:val="0"/>
        </w:rPr>
        <w:t xml:space="preserve"> dedicated staff </w:t>
      </w:r>
      <w:r w:rsidR="00130DBD" w:rsidRPr="00881B44">
        <w:rPr>
          <w:rFonts w:ascii="Arial" w:hAnsi="Arial" w:cs="Arial"/>
          <w:spacing w:val="0"/>
        </w:rPr>
        <w:t xml:space="preserve">in the provincial office </w:t>
      </w:r>
      <w:r w:rsidR="00FD2DD9" w:rsidRPr="00881B44">
        <w:rPr>
          <w:rFonts w:ascii="Arial" w:hAnsi="Arial" w:cs="Arial"/>
          <w:spacing w:val="0"/>
        </w:rPr>
        <w:t>work in different service areas to represent the needs of members, offer advocacy and support, and provide high-quality programming</w:t>
      </w:r>
      <w:r w:rsidR="0049191A" w:rsidRPr="00881B44">
        <w:rPr>
          <w:rFonts w:ascii="Arial" w:hAnsi="Arial" w:cs="Arial"/>
          <w:spacing w:val="0"/>
        </w:rPr>
        <w:t>, services,</w:t>
      </w:r>
      <w:r w:rsidR="00FD2DD9" w:rsidRPr="00881B44">
        <w:rPr>
          <w:rFonts w:ascii="Arial" w:hAnsi="Arial" w:cs="Arial"/>
          <w:spacing w:val="0"/>
        </w:rPr>
        <w:t xml:space="preserve"> and professional learning opportunities</w:t>
      </w:r>
      <w:r w:rsidR="0049191A" w:rsidRPr="00881B44">
        <w:rPr>
          <w:rFonts w:ascii="Arial" w:hAnsi="Arial" w:cs="Arial"/>
          <w:spacing w:val="0"/>
        </w:rPr>
        <w:t xml:space="preserve"> approved by the Executive and the </w:t>
      </w:r>
      <w:r w:rsidR="0049191A" w:rsidRPr="00881B44">
        <w:rPr>
          <w:rFonts w:ascii="Arial" w:hAnsi="Arial" w:cs="Arial"/>
          <w:spacing w:val="0"/>
        </w:rPr>
        <w:lastRenderedPageBreak/>
        <w:t>Annual Meeting</w:t>
      </w:r>
      <w:r w:rsidR="00FD2DD9" w:rsidRPr="00881B44">
        <w:rPr>
          <w:rFonts w:ascii="Arial" w:hAnsi="Arial" w:cs="Arial"/>
          <w:spacing w:val="0"/>
        </w:rPr>
        <w:t>. Services offered provincially are in addition to the support your local provides.</w:t>
      </w:r>
    </w:p>
    <w:p w14:paraId="245AFAD1" w14:textId="77777777" w:rsidR="002125E3" w:rsidRPr="00881B44" w:rsidRDefault="002125E3" w:rsidP="00D707BE">
      <w:pPr>
        <w:rPr>
          <w:rFonts w:ascii="Arial" w:hAnsi="Arial" w:cs="Arial"/>
          <w:spacing w:val="0"/>
        </w:rPr>
      </w:pPr>
    </w:p>
    <w:p w14:paraId="08F5BEE3" w14:textId="769745BA" w:rsidR="002125E3" w:rsidRPr="00881B44" w:rsidRDefault="002125E3" w:rsidP="00D85EDA">
      <w:pPr>
        <w:rPr>
          <w:rFonts w:ascii="Arial" w:hAnsi="Arial" w:cs="Arial"/>
          <w:b/>
          <w:bCs/>
          <w:spacing w:val="0"/>
        </w:rPr>
      </w:pPr>
      <w:bookmarkStart w:id="90" w:name="_Toc206070852"/>
      <w:r w:rsidRPr="00881B44">
        <w:rPr>
          <w:rFonts w:ascii="Arial" w:hAnsi="Arial" w:cs="Arial"/>
          <w:b/>
          <w:bCs/>
          <w:spacing w:val="0"/>
        </w:rPr>
        <w:t>Senior administrative team</w:t>
      </w:r>
      <w:bookmarkEnd w:id="90"/>
    </w:p>
    <w:p w14:paraId="218EA39B" w14:textId="419816C4" w:rsidR="002125E3" w:rsidRPr="00881B44" w:rsidRDefault="002125E3" w:rsidP="00D707BE">
      <w:pPr>
        <w:rPr>
          <w:rFonts w:ascii="Arial" w:hAnsi="Arial" w:cs="Arial"/>
          <w:spacing w:val="0"/>
        </w:rPr>
      </w:pPr>
      <w:r w:rsidRPr="00881B44">
        <w:rPr>
          <w:rFonts w:ascii="Arial" w:hAnsi="Arial" w:cs="Arial"/>
          <w:spacing w:val="0"/>
        </w:rPr>
        <w:t>General Secretary</w:t>
      </w:r>
      <w:r w:rsidR="00A86D1A">
        <w:rPr>
          <w:rFonts w:ascii="Arial" w:hAnsi="Arial" w:cs="Arial"/>
          <w:spacing w:val="0"/>
        </w:rPr>
        <w:t xml:space="preserve">, </w:t>
      </w:r>
      <w:r w:rsidRPr="00881B44">
        <w:rPr>
          <w:rFonts w:ascii="Arial" w:hAnsi="Arial" w:cs="Arial"/>
          <w:spacing w:val="0"/>
        </w:rPr>
        <w:t>Sharon O’Halloran</w:t>
      </w:r>
    </w:p>
    <w:p w14:paraId="1344A777" w14:textId="347364D2" w:rsidR="002125E3" w:rsidRPr="00881B44" w:rsidRDefault="002125E3" w:rsidP="00D707BE">
      <w:pPr>
        <w:rPr>
          <w:rFonts w:ascii="Arial" w:hAnsi="Arial" w:cs="Arial"/>
          <w:spacing w:val="0"/>
        </w:rPr>
      </w:pPr>
      <w:r w:rsidRPr="00881B44">
        <w:rPr>
          <w:rFonts w:ascii="Arial" w:hAnsi="Arial" w:cs="Arial"/>
          <w:spacing w:val="0"/>
        </w:rPr>
        <w:t>Deputy General Secretary</w:t>
      </w:r>
      <w:r w:rsidR="00A86D1A">
        <w:rPr>
          <w:rFonts w:ascii="Arial" w:hAnsi="Arial" w:cs="Arial"/>
          <w:spacing w:val="0"/>
        </w:rPr>
        <w:t xml:space="preserve">, </w:t>
      </w:r>
      <w:r w:rsidRPr="00881B44">
        <w:rPr>
          <w:rFonts w:ascii="Arial" w:hAnsi="Arial" w:cs="Arial"/>
          <w:spacing w:val="0"/>
        </w:rPr>
        <w:t>Lorna Larmour</w:t>
      </w:r>
    </w:p>
    <w:p w14:paraId="574C833E" w14:textId="3F97F5CD" w:rsidR="000D3CEF" w:rsidRPr="00881B44" w:rsidRDefault="002125E3" w:rsidP="00DC7556">
      <w:pPr>
        <w:rPr>
          <w:rFonts w:ascii="Arial" w:hAnsi="Arial" w:cs="Arial"/>
          <w:spacing w:val="0"/>
        </w:rPr>
      </w:pPr>
      <w:r w:rsidRPr="00881B44">
        <w:rPr>
          <w:rFonts w:ascii="Arial" w:hAnsi="Arial" w:cs="Arial"/>
          <w:spacing w:val="0"/>
        </w:rPr>
        <w:t>Deputy General Secretary</w:t>
      </w:r>
      <w:r w:rsidR="00A86D1A">
        <w:rPr>
          <w:rFonts w:ascii="Arial" w:hAnsi="Arial" w:cs="Arial"/>
          <w:spacing w:val="0"/>
        </w:rPr>
        <w:t>,</w:t>
      </w:r>
      <w:r w:rsidR="007B5084" w:rsidRPr="00881B44">
        <w:rPr>
          <w:rFonts w:ascii="Arial" w:hAnsi="Arial" w:cs="Arial"/>
          <w:spacing w:val="0"/>
        </w:rPr>
        <w:t xml:space="preserve"> </w:t>
      </w:r>
      <w:r w:rsidR="003905F6" w:rsidRPr="00881B44">
        <w:rPr>
          <w:rFonts w:ascii="Arial" w:hAnsi="Arial" w:cs="Arial"/>
          <w:spacing w:val="0"/>
        </w:rPr>
        <w:t>Sabrina Sawyer</w:t>
      </w:r>
      <w:bookmarkStart w:id="91" w:name="_Toc175297365"/>
      <w:bookmarkStart w:id="92" w:name="_Toc205539114"/>
    </w:p>
    <w:p w14:paraId="00C62AC5" w14:textId="77777777" w:rsidR="000D3CEF" w:rsidRPr="00881B44" w:rsidRDefault="000D3CEF" w:rsidP="00DC7556">
      <w:pPr>
        <w:rPr>
          <w:rFonts w:ascii="Arial" w:hAnsi="Arial" w:cs="Arial"/>
          <w:spacing w:val="0"/>
        </w:rPr>
      </w:pPr>
    </w:p>
    <w:p w14:paraId="36523FD2" w14:textId="281E478B" w:rsidR="002E3713" w:rsidRPr="00881B44" w:rsidRDefault="002E3713" w:rsidP="000D3CEF">
      <w:pPr>
        <w:pStyle w:val="Heading1"/>
        <w:rPr>
          <w:rFonts w:cs="Arial"/>
        </w:rPr>
      </w:pPr>
      <w:bookmarkStart w:id="93" w:name="_Toc239347067"/>
      <w:r w:rsidRPr="00881B44">
        <w:rPr>
          <w:rFonts w:cs="Arial"/>
        </w:rPr>
        <w:t>How Your Union Works for You</w:t>
      </w:r>
      <w:bookmarkEnd w:id="91"/>
      <w:bookmarkEnd w:id="92"/>
      <w:bookmarkEnd w:id="93"/>
    </w:p>
    <w:p w14:paraId="36541D9A" w14:textId="1957BB81" w:rsidR="00997B2A" w:rsidRPr="00881B44" w:rsidRDefault="00997B2A" w:rsidP="00997B2A">
      <w:pPr>
        <w:pStyle w:val="Heading2"/>
        <w:rPr>
          <w:rStyle w:val="Heading1Char"/>
          <w:rFonts w:cs="Arial"/>
          <w:color w:val="auto"/>
          <w:sz w:val="28"/>
          <w:szCs w:val="28"/>
        </w:rPr>
      </w:pPr>
      <w:bookmarkStart w:id="94" w:name="_Toc205539115"/>
      <w:bookmarkStart w:id="95" w:name="_Toc239347068"/>
      <w:bookmarkStart w:id="96" w:name="_Toc175297366"/>
      <w:r w:rsidRPr="00881B44">
        <w:rPr>
          <w:rStyle w:val="Heading1Char"/>
          <w:rFonts w:cs="Arial"/>
          <w:color w:val="auto"/>
          <w:sz w:val="28"/>
          <w:szCs w:val="28"/>
        </w:rPr>
        <w:t>Protecting your rights and defending working conditions</w:t>
      </w:r>
      <w:bookmarkEnd w:id="94"/>
      <w:bookmarkEnd w:id="95"/>
    </w:p>
    <w:p w14:paraId="5241C641" w14:textId="77777777" w:rsidR="00E61619" w:rsidRPr="00881B44" w:rsidRDefault="00E61619" w:rsidP="00997B2A">
      <w:pPr>
        <w:rPr>
          <w:rFonts w:ascii="Arial" w:hAnsi="Arial" w:cs="Arial"/>
          <w:spacing w:val="0"/>
        </w:rPr>
      </w:pPr>
      <w:r w:rsidRPr="00881B44">
        <w:rPr>
          <w:rFonts w:ascii="Arial" w:hAnsi="Arial" w:cs="Arial"/>
          <w:spacing w:val="0"/>
        </w:rPr>
        <w:t xml:space="preserve">Your collective agreement is a contract negotiated on your behalf; it is a legally binding document that identifies your workplace rights, entitlements, and protections.  </w:t>
      </w:r>
    </w:p>
    <w:p w14:paraId="2E1C6E40" w14:textId="0D9F6E6E" w:rsidR="00997B2A" w:rsidRPr="00881B44" w:rsidRDefault="00997B2A" w:rsidP="00997B2A">
      <w:pPr>
        <w:rPr>
          <w:rFonts w:ascii="Arial" w:hAnsi="Arial" w:cs="Arial"/>
          <w:spacing w:val="0"/>
        </w:rPr>
      </w:pPr>
      <w:r w:rsidRPr="00881B44">
        <w:rPr>
          <w:rFonts w:ascii="Arial" w:hAnsi="Arial" w:cs="Arial"/>
          <w:spacing w:val="0"/>
        </w:rPr>
        <w:br/>
      </w:r>
      <w:r w:rsidR="00C2380F" w:rsidRPr="00881B44">
        <w:rPr>
          <w:rFonts w:ascii="Arial" w:hAnsi="Arial" w:cs="Arial"/>
          <w:spacing w:val="0"/>
        </w:rPr>
        <w:t xml:space="preserve">Under the </w:t>
      </w:r>
      <w:r w:rsidR="00C2380F" w:rsidRPr="00881B44">
        <w:rPr>
          <w:rFonts w:ascii="Arial" w:hAnsi="Arial" w:cs="Arial"/>
          <w:i/>
          <w:iCs/>
          <w:spacing w:val="0"/>
        </w:rPr>
        <w:t>School Boards Collective Bargaining Act, 2014</w:t>
      </w:r>
      <w:r w:rsidR="00C2380F" w:rsidRPr="00881B44">
        <w:rPr>
          <w:rFonts w:ascii="Arial" w:hAnsi="Arial" w:cs="Arial"/>
          <w:spacing w:val="0"/>
        </w:rPr>
        <w:t>, ETFO is the designated bargaining agency for all elementary teachers in the English-language public education system and all DECEs, ESP</w:t>
      </w:r>
      <w:r w:rsidR="009C5D15" w:rsidRPr="00881B44">
        <w:rPr>
          <w:rFonts w:ascii="Arial" w:hAnsi="Arial" w:cs="Arial"/>
          <w:spacing w:val="0"/>
        </w:rPr>
        <w:t>s</w:t>
      </w:r>
      <w:r w:rsidR="00C2380F" w:rsidRPr="00881B44">
        <w:rPr>
          <w:rFonts w:ascii="Arial" w:hAnsi="Arial" w:cs="Arial"/>
          <w:spacing w:val="0"/>
        </w:rPr>
        <w:t>, and PSP</w:t>
      </w:r>
      <w:r w:rsidR="009C5D15" w:rsidRPr="00881B44">
        <w:rPr>
          <w:rFonts w:ascii="Arial" w:hAnsi="Arial" w:cs="Arial"/>
          <w:spacing w:val="0"/>
        </w:rPr>
        <w:t>s</w:t>
      </w:r>
      <w:r w:rsidR="00C2380F" w:rsidRPr="00881B44">
        <w:rPr>
          <w:rFonts w:ascii="Arial" w:hAnsi="Arial" w:cs="Arial"/>
          <w:spacing w:val="0"/>
        </w:rPr>
        <w:t xml:space="preserve"> employed in every school board in Ontario for which ETFO is the union that holds bargaining rights. </w:t>
      </w:r>
      <w:r w:rsidRPr="00881B44">
        <w:rPr>
          <w:rFonts w:ascii="Arial" w:hAnsi="Arial" w:cs="Arial"/>
          <w:spacing w:val="0"/>
        </w:rPr>
        <w:t xml:space="preserve"> </w:t>
      </w:r>
    </w:p>
    <w:p w14:paraId="644D81AD" w14:textId="77777777" w:rsidR="00945955" w:rsidRPr="00881B44" w:rsidRDefault="00945955" w:rsidP="00997B2A">
      <w:pPr>
        <w:rPr>
          <w:rFonts w:ascii="Arial" w:hAnsi="Arial" w:cs="Arial"/>
          <w:spacing w:val="0"/>
        </w:rPr>
      </w:pPr>
    </w:p>
    <w:p w14:paraId="6A1174DF" w14:textId="77777777" w:rsidR="00B93F5D" w:rsidRPr="00881B44" w:rsidRDefault="00610782" w:rsidP="00997B2A">
      <w:pPr>
        <w:rPr>
          <w:rFonts w:ascii="Arial" w:hAnsi="Arial" w:cs="Arial"/>
          <w:spacing w:val="0"/>
        </w:rPr>
      </w:pPr>
      <w:r w:rsidRPr="00881B44">
        <w:rPr>
          <w:rFonts w:ascii="Arial" w:hAnsi="Arial" w:cs="Arial"/>
          <w:spacing w:val="0"/>
        </w:rPr>
        <w:t>T</w:t>
      </w:r>
      <w:r w:rsidR="00997B2A" w:rsidRPr="00881B44">
        <w:rPr>
          <w:rFonts w:ascii="Arial" w:hAnsi="Arial" w:cs="Arial"/>
          <w:spacing w:val="0"/>
        </w:rPr>
        <w:t xml:space="preserve">here are two parts to of your collective agreement: </w:t>
      </w:r>
    </w:p>
    <w:p w14:paraId="258A79FC" w14:textId="77777777" w:rsidR="00B93F5D" w:rsidRPr="00881B44" w:rsidRDefault="00B93F5D" w:rsidP="00997B2A">
      <w:pPr>
        <w:rPr>
          <w:rFonts w:ascii="Arial" w:hAnsi="Arial" w:cs="Arial"/>
          <w:spacing w:val="0"/>
        </w:rPr>
      </w:pPr>
    </w:p>
    <w:p w14:paraId="50D840A7" w14:textId="1DF77C59" w:rsidR="001A22F6" w:rsidRPr="00881B44" w:rsidRDefault="00CE6274" w:rsidP="00CE6274">
      <w:pPr>
        <w:rPr>
          <w:rFonts w:ascii="Arial" w:hAnsi="Arial" w:cs="Arial"/>
          <w:spacing w:val="0"/>
        </w:rPr>
      </w:pPr>
      <w:r w:rsidRPr="00881B44">
        <w:rPr>
          <w:rFonts w:ascii="Arial" w:hAnsi="Arial" w:cs="Arial"/>
          <w:b/>
          <w:bCs/>
          <w:spacing w:val="0"/>
        </w:rPr>
        <w:t xml:space="preserve">Part A is the central agreement </w:t>
      </w:r>
      <w:r w:rsidRPr="00881B44">
        <w:rPr>
          <w:rFonts w:ascii="Arial" w:hAnsi="Arial" w:cs="Arial"/>
          <w:spacing w:val="0"/>
        </w:rPr>
        <w:t>that ETFO provincial leadership and staff negotiate with the Council of Ontario Directors of Education and the provincial government. The central agreement details rights for all members.</w:t>
      </w:r>
      <w:r w:rsidR="00610782" w:rsidRPr="00881B44">
        <w:rPr>
          <w:rFonts w:ascii="Arial" w:hAnsi="Arial" w:cs="Arial"/>
          <w:spacing w:val="0"/>
        </w:rPr>
        <w:t xml:space="preserve"> </w:t>
      </w:r>
    </w:p>
    <w:p w14:paraId="45BD99C1" w14:textId="77777777" w:rsidR="001A22F6" w:rsidRPr="00881B44" w:rsidRDefault="001A22F6" w:rsidP="00997B2A">
      <w:pPr>
        <w:rPr>
          <w:rFonts w:ascii="Arial" w:hAnsi="Arial" w:cs="Arial"/>
          <w:spacing w:val="0"/>
        </w:rPr>
      </w:pPr>
    </w:p>
    <w:p w14:paraId="28D2E1C3" w14:textId="29467A2F" w:rsidR="00997B2A" w:rsidRPr="00881B44" w:rsidRDefault="00997B2A" w:rsidP="00997B2A">
      <w:pPr>
        <w:rPr>
          <w:rFonts w:ascii="Arial" w:hAnsi="Arial" w:cs="Arial"/>
          <w:spacing w:val="0"/>
        </w:rPr>
      </w:pPr>
      <w:r w:rsidRPr="00B159CD">
        <w:rPr>
          <w:rFonts w:ascii="Arial" w:hAnsi="Arial" w:cs="Arial"/>
          <w:b/>
          <w:bCs/>
          <w:spacing w:val="0"/>
        </w:rPr>
        <w:t>Part B is a separate local</w:t>
      </w:r>
      <w:r w:rsidRPr="00881B44">
        <w:rPr>
          <w:rFonts w:ascii="Arial" w:hAnsi="Arial" w:cs="Arial"/>
          <w:b/>
          <w:bCs/>
          <w:spacing w:val="0"/>
        </w:rPr>
        <w:t xml:space="preserve"> agreement</w:t>
      </w:r>
      <w:r w:rsidRPr="00881B44">
        <w:rPr>
          <w:rFonts w:ascii="Arial" w:hAnsi="Arial" w:cs="Arial"/>
          <w:spacing w:val="0"/>
        </w:rPr>
        <w:t xml:space="preserve"> </w:t>
      </w:r>
      <w:r w:rsidR="00610782" w:rsidRPr="00881B44">
        <w:rPr>
          <w:rFonts w:ascii="Arial" w:hAnsi="Arial" w:cs="Arial"/>
          <w:spacing w:val="0"/>
        </w:rPr>
        <w:t xml:space="preserve">bargained by your local and </w:t>
      </w:r>
      <w:r w:rsidR="00A86168" w:rsidRPr="00881B44">
        <w:rPr>
          <w:rFonts w:ascii="Arial" w:hAnsi="Arial" w:cs="Arial"/>
          <w:spacing w:val="0"/>
        </w:rPr>
        <w:t>ETFO provincial</w:t>
      </w:r>
      <w:r w:rsidR="009A2CE9" w:rsidRPr="00881B44">
        <w:rPr>
          <w:rFonts w:ascii="Arial" w:hAnsi="Arial" w:cs="Arial"/>
          <w:spacing w:val="0"/>
        </w:rPr>
        <w:t xml:space="preserve"> with your school board</w:t>
      </w:r>
      <w:r w:rsidR="00A86168" w:rsidRPr="00881B44">
        <w:rPr>
          <w:rFonts w:ascii="Arial" w:hAnsi="Arial" w:cs="Arial"/>
          <w:spacing w:val="0"/>
        </w:rPr>
        <w:t xml:space="preserve"> </w:t>
      </w:r>
      <w:r w:rsidRPr="00881B44">
        <w:rPr>
          <w:rFonts w:ascii="Arial" w:hAnsi="Arial" w:cs="Arial"/>
          <w:spacing w:val="0"/>
        </w:rPr>
        <w:t xml:space="preserve">that outlines the rights and procedures that apply only to your board. Since Part B is negotiated with each board, there are often differences among local collective agreements. If you work for multiple boards, be sure to review the </w:t>
      </w:r>
      <w:r w:rsidR="00666BAD" w:rsidRPr="00881B44">
        <w:rPr>
          <w:rFonts w:ascii="Arial" w:hAnsi="Arial" w:cs="Arial"/>
          <w:spacing w:val="0"/>
        </w:rPr>
        <w:t>agreement</w:t>
      </w:r>
      <w:r w:rsidRPr="00881B44">
        <w:rPr>
          <w:rFonts w:ascii="Arial" w:hAnsi="Arial" w:cs="Arial"/>
          <w:spacing w:val="0"/>
        </w:rPr>
        <w:t xml:space="preserve"> for each specific board.  </w:t>
      </w:r>
    </w:p>
    <w:p w14:paraId="19B65C2F" w14:textId="77777777" w:rsidR="00E54C08" w:rsidRPr="00881B44" w:rsidRDefault="00E54C08" w:rsidP="00997B2A">
      <w:pPr>
        <w:rPr>
          <w:rFonts w:ascii="Arial" w:hAnsi="Arial" w:cs="Arial"/>
          <w:spacing w:val="0"/>
        </w:rPr>
      </w:pPr>
    </w:p>
    <w:p w14:paraId="5D1EFD73" w14:textId="77777777" w:rsidR="00173A61" w:rsidRPr="00881B44" w:rsidRDefault="00173A61" w:rsidP="00173A61">
      <w:pPr>
        <w:rPr>
          <w:rFonts w:ascii="Arial" w:hAnsi="Arial" w:cs="Arial"/>
          <w:spacing w:val="0"/>
        </w:rPr>
      </w:pPr>
      <w:r w:rsidRPr="00881B44">
        <w:rPr>
          <w:rFonts w:ascii="Arial" w:hAnsi="Arial" w:cs="Arial"/>
          <w:spacing w:val="0"/>
        </w:rPr>
        <w:t xml:space="preserve">The term of collective agreements is generally three or four years, though the bargaining process can extend into the term of the new agreement as the negotiating </w:t>
      </w:r>
      <w:proofErr w:type="gramStart"/>
      <w:r w:rsidRPr="00881B44">
        <w:rPr>
          <w:rFonts w:ascii="Arial" w:hAnsi="Arial" w:cs="Arial"/>
          <w:spacing w:val="0"/>
        </w:rPr>
        <w:t>parties  work</w:t>
      </w:r>
      <w:proofErr w:type="gramEnd"/>
      <w:r w:rsidRPr="00881B44">
        <w:rPr>
          <w:rFonts w:ascii="Arial" w:hAnsi="Arial" w:cs="Arial"/>
          <w:spacing w:val="0"/>
        </w:rPr>
        <w:t xml:space="preserve"> towards agreement on key issues.</w:t>
      </w:r>
    </w:p>
    <w:p w14:paraId="04F20A71" w14:textId="24D2F802" w:rsidR="00610782" w:rsidRPr="00881B44" w:rsidRDefault="00997B2A" w:rsidP="00610782">
      <w:pPr>
        <w:rPr>
          <w:rFonts w:ascii="Arial" w:hAnsi="Arial" w:cs="Arial"/>
          <w:spacing w:val="0"/>
        </w:rPr>
      </w:pPr>
      <w:r w:rsidRPr="00881B44">
        <w:rPr>
          <w:rFonts w:ascii="Arial" w:hAnsi="Arial" w:cs="Arial"/>
          <w:spacing w:val="0"/>
        </w:rPr>
        <w:t xml:space="preserve">  </w:t>
      </w:r>
    </w:p>
    <w:p w14:paraId="4427BC41" w14:textId="77777777" w:rsidR="009160F2" w:rsidRPr="00881B44" w:rsidRDefault="009160F2" w:rsidP="00997B2A">
      <w:pPr>
        <w:rPr>
          <w:rFonts w:ascii="Arial" w:hAnsi="Arial" w:cs="Arial"/>
          <w:spacing w:val="0"/>
        </w:rPr>
      </w:pPr>
      <w:r w:rsidRPr="00881B44">
        <w:rPr>
          <w:rFonts w:ascii="Arial" w:hAnsi="Arial" w:cs="Arial"/>
          <w:spacing w:val="0"/>
        </w:rPr>
        <w:t xml:space="preserve">If you have any questions or concerns about your collective agreement or its implementation, contact your local. Learn more about the bargaining process at </w:t>
      </w:r>
      <w:hyperlink r:id="rId69" w:history="1">
        <w:r w:rsidRPr="00881B44">
          <w:rPr>
            <w:rStyle w:val="Hyperlink"/>
            <w:rFonts w:ascii="Arial" w:hAnsi="Arial" w:cs="Arial"/>
            <w:color w:val="auto"/>
            <w:spacing w:val="0"/>
          </w:rPr>
          <w:t>etfocb.ca</w:t>
        </w:r>
      </w:hyperlink>
      <w:r w:rsidRPr="00881B44">
        <w:rPr>
          <w:rFonts w:ascii="Arial" w:hAnsi="Arial" w:cs="Arial"/>
          <w:spacing w:val="0"/>
        </w:rPr>
        <w:t xml:space="preserve">. </w:t>
      </w:r>
      <w:r w:rsidRPr="00881B44">
        <w:rPr>
          <w:rFonts w:ascii="Arial" w:hAnsi="Arial" w:cs="Arial"/>
          <w:spacing w:val="0"/>
        </w:rPr>
        <w:br/>
      </w:r>
    </w:p>
    <w:p w14:paraId="3DC3C8E5" w14:textId="686F90B8" w:rsidR="00997B2A" w:rsidRPr="00881B44" w:rsidRDefault="00997B2A" w:rsidP="00997B2A">
      <w:pPr>
        <w:rPr>
          <w:rFonts w:ascii="Arial" w:hAnsi="Arial" w:cs="Arial"/>
          <w:spacing w:val="0"/>
        </w:rPr>
      </w:pPr>
      <w:r w:rsidRPr="00881B44">
        <w:rPr>
          <w:rFonts w:ascii="Arial" w:hAnsi="Arial" w:cs="Arial"/>
          <w:spacing w:val="0"/>
        </w:rPr>
        <w:t xml:space="preserve">Every member </w:t>
      </w:r>
      <w:r w:rsidR="001D0BBF" w:rsidRPr="001D0BBF">
        <w:rPr>
          <w:rFonts w:ascii="Arial" w:hAnsi="Arial" w:cs="Arial"/>
          <w:spacing w:val="0"/>
        </w:rPr>
        <w:t>is responsible for upholding</w:t>
      </w:r>
      <w:r w:rsidR="001D0BBF">
        <w:rPr>
          <w:rFonts w:ascii="Arial" w:hAnsi="Arial" w:cs="Arial"/>
          <w:spacing w:val="0"/>
        </w:rPr>
        <w:t xml:space="preserve"> </w:t>
      </w:r>
      <w:r w:rsidRPr="00881B44">
        <w:rPr>
          <w:rFonts w:ascii="Arial" w:hAnsi="Arial" w:cs="Arial"/>
          <w:spacing w:val="0"/>
        </w:rPr>
        <w:t>the collective agreement. Be sure to read it, maintain it, and defend it. Our union is stronger when members are active and informed!</w:t>
      </w:r>
    </w:p>
    <w:p w14:paraId="1AFED8A7" w14:textId="2E1D63F8" w:rsidR="00997B2A" w:rsidRPr="00881B44" w:rsidRDefault="00997B2A" w:rsidP="00997B2A">
      <w:pPr>
        <w:rPr>
          <w:rFonts w:ascii="Arial" w:hAnsi="Arial" w:cs="Arial"/>
          <w:spacing w:val="0"/>
        </w:rPr>
      </w:pPr>
    </w:p>
    <w:p w14:paraId="3DCA41E1" w14:textId="77777777" w:rsidR="00997B2A" w:rsidRPr="00881B44" w:rsidRDefault="00997B2A" w:rsidP="00F66368">
      <w:pPr>
        <w:rPr>
          <w:rFonts w:ascii="Arial" w:hAnsi="Arial" w:cs="Arial"/>
          <w:b/>
          <w:bCs/>
          <w:spacing w:val="0"/>
        </w:rPr>
      </w:pPr>
      <w:bookmarkStart w:id="97" w:name="_Toc206070855"/>
      <w:r w:rsidRPr="00881B44">
        <w:rPr>
          <w:rFonts w:ascii="Arial" w:hAnsi="Arial" w:cs="Arial"/>
          <w:b/>
          <w:bCs/>
          <w:spacing w:val="0"/>
        </w:rPr>
        <w:t>Collective bargaining updates</w:t>
      </w:r>
      <w:bookmarkEnd w:id="97"/>
    </w:p>
    <w:p w14:paraId="3F79CCE6" w14:textId="5B4F690B" w:rsidR="006341D8" w:rsidRPr="00881B44" w:rsidRDefault="004E74C1" w:rsidP="004E74C1">
      <w:pPr>
        <w:rPr>
          <w:rFonts w:ascii="Arial" w:hAnsi="Arial" w:cs="Arial"/>
          <w:spacing w:val="0"/>
        </w:rPr>
      </w:pPr>
      <w:r w:rsidRPr="00881B44">
        <w:rPr>
          <w:rFonts w:ascii="Arial" w:hAnsi="Arial" w:cs="Arial"/>
          <w:spacing w:val="0"/>
        </w:rPr>
        <w:t>The current collective agreement expire</w:t>
      </w:r>
      <w:r w:rsidR="001D0BBF">
        <w:rPr>
          <w:rFonts w:ascii="Arial" w:hAnsi="Arial" w:cs="Arial"/>
          <w:spacing w:val="0"/>
        </w:rPr>
        <w:t>d</w:t>
      </w:r>
      <w:r w:rsidRPr="00881B44">
        <w:rPr>
          <w:rFonts w:ascii="Arial" w:hAnsi="Arial" w:cs="Arial"/>
          <w:spacing w:val="0"/>
        </w:rPr>
        <w:t xml:space="preserve"> August 31, 2026</w:t>
      </w:r>
      <w:r w:rsidR="006341D8" w:rsidRPr="00881B44">
        <w:rPr>
          <w:rFonts w:ascii="Arial" w:hAnsi="Arial" w:cs="Arial"/>
          <w:spacing w:val="0"/>
        </w:rPr>
        <w:t>.</w:t>
      </w:r>
    </w:p>
    <w:p w14:paraId="74A21331" w14:textId="77777777" w:rsidR="006341D8" w:rsidRPr="00881B44" w:rsidRDefault="006341D8" w:rsidP="00997B2A">
      <w:pPr>
        <w:rPr>
          <w:rFonts w:ascii="Arial" w:hAnsi="Arial" w:cs="Arial"/>
          <w:spacing w:val="0"/>
        </w:rPr>
      </w:pPr>
    </w:p>
    <w:p w14:paraId="134E2BF5" w14:textId="107DB83F" w:rsidR="00997B2A" w:rsidRPr="00881B44" w:rsidRDefault="006341D8" w:rsidP="00997B2A">
      <w:pPr>
        <w:rPr>
          <w:rFonts w:ascii="Arial" w:hAnsi="Arial" w:cs="Arial"/>
          <w:spacing w:val="0"/>
        </w:rPr>
      </w:pPr>
      <w:r w:rsidRPr="00881B44">
        <w:rPr>
          <w:rFonts w:ascii="Arial" w:hAnsi="Arial" w:cs="Arial"/>
          <w:spacing w:val="0"/>
        </w:rPr>
        <w:t xml:space="preserve">You can get </w:t>
      </w:r>
      <w:r w:rsidR="00997B2A" w:rsidRPr="00881B44">
        <w:rPr>
          <w:rFonts w:ascii="Arial" w:hAnsi="Arial" w:cs="Arial"/>
          <w:spacing w:val="0"/>
        </w:rPr>
        <w:t xml:space="preserve">news and updates during provincial rounds of collective bargaining in a variety of ways, including: </w:t>
      </w:r>
    </w:p>
    <w:p w14:paraId="38F919F7" w14:textId="3D18BB39" w:rsidR="00997B2A" w:rsidRPr="00881B44" w:rsidRDefault="00997B2A" w:rsidP="00997B2A">
      <w:pPr>
        <w:pStyle w:val="ListParagraph"/>
        <w:rPr>
          <w:rFonts w:ascii="Arial" w:hAnsi="Arial" w:cs="Arial"/>
          <w:spacing w:val="0"/>
          <w:lang w:val="en-CA"/>
        </w:rPr>
      </w:pPr>
      <w:hyperlink r:id="rId70" w:tooltip="ETFO Collective Bargaining site" w:history="1">
        <w:r w:rsidRPr="00881B44">
          <w:rPr>
            <w:rStyle w:val="Hyperlink"/>
            <w:rFonts w:ascii="Arial" w:eastAsia="Arial" w:hAnsi="Arial" w:cs="Arial"/>
            <w:color w:val="auto"/>
            <w:spacing w:val="0"/>
            <w:lang w:val="en-CA"/>
          </w:rPr>
          <w:t>etfocb.ca</w:t>
        </w:r>
      </w:hyperlink>
      <w:r w:rsidRPr="00881B44">
        <w:rPr>
          <w:rFonts w:ascii="Arial" w:hAnsi="Arial" w:cs="Arial"/>
          <w:spacing w:val="0"/>
          <w:lang w:val="en-CA"/>
        </w:rPr>
        <w:t xml:space="preserve"> – the dedicate</w:t>
      </w:r>
      <w:r w:rsidR="006341D8" w:rsidRPr="00881B44">
        <w:rPr>
          <w:rFonts w:ascii="Arial" w:hAnsi="Arial" w:cs="Arial"/>
          <w:spacing w:val="0"/>
          <w:lang w:val="en-CA"/>
        </w:rPr>
        <w:t>d</w:t>
      </w:r>
      <w:r w:rsidRPr="00881B44">
        <w:rPr>
          <w:rFonts w:ascii="Arial" w:hAnsi="Arial" w:cs="Arial"/>
          <w:spacing w:val="0"/>
          <w:lang w:val="en-CA"/>
        </w:rPr>
        <w:t xml:space="preserve"> central bargaining site</w:t>
      </w:r>
    </w:p>
    <w:p w14:paraId="4765E8E7" w14:textId="1BD76B88" w:rsidR="00997B2A" w:rsidRPr="00881B44" w:rsidRDefault="00997B2A" w:rsidP="00997B2A">
      <w:pPr>
        <w:pStyle w:val="ListParagraph"/>
        <w:rPr>
          <w:rFonts w:ascii="Arial" w:hAnsi="Arial" w:cs="Arial"/>
          <w:spacing w:val="0"/>
          <w:lang w:val="en-CA"/>
        </w:rPr>
      </w:pPr>
      <w:r w:rsidRPr="00881B44">
        <w:rPr>
          <w:rFonts w:ascii="Arial" w:hAnsi="Arial" w:cs="Arial"/>
          <w:spacing w:val="0"/>
          <w:lang w:val="en-CA"/>
        </w:rPr>
        <w:t>CB e-newsletter sent to your personal email inbox</w:t>
      </w:r>
    </w:p>
    <w:p w14:paraId="2BA4CD65" w14:textId="77777777" w:rsidR="00997B2A" w:rsidRPr="00881B44" w:rsidRDefault="00997B2A" w:rsidP="00997B2A">
      <w:pPr>
        <w:pStyle w:val="ListParagraph"/>
        <w:rPr>
          <w:rFonts w:ascii="Arial" w:hAnsi="Arial" w:cs="Arial"/>
          <w:spacing w:val="0"/>
          <w:lang w:val="en-CA"/>
        </w:rPr>
      </w:pPr>
      <w:r w:rsidRPr="00881B44">
        <w:rPr>
          <w:rFonts w:ascii="Arial" w:hAnsi="Arial" w:cs="Arial"/>
          <w:spacing w:val="0"/>
          <w:lang w:val="en-CA"/>
        </w:rPr>
        <w:lastRenderedPageBreak/>
        <w:t xml:space="preserve">ETFO CB Facebook group – this is a closed private group for members; to join, you must request access </w:t>
      </w:r>
    </w:p>
    <w:p w14:paraId="6C686F9C" w14:textId="77777777" w:rsidR="00997B2A" w:rsidRPr="00881B44" w:rsidRDefault="00997B2A" w:rsidP="00997B2A">
      <w:pPr>
        <w:pStyle w:val="ListParagraph"/>
        <w:rPr>
          <w:rFonts w:ascii="Arial" w:hAnsi="Arial" w:cs="Arial"/>
          <w:spacing w:val="0"/>
          <w:lang w:val="en-CA"/>
        </w:rPr>
      </w:pPr>
      <w:r w:rsidRPr="00881B44">
        <w:rPr>
          <w:rFonts w:ascii="Arial" w:hAnsi="Arial" w:cs="Arial"/>
          <w:spacing w:val="0"/>
          <w:lang w:val="en-CA"/>
        </w:rPr>
        <w:t>central bargaining bulletins distributed through your ETFO local communication channels</w:t>
      </w:r>
    </w:p>
    <w:p w14:paraId="594DC499" w14:textId="77777777" w:rsidR="00997B2A" w:rsidRPr="00881B44" w:rsidRDefault="00997B2A" w:rsidP="00D707BE">
      <w:pPr>
        <w:pStyle w:val="Heading2"/>
        <w:rPr>
          <w:rFonts w:cs="Arial"/>
        </w:rPr>
      </w:pPr>
    </w:p>
    <w:p w14:paraId="19958D7C" w14:textId="1C975DDD" w:rsidR="661DC212" w:rsidRPr="00881B44" w:rsidRDefault="000D777F" w:rsidP="00D707BE">
      <w:pPr>
        <w:pStyle w:val="Heading2"/>
        <w:rPr>
          <w:rFonts w:cs="Arial"/>
        </w:rPr>
      </w:pPr>
      <w:bookmarkStart w:id="98" w:name="_Toc205539116"/>
      <w:bookmarkStart w:id="99" w:name="_Toc239347069"/>
      <w:r w:rsidRPr="00881B44">
        <w:rPr>
          <w:rFonts w:cs="Arial"/>
        </w:rPr>
        <w:t xml:space="preserve">Advocacy and </w:t>
      </w:r>
      <w:bookmarkEnd w:id="96"/>
      <w:r w:rsidR="006E355D" w:rsidRPr="00881B44">
        <w:rPr>
          <w:rFonts w:cs="Arial"/>
        </w:rPr>
        <w:t>representation</w:t>
      </w:r>
      <w:bookmarkEnd w:id="98"/>
      <w:bookmarkEnd w:id="99"/>
    </w:p>
    <w:p w14:paraId="7FDF020A" w14:textId="6C67F57C" w:rsidR="00E0186B" w:rsidRPr="00881B44" w:rsidRDefault="00E0186B" w:rsidP="00E0186B">
      <w:pPr>
        <w:rPr>
          <w:rFonts w:ascii="Arial" w:hAnsi="Arial" w:cs="Arial"/>
          <w:spacing w:val="0"/>
        </w:rPr>
      </w:pPr>
      <w:r w:rsidRPr="00881B44">
        <w:rPr>
          <w:rFonts w:ascii="Arial" w:hAnsi="Arial" w:cs="Arial"/>
          <w:spacing w:val="0"/>
        </w:rPr>
        <w:t xml:space="preserve">While educators have unionized to protect workers’ rights, unions in Ontario and Canada have also organized collectively into organizations to fight for better working and living conditions for everyone. ETFO and all its members are represented by different organizations on provincial, national, and international levels.  </w:t>
      </w:r>
    </w:p>
    <w:p w14:paraId="295E417B" w14:textId="1843CD9D" w:rsidR="00E0186B" w:rsidRPr="00881B44" w:rsidRDefault="00E0186B" w:rsidP="00F66368">
      <w:pPr>
        <w:rPr>
          <w:rFonts w:ascii="Arial" w:hAnsi="Arial" w:cs="Arial"/>
          <w:spacing w:val="0"/>
        </w:rPr>
      </w:pPr>
      <w:r w:rsidRPr="00881B44">
        <w:rPr>
          <w:rFonts w:ascii="Arial" w:hAnsi="Arial" w:cs="Arial"/>
          <w:spacing w:val="0"/>
        </w:rPr>
        <w:br/>
      </w:r>
      <w:bookmarkStart w:id="100" w:name="_Toc206070857"/>
      <w:r w:rsidRPr="00881B44">
        <w:rPr>
          <w:rFonts w:ascii="Arial" w:hAnsi="Arial" w:cs="Arial"/>
          <w:spacing w:val="0"/>
        </w:rPr>
        <w:t>Provincial representation</w:t>
      </w:r>
      <w:bookmarkEnd w:id="100"/>
    </w:p>
    <w:p w14:paraId="2002CB4D" w14:textId="177BFB23" w:rsidR="00E0186B" w:rsidRPr="00881B44" w:rsidRDefault="00E0186B" w:rsidP="00E0186B">
      <w:pPr>
        <w:rPr>
          <w:rFonts w:ascii="Arial" w:hAnsi="Arial" w:cs="Arial"/>
          <w:spacing w:val="0"/>
        </w:rPr>
      </w:pPr>
      <w:r w:rsidRPr="00881B44">
        <w:rPr>
          <w:rFonts w:ascii="Arial" w:hAnsi="Arial" w:cs="Arial"/>
          <w:spacing w:val="0"/>
        </w:rPr>
        <w:t xml:space="preserve">ETFO is a member of the </w:t>
      </w:r>
      <w:hyperlink r:id="rId71" w:tooltip="Ontario Teachers' Federation website ">
        <w:r w:rsidRPr="00881B44">
          <w:rPr>
            <w:rStyle w:val="Hyperlink"/>
            <w:rFonts w:ascii="Arial" w:hAnsi="Arial" w:cs="Arial"/>
            <w:color w:val="auto"/>
            <w:spacing w:val="0"/>
          </w:rPr>
          <w:t>Ontario Teachers’ Federation</w:t>
        </w:r>
      </w:hyperlink>
      <w:r w:rsidRPr="00881B44">
        <w:rPr>
          <w:rFonts w:ascii="Arial" w:hAnsi="Arial" w:cs="Arial"/>
          <w:spacing w:val="0"/>
        </w:rPr>
        <w:t xml:space="preserve">, an umbrella organization of more than 160,000 teacher members who are represented by one of four affiliated education unions: </w:t>
      </w:r>
    </w:p>
    <w:p w14:paraId="263E049E" w14:textId="77777777" w:rsidR="00E0186B" w:rsidRPr="00881B44" w:rsidRDefault="00E0186B" w:rsidP="00E0186B">
      <w:pPr>
        <w:rPr>
          <w:rFonts w:ascii="Arial" w:hAnsi="Arial" w:cs="Arial"/>
          <w:spacing w:val="0"/>
        </w:rPr>
      </w:pPr>
    </w:p>
    <w:p w14:paraId="3443EB5B" w14:textId="77777777" w:rsidR="00E0186B" w:rsidRPr="00881B44" w:rsidRDefault="00E0186B" w:rsidP="00947C03">
      <w:pPr>
        <w:pStyle w:val="ListParagraph"/>
        <w:numPr>
          <w:ilvl w:val="0"/>
          <w:numId w:val="29"/>
        </w:numPr>
        <w:rPr>
          <w:rFonts w:ascii="Arial" w:hAnsi="Arial" w:cs="Arial"/>
          <w:spacing w:val="0"/>
          <w:lang w:val="en-CA"/>
        </w:rPr>
      </w:pPr>
      <w:r w:rsidRPr="00881B44">
        <w:rPr>
          <w:rFonts w:ascii="Arial" w:hAnsi="Arial" w:cs="Arial"/>
          <w:spacing w:val="0"/>
          <w:lang w:val="en-CA"/>
        </w:rPr>
        <w:t xml:space="preserve">Association des </w:t>
      </w:r>
      <w:proofErr w:type="spellStart"/>
      <w:r w:rsidRPr="00881B44">
        <w:rPr>
          <w:rFonts w:ascii="Arial" w:hAnsi="Arial" w:cs="Arial"/>
          <w:spacing w:val="0"/>
          <w:lang w:val="en-CA"/>
        </w:rPr>
        <w:t>enseignantes</w:t>
      </w:r>
      <w:proofErr w:type="spellEnd"/>
      <w:r w:rsidRPr="00881B44">
        <w:rPr>
          <w:rFonts w:ascii="Arial" w:hAnsi="Arial" w:cs="Arial"/>
          <w:spacing w:val="0"/>
          <w:lang w:val="en-CA"/>
        </w:rPr>
        <w:t xml:space="preserve"> et des </w:t>
      </w:r>
      <w:proofErr w:type="spellStart"/>
      <w:r w:rsidRPr="00881B44">
        <w:rPr>
          <w:rFonts w:ascii="Arial" w:hAnsi="Arial" w:cs="Arial"/>
          <w:spacing w:val="0"/>
          <w:lang w:val="en-CA"/>
        </w:rPr>
        <w:t>enseignants</w:t>
      </w:r>
      <w:proofErr w:type="spellEnd"/>
      <w:r w:rsidRPr="00881B44">
        <w:rPr>
          <w:rFonts w:ascii="Arial" w:hAnsi="Arial" w:cs="Arial"/>
          <w:spacing w:val="0"/>
          <w:lang w:val="en-CA"/>
        </w:rPr>
        <w:t xml:space="preserve"> Franco- </w:t>
      </w:r>
      <w:proofErr w:type="spellStart"/>
      <w:r w:rsidRPr="00881B44">
        <w:rPr>
          <w:rFonts w:ascii="Arial" w:hAnsi="Arial" w:cs="Arial"/>
          <w:spacing w:val="0"/>
          <w:lang w:val="en-CA"/>
        </w:rPr>
        <w:t>Ontariens</w:t>
      </w:r>
      <w:proofErr w:type="spellEnd"/>
      <w:r w:rsidRPr="00881B44">
        <w:rPr>
          <w:rFonts w:ascii="Arial" w:hAnsi="Arial" w:cs="Arial"/>
          <w:spacing w:val="0"/>
          <w:lang w:val="en-CA"/>
        </w:rPr>
        <w:t xml:space="preserve"> (AEFO)</w:t>
      </w:r>
    </w:p>
    <w:p w14:paraId="2CA8C040" w14:textId="77777777" w:rsidR="00E0186B" w:rsidRPr="00881B44" w:rsidRDefault="00E0186B" w:rsidP="00947C03">
      <w:pPr>
        <w:pStyle w:val="ListParagraph"/>
        <w:numPr>
          <w:ilvl w:val="0"/>
          <w:numId w:val="29"/>
        </w:numPr>
        <w:rPr>
          <w:rFonts w:ascii="Arial" w:hAnsi="Arial" w:cs="Arial"/>
          <w:spacing w:val="0"/>
          <w:lang w:val="en-CA"/>
        </w:rPr>
      </w:pPr>
      <w:r w:rsidRPr="00881B44">
        <w:rPr>
          <w:rFonts w:ascii="Arial" w:hAnsi="Arial" w:cs="Arial"/>
          <w:spacing w:val="0"/>
          <w:lang w:val="en-CA"/>
        </w:rPr>
        <w:t>Elementary Teachers’ Federation of Ontario (ETFO)</w:t>
      </w:r>
    </w:p>
    <w:p w14:paraId="60E427F2" w14:textId="77777777" w:rsidR="00E0186B" w:rsidRPr="00881B44" w:rsidRDefault="00E0186B" w:rsidP="00947C03">
      <w:pPr>
        <w:pStyle w:val="ListParagraph"/>
        <w:numPr>
          <w:ilvl w:val="0"/>
          <w:numId w:val="29"/>
        </w:numPr>
        <w:rPr>
          <w:rFonts w:ascii="Arial" w:hAnsi="Arial" w:cs="Arial"/>
          <w:spacing w:val="0"/>
          <w:lang w:val="en-CA"/>
        </w:rPr>
      </w:pPr>
      <w:r w:rsidRPr="00881B44">
        <w:rPr>
          <w:rFonts w:ascii="Arial" w:hAnsi="Arial" w:cs="Arial"/>
          <w:spacing w:val="0"/>
          <w:lang w:val="en-CA"/>
        </w:rPr>
        <w:t>Ontario English Catholic Teachers’ Association (OECTA)</w:t>
      </w:r>
    </w:p>
    <w:p w14:paraId="2BDD60CE" w14:textId="77777777" w:rsidR="00E0186B" w:rsidRPr="00881B44" w:rsidRDefault="00E0186B" w:rsidP="00947C03">
      <w:pPr>
        <w:pStyle w:val="ListParagraph"/>
        <w:numPr>
          <w:ilvl w:val="0"/>
          <w:numId w:val="29"/>
        </w:numPr>
        <w:rPr>
          <w:rFonts w:ascii="Arial" w:hAnsi="Arial" w:cs="Arial"/>
          <w:spacing w:val="0"/>
          <w:lang w:val="en-CA"/>
        </w:rPr>
      </w:pPr>
      <w:r w:rsidRPr="00881B44">
        <w:rPr>
          <w:rFonts w:ascii="Arial" w:hAnsi="Arial" w:cs="Arial"/>
          <w:spacing w:val="0"/>
          <w:lang w:val="en-CA"/>
        </w:rPr>
        <w:t>Ontario Secondary School Teachers’ Federation (OSSTF)</w:t>
      </w:r>
    </w:p>
    <w:p w14:paraId="66D79C45" w14:textId="77777777" w:rsidR="00E0186B" w:rsidRPr="00881B44" w:rsidRDefault="00E0186B" w:rsidP="00E0186B">
      <w:pPr>
        <w:rPr>
          <w:rFonts w:ascii="Arial" w:hAnsi="Arial" w:cs="Arial"/>
          <w:spacing w:val="0"/>
        </w:rPr>
      </w:pPr>
    </w:p>
    <w:p w14:paraId="7892F04F" w14:textId="2E437A46" w:rsidR="00E0186B" w:rsidRPr="00881B44" w:rsidRDefault="00E0186B" w:rsidP="00E0186B">
      <w:pPr>
        <w:rPr>
          <w:rFonts w:ascii="Arial" w:hAnsi="Arial" w:cs="Arial"/>
          <w:spacing w:val="0"/>
        </w:rPr>
      </w:pPr>
      <w:r w:rsidRPr="00881B44">
        <w:rPr>
          <w:rFonts w:ascii="Arial" w:hAnsi="Arial" w:cs="Arial"/>
          <w:spacing w:val="0"/>
        </w:rPr>
        <w:t xml:space="preserve">ETFO and all members are directly part of the </w:t>
      </w:r>
      <w:hyperlink r:id="rId72" w:tooltip="Ontario Federation of Labour website ">
        <w:r w:rsidRPr="00881B44">
          <w:rPr>
            <w:rStyle w:val="Hyperlink"/>
            <w:rFonts w:ascii="Arial" w:hAnsi="Arial" w:cs="Arial"/>
            <w:color w:val="auto"/>
            <w:spacing w:val="0"/>
          </w:rPr>
          <w:t>Ontario Federation of Labour</w:t>
        </w:r>
      </w:hyperlink>
      <w:r w:rsidR="00A205C0" w:rsidRPr="00881B44">
        <w:rPr>
          <w:rStyle w:val="Hyperlink"/>
          <w:rFonts w:ascii="Arial" w:hAnsi="Arial" w:cs="Arial"/>
          <w:b/>
          <w:bCs/>
          <w:color w:val="000000" w:themeColor="text1"/>
          <w:spacing w:val="0"/>
          <w:u w:val="none"/>
        </w:rPr>
        <w:t>,</w:t>
      </w:r>
      <w:r w:rsidRPr="00881B44">
        <w:rPr>
          <w:rStyle w:val="Hyperlink"/>
          <w:rFonts w:ascii="Arial" w:hAnsi="Arial" w:cs="Arial"/>
          <w:color w:val="000000" w:themeColor="text1"/>
          <w:spacing w:val="0"/>
          <w:u w:val="none"/>
        </w:rPr>
        <w:t xml:space="preserve"> a </w:t>
      </w:r>
      <w:r w:rsidRPr="00881B44">
        <w:rPr>
          <w:rFonts w:ascii="Arial" w:hAnsi="Arial" w:cs="Arial"/>
          <w:spacing w:val="0"/>
        </w:rPr>
        <w:t xml:space="preserve">labour body that represents over one million Ontario workers belonging to more than 53 affiliated unions in addition to ETFO. The OFL works to push the provincial government to strengthen public services and advance working rights and equity in the workplace. </w:t>
      </w:r>
      <w:r w:rsidR="00B159CD" w:rsidRPr="00B159CD">
        <w:rPr>
          <w:rFonts w:ascii="Arial" w:hAnsi="Arial" w:cs="Arial"/>
          <w:spacing w:val="0"/>
        </w:rPr>
        <w:t xml:space="preserve">Visit </w:t>
      </w:r>
      <w:hyperlink r:id="rId73" w:tooltip="Ontario Federation of Labour website" w:history="1">
        <w:r w:rsidR="00B159CD" w:rsidRPr="00B159CD">
          <w:rPr>
            <w:rStyle w:val="Hyperlink"/>
            <w:rFonts w:ascii="Arial" w:hAnsi="Arial" w:cs="Arial"/>
            <w:spacing w:val="0"/>
          </w:rPr>
          <w:t>ofl.ca</w:t>
        </w:r>
      </w:hyperlink>
      <w:r w:rsidR="00B159CD" w:rsidRPr="00B159CD">
        <w:rPr>
          <w:rFonts w:ascii="Arial" w:hAnsi="Arial" w:cs="Arial"/>
          <w:spacing w:val="0"/>
        </w:rPr>
        <w:t xml:space="preserve"> for more information.</w:t>
      </w:r>
    </w:p>
    <w:p w14:paraId="381A0075" w14:textId="77777777" w:rsidR="00E0186B" w:rsidRPr="00881B44" w:rsidRDefault="00E0186B" w:rsidP="00A66E1C">
      <w:pPr>
        <w:rPr>
          <w:rFonts w:ascii="Arial" w:hAnsi="Arial" w:cs="Arial"/>
          <w:b/>
          <w:bCs/>
          <w:spacing w:val="0"/>
        </w:rPr>
      </w:pPr>
    </w:p>
    <w:p w14:paraId="589068C9" w14:textId="77777777" w:rsidR="00E0186B" w:rsidRPr="00881B44" w:rsidRDefault="00E0186B" w:rsidP="00A66E1C">
      <w:pPr>
        <w:rPr>
          <w:rFonts w:ascii="Arial" w:hAnsi="Arial" w:cs="Arial"/>
          <w:b/>
          <w:bCs/>
          <w:spacing w:val="0"/>
        </w:rPr>
      </w:pPr>
      <w:bookmarkStart w:id="101" w:name="_Toc206070858"/>
      <w:r w:rsidRPr="00881B44">
        <w:rPr>
          <w:rFonts w:ascii="Arial" w:hAnsi="Arial" w:cs="Arial"/>
          <w:b/>
          <w:bCs/>
          <w:spacing w:val="0"/>
        </w:rPr>
        <w:t>National representation</w:t>
      </w:r>
      <w:bookmarkEnd w:id="101"/>
    </w:p>
    <w:p w14:paraId="3710D085" w14:textId="49AA5E0C" w:rsidR="00E0186B" w:rsidRPr="00881B44" w:rsidRDefault="00E0186B" w:rsidP="00E0186B">
      <w:pPr>
        <w:rPr>
          <w:rFonts w:ascii="Arial" w:hAnsi="Arial" w:cs="Arial"/>
          <w:spacing w:val="0"/>
        </w:rPr>
      </w:pPr>
      <w:r w:rsidRPr="00881B44">
        <w:rPr>
          <w:rFonts w:ascii="Arial" w:hAnsi="Arial" w:cs="Arial"/>
          <w:spacing w:val="0"/>
        </w:rPr>
        <w:t xml:space="preserve">The </w:t>
      </w:r>
      <w:hyperlink r:id="rId74" w:tooltip="Canadian Teachers' Federation website ">
        <w:r w:rsidRPr="00881B44">
          <w:rPr>
            <w:rFonts w:ascii="Arial" w:hAnsi="Arial" w:cs="Arial"/>
            <w:color w:val="auto"/>
            <w:spacing w:val="0"/>
            <w:u w:val="single"/>
          </w:rPr>
          <w:t>Canadian Teachers’ Fe</w:t>
        </w:r>
        <w:r w:rsidRPr="00881B44">
          <w:rPr>
            <w:rFonts w:ascii="Arial" w:hAnsi="Arial" w:cs="Arial"/>
            <w:color w:val="auto"/>
            <w:spacing w:val="0"/>
            <w:u w:val="single"/>
          </w:rPr>
          <w:t>d</w:t>
        </w:r>
        <w:r w:rsidRPr="00881B44">
          <w:rPr>
            <w:rFonts w:ascii="Arial" w:hAnsi="Arial" w:cs="Arial"/>
            <w:color w:val="auto"/>
            <w:spacing w:val="0"/>
            <w:u w:val="single"/>
          </w:rPr>
          <w:t>eration</w:t>
        </w:r>
      </w:hyperlink>
      <w:r w:rsidRPr="00881B44">
        <w:rPr>
          <w:rFonts w:ascii="Arial" w:hAnsi="Arial" w:cs="Arial"/>
          <w:spacing w:val="0"/>
        </w:rPr>
        <w:t xml:space="preserve"> represents approximately 370,000 educators across the country. The CTF works to uphold teaching as a profession and advocates for adequate resourcing, labour rights, and social justice across Canada and around the world. </w:t>
      </w:r>
    </w:p>
    <w:p w14:paraId="1B1C4E91" w14:textId="77777777" w:rsidR="00E0186B" w:rsidRPr="00881B44" w:rsidRDefault="00E0186B" w:rsidP="00E0186B">
      <w:pPr>
        <w:rPr>
          <w:rFonts w:ascii="Arial" w:hAnsi="Arial" w:cs="Arial"/>
          <w:spacing w:val="0"/>
        </w:rPr>
      </w:pPr>
    </w:p>
    <w:p w14:paraId="27FED8C2" w14:textId="23D07816" w:rsidR="00E0186B" w:rsidRPr="00881B44" w:rsidRDefault="00E0186B" w:rsidP="00E0186B">
      <w:pPr>
        <w:rPr>
          <w:rFonts w:ascii="Arial" w:hAnsi="Arial" w:cs="Arial"/>
          <w:spacing w:val="0"/>
        </w:rPr>
      </w:pPr>
      <w:r w:rsidRPr="00881B44">
        <w:rPr>
          <w:rFonts w:ascii="Arial" w:hAnsi="Arial" w:cs="Arial"/>
          <w:spacing w:val="0"/>
        </w:rPr>
        <w:t xml:space="preserve">ETFO is also an active member of the </w:t>
      </w:r>
      <w:hyperlink r:id="rId75" w:tooltip="Canadian Labour Congress website ">
        <w:r w:rsidRPr="00881B44">
          <w:rPr>
            <w:rFonts w:ascii="Arial" w:hAnsi="Arial" w:cs="Arial"/>
            <w:color w:val="auto"/>
            <w:spacing w:val="0"/>
            <w:u w:val="single"/>
          </w:rPr>
          <w:t>Canadian Labour Congress</w:t>
        </w:r>
      </w:hyperlink>
      <w:r w:rsidRPr="00881B44">
        <w:rPr>
          <w:rFonts w:ascii="Arial" w:hAnsi="Arial" w:cs="Arial"/>
          <w:spacing w:val="0"/>
        </w:rPr>
        <w:t>, the largest labour organization in Canada</w:t>
      </w:r>
      <w:r w:rsidR="001772D7" w:rsidRPr="00881B44">
        <w:rPr>
          <w:rFonts w:ascii="Arial" w:hAnsi="Arial" w:cs="Arial"/>
          <w:spacing w:val="0"/>
        </w:rPr>
        <w:t>,</w:t>
      </w:r>
      <w:r w:rsidRPr="00881B44">
        <w:rPr>
          <w:rFonts w:ascii="Arial" w:hAnsi="Arial" w:cs="Arial"/>
          <w:spacing w:val="0"/>
        </w:rPr>
        <w:t xml:space="preserve"> representing more than three million workers across the country. </w:t>
      </w:r>
      <w:r w:rsidR="006279C2" w:rsidRPr="00881B44">
        <w:rPr>
          <w:rFonts w:ascii="Arial" w:hAnsi="Arial" w:cs="Arial"/>
          <w:spacing w:val="0"/>
        </w:rPr>
        <w:t xml:space="preserve">Explore </w:t>
      </w:r>
      <w:hyperlink r:id="rId76" w:tooltip="Canadian Labour Congress website" w:history="1">
        <w:r w:rsidR="006279C2" w:rsidRPr="008C10E9">
          <w:rPr>
            <w:rStyle w:val="Hyperlink"/>
            <w:rFonts w:ascii="Arial" w:hAnsi="Arial" w:cs="Arial"/>
            <w:spacing w:val="0"/>
          </w:rPr>
          <w:t>canadi</w:t>
        </w:r>
        <w:r w:rsidR="006279C2" w:rsidRPr="008C10E9">
          <w:rPr>
            <w:rStyle w:val="Hyperlink"/>
            <w:rFonts w:ascii="Arial" w:hAnsi="Arial" w:cs="Arial"/>
            <w:spacing w:val="0"/>
          </w:rPr>
          <w:t>a</w:t>
        </w:r>
        <w:r w:rsidR="006279C2" w:rsidRPr="008C10E9">
          <w:rPr>
            <w:rStyle w:val="Hyperlink"/>
            <w:rFonts w:ascii="Arial" w:hAnsi="Arial" w:cs="Arial"/>
            <w:spacing w:val="0"/>
          </w:rPr>
          <w:t>n</w:t>
        </w:r>
        <w:r w:rsidR="00925082" w:rsidRPr="008C10E9">
          <w:rPr>
            <w:rStyle w:val="Hyperlink"/>
            <w:rFonts w:ascii="Arial" w:hAnsi="Arial" w:cs="Arial"/>
            <w:spacing w:val="0"/>
          </w:rPr>
          <w:t>labour.ca</w:t>
        </w:r>
      </w:hyperlink>
      <w:r w:rsidR="00925082" w:rsidRPr="00881B44">
        <w:rPr>
          <w:rFonts w:ascii="Arial" w:hAnsi="Arial" w:cs="Arial"/>
          <w:spacing w:val="0"/>
        </w:rPr>
        <w:t xml:space="preserve"> to learn more.</w:t>
      </w:r>
    </w:p>
    <w:p w14:paraId="76CE5A46" w14:textId="77777777" w:rsidR="00E0186B" w:rsidRPr="00881B44" w:rsidRDefault="00E0186B" w:rsidP="00A66E1C">
      <w:pPr>
        <w:rPr>
          <w:rFonts w:ascii="Arial" w:hAnsi="Arial" w:cs="Arial"/>
          <w:b/>
          <w:bCs/>
          <w:spacing w:val="0"/>
        </w:rPr>
      </w:pPr>
    </w:p>
    <w:p w14:paraId="656A1A6D" w14:textId="77777777" w:rsidR="00E0186B" w:rsidRPr="00881B44" w:rsidRDefault="00E0186B" w:rsidP="00A66E1C">
      <w:pPr>
        <w:rPr>
          <w:rFonts w:ascii="Arial" w:hAnsi="Arial" w:cs="Arial"/>
          <w:b/>
          <w:bCs/>
          <w:spacing w:val="0"/>
        </w:rPr>
      </w:pPr>
      <w:bookmarkStart w:id="102" w:name="_Toc206070859"/>
      <w:r w:rsidRPr="00881B44">
        <w:rPr>
          <w:rFonts w:ascii="Arial" w:hAnsi="Arial" w:cs="Arial"/>
          <w:b/>
          <w:bCs/>
          <w:spacing w:val="0"/>
        </w:rPr>
        <w:t>International representation</w:t>
      </w:r>
      <w:bookmarkEnd w:id="102"/>
    </w:p>
    <w:p w14:paraId="3284B020" w14:textId="692F7540" w:rsidR="00E0186B" w:rsidRPr="00881B44" w:rsidRDefault="00E0186B" w:rsidP="00E0186B">
      <w:pPr>
        <w:rPr>
          <w:rFonts w:ascii="Arial" w:hAnsi="Arial" w:cs="Arial"/>
          <w:spacing w:val="0"/>
        </w:rPr>
      </w:pPr>
      <w:r w:rsidRPr="00881B44">
        <w:rPr>
          <w:rFonts w:ascii="Arial" w:hAnsi="Arial" w:cs="Arial"/>
          <w:spacing w:val="0"/>
        </w:rPr>
        <w:t xml:space="preserve">The voices of educators working in Canada are represented by </w:t>
      </w:r>
      <w:hyperlink r:id="rId77" w:tooltip="Education International website ">
        <w:r w:rsidRPr="00881B44">
          <w:rPr>
            <w:rFonts w:ascii="Arial" w:hAnsi="Arial" w:cs="Arial"/>
            <w:color w:val="auto"/>
            <w:spacing w:val="0"/>
            <w:u w:val="single"/>
          </w:rPr>
          <w:t>Education International</w:t>
        </w:r>
      </w:hyperlink>
      <w:r w:rsidRPr="00881B44">
        <w:rPr>
          <w:rFonts w:ascii="Arial" w:hAnsi="Arial" w:cs="Arial"/>
          <w:spacing w:val="0"/>
        </w:rPr>
        <w:t>. On a global scale, EI represents more than 3</w:t>
      </w:r>
      <w:r w:rsidR="008C10E9">
        <w:rPr>
          <w:rFonts w:ascii="Arial" w:hAnsi="Arial" w:cs="Arial"/>
          <w:spacing w:val="0"/>
        </w:rPr>
        <w:t>3</w:t>
      </w:r>
      <w:r w:rsidRPr="00881B44">
        <w:rPr>
          <w:rFonts w:ascii="Arial" w:hAnsi="Arial" w:cs="Arial"/>
          <w:spacing w:val="0"/>
        </w:rPr>
        <w:t xml:space="preserve"> million teachers and education workers from 383 member organizations in 1</w:t>
      </w:r>
      <w:r w:rsidR="008C10E9">
        <w:rPr>
          <w:rFonts w:ascii="Arial" w:hAnsi="Arial" w:cs="Arial"/>
          <w:spacing w:val="0"/>
        </w:rPr>
        <w:t>80</w:t>
      </w:r>
      <w:r w:rsidRPr="00881B44">
        <w:rPr>
          <w:rFonts w:ascii="Arial" w:hAnsi="Arial" w:cs="Arial"/>
          <w:spacing w:val="0"/>
        </w:rPr>
        <w:t xml:space="preserve"> countries and territories. </w:t>
      </w:r>
    </w:p>
    <w:p w14:paraId="11EA770A" w14:textId="0CA22BC1" w:rsidR="688FA5E0" w:rsidRPr="00881B44" w:rsidRDefault="688FA5E0" w:rsidP="00D707BE">
      <w:pPr>
        <w:rPr>
          <w:rFonts w:ascii="Arial" w:hAnsi="Arial" w:cs="Arial"/>
          <w:spacing w:val="0"/>
        </w:rPr>
      </w:pPr>
    </w:p>
    <w:p w14:paraId="2FCEEEA9" w14:textId="0334F2B0" w:rsidR="688FA5E0" w:rsidRPr="00881B44" w:rsidRDefault="00982F47" w:rsidP="00E0186B">
      <w:pPr>
        <w:pStyle w:val="Heading2"/>
        <w:rPr>
          <w:rFonts w:cs="Arial"/>
        </w:rPr>
      </w:pPr>
      <w:bookmarkStart w:id="103" w:name="_Toc205539117"/>
      <w:bookmarkStart w:id="104" w:name="_Toc175297367"/>
      <w:bookmarkStart w:id="105" w:name="_Toc239347070"/>
      <w:r w:rsidRPr="00881B44">
        <w:rPr>
          <w:rFonts w:cs="Arial"/>
        </w:rPr>
        <w:t xml:space="preserve">Professional </w:t>
      </w:r>
      <w:r w:rsidR="00876E38" w:rsidRPr="00881B44">
        <w:rPr>
          <w:rFonts w:cs="Arial"/>
        </w:rPr>
        <w:t>learning</w:t>
      </w:r>
      <w:bookmarkEnd w:id="103"/>
      <w:bookmarkEnd w:id="104"/>
      <w:bookmarkEnd w:id="105"/>
    </w:p>
    <w:p w14:paraId="1285B1BD" w14:textId="77777777" w:rsidR="00CC6D3B" w:rsidRPr="00881B44" w:rsidRDefault="00CC6D3B" w:rsidP="00D707BE">
      <w:pPr>
        <w:rPr>
          <w:rFonts w:ascii="Arial" w:hAnsi="Arial" w:cs="Arial"/>
          <w:spacing w:val="0"/>
        </w:rPr>
      </w:pPr>
      <w:r w:rsidRPr="00881B44">
        <w:rPr>
          <w:rFonts w:ascii="Arial" w:hAnsi="Arial" w:cs="Arial"/>
          <w:spacing w:val="0"/>
        </w:rPr>
        <w:t>Throughout the year, ETFO offers programs, workshops, and leadership development opportunities to our members through the provincial office and in partnership with locals.</w:t>
      </w:r>
    </w:p>
    <w:p w14:paraId="31B49D85" w14:textId="77777777" w:rsidR="00113956" w:rsidRPr="00881B44" w:rsidRDefault="00113956" w:rsidP="00D707BE">
      <w:pPr>
        <w:rPr>
          <w:rFonts w:ascii="Arial" w:hAnsi="Arial" w:cs="Arial"/>
          <w:spacing w:val="0"/>
        </w:rPr>
      </w:pPr>
    </w:p>
    <w:p w14:paraId="2E005BFB" w14:textId="59792600" w:rsidR="00CC6D3B" w:rsidRPr="00881B44" w:rsidRDefault="00CC6D3B" w:rsidP="00D707BE">
      <w:pPr>
        <w:rPr>
          <w:rFonts w:ascii="Arial" w:hAnsi="Arial" w:cs="Arial"/>
          <w:spacing w:val="0"/>
        </w:rPr>
      </w:pPr>
      <w:r w:rsidRPr="00881B44">
        <w:rPr>
          <w:rFonts w:ascii="Arial" w:hAnsi="Arial" w:cs="Arial"/>
          <w:spacing w:val="0"/>
        </w:rPr>
        <w:t xml:space="preserve">Some of </w:t>
      </w:r>
      <w:r w:rsidR="5A72FBF6" w:rsidRPr="00881B44">
        <w:rPr>
          <w:rFonts w:ascii="Arial" w:hAnsi="Arial" w:cs="Arial"/>
          <w:spacing w:val="0"/>
        </w:rPr>
        <w:t>the union’s</w:t>
      </w:r>
      <w:r w:rsidRPr="00881B44">
        <w:rPr>
          <w:rFonts w:ascii="Arial" w:hAnsi="Arial" w:cs="Arial"/>
          <w:spacing w:val="0"/>
        </w:rPr>
        <w:t xml:space="preserve"> signature conferences include:</w:t>
      </w:r>
    </w:p>
    <w:p w14:paraId="5ED56820" w14:textId="77777777" w:rsidR="00CC6D3B" w:rsidRPr="00881B44" w:rsidRDefault="00CC6D3B" w:rsidP="00D707BE">
      <w:pPr>
        <w:rPr>
          <w:rFonts w:ascii="Arial" w:hAnsi="Arial" w:cs="Arial"/>
          <w:spacing w:val="0"/>
        </w:rPr>
      </w:pPr>
    </w:p>
    <w:p w14:paraId="2C282B36" w14:textId="194694C6" w:rsidR="00CC6D3B" w:rsidRPr="00881B44" w:rsidRDefault="003F0267" w:rsidP="00D707BE">
      <w:pPr>
        <w:rPr>
          <w:rFonts w:ascii="Arial" w:hAnsi="Arial" w:cs="Arial"/>
          <w:spacing w:val="0"/>
        </w:rPr>
      </w:pPr>
      <w:r w:rsidRPr="00881B44">
        <w:rPr>
          <w:rFonts w:ascii="Arial" w:hAnsi="Arial" w:cs="Arial"/>
          <w:b/>
          <w:bCs/>
          <w:spacing w:val="0"/>
        </w:rPr>
        <w:t>…</w:t>
      </w:r>
      <w:r w:rsidR="00CC6D3B" w:rsidRPr="00881B44">
        <w:rPr>
          <w:rFonts w:ascii="Arial" w:hAnsi="Arial" w:cs="Arial"/>
          <w:b/>
          <w:bCs/>
          <w:spacing w:val="0"/>
        </w:rPr>
        <w:t xml:space="preserve">and </w:t>
      </w:r>
      <w:proofErr w:type="gramStart"/>
      <w:r w:rsidR="004A74C1" w:rsidRPr="00881B44">
        <w:rPr>
          <w:rFonts w:ascii="Arial" w:hAnsi="Arial" w:cs="Arial"/>
          <w:b/>
          <w:bCs/>
          <w:spacing w:val="0"/>
        </w:rPr>
        <w:t>s</w:t>
      </w:r>
      <w:r w:rsidR="00101EFB" w:rsidRPr="00881B44">
        <w:rPr>
          <w:rFonts w:ascii="Arial" w:hAnsi="Arial" w:cs="Arial"/>
          <w:b/>
          <w:bCs/>
          <w:spacing w:val="0"/>
        </w:rPr>
        <w:t>till</w:t>
      </w:r>
      <w:proofErr w:type="gramEnd"/>
      <w:r w:rsidR="00101EFB" w:rsidRPr="00881B44">
        <w:rPr>
          <w:rFonts w:ascii="Arial" w:hAnsi="Arial" w:cs="Arial"/>
          <w:b/>
          <w:bCs/>
          <w:spacing w:val="0"/>
        </w:rPr>
        <w:t xml:space="preserve"> </w:t>
      </w:r>
      <w:r w:rsidR="004A74C1" w:rsidRPr="00881B44">
        <w:rPr>
          <w:rFonts w:ascii="Arial" w:hAnsi="Arial" w:cs="Arial"/>
          <w:b/>
          <w:bCs/>
          <w:spacing w:val="0"/>
        </w:rPr>
        <w:t>w</w:t>
      </w:r>
      <w:r w:rsidR="00101EFB" w:rsidRPr="00881B44">
        <w:rPr>
          <w:rFonts w:ascii="Arial" w:hAnsi="Arial" w:cs="Arial"/>
          <w:b/>
          <w:bCs/>
          <w:spacing w:val="0"/>
        </w:rPr>
        <w:t xml:space="preserve">e </w:t>
      </w:r>
      <w:r w:rsidR="004A74C1" w:rsidRPr="00881B44">
        <w:rPr>
          <w:rFonts w:ascii="Arial" w:hAnsi="Arial" w:cs="Arial"/>
          <w:b/>
          <w:bCs/>
          <w:spacing w:val="0"/>
        </w:rPr>
        <w:t>r</w:t>
      </w:r>
      <w:r w:rsidR="00101EFB" w:rsidRPr="00881B44">
        <w:rPr>
          <w:rFonts w:ascii="Arial" w:hAnsi="Arial" w:cs="Arial"/>
          <w:b/>
          <w:bCs/>
          <w:spacing w:val="0"/>
        </w:rPr>
        <w:t>ise</w:t>
      </w:r>
      <w:r w:rsidR="00101EFB" w:rsidRPr="00881B44">
        <w:rPr>
          <w:rFonts w:ascii="Arial" w:hAnsi="Arial" w:cs="Arial"/>
          <w:spacing w:val="0"/>
        </w:rPr>
        <w:t xml:space="preserve"> </w:t>
      </w:r>
      <w:r w:rsidR="00C35073" w:rsidRPr="00881B44">
        <w:rPr>
          <w:rFonts w:ascii="Arial" w:hAnsi="Arial" w:cs="Arial"/>
          <w:spacing w:val="0"/>
        </w:rPr>
        <w:t xml:space="preserve">– </w:t>
      </w:r>
      <w:r w:rsidR="00CC6D3B" w:rsidRPr="00881B44">
        <w:rPr>
          <w:rFonts w:ascii="Arial" w:hAnsi="Arial" w:cs="Arial"/>
          <w:spacing w:val="0"/>
        </w:rPr>
        <w:t>An annual leadership conference for women focusing on social justice, equity, and union involvement.</w:t>
      </w:r>
    </w:p>
    <w:p w14:paraId="1C0E88D1" w14:textId="77777777" w:rsidR="00CC6D3B" w:rsidRPr="00881B44" w:rsidRDefault="00CC6D3B" w:rsidP="00D707BE">
      <w:pPr>
        <w:rPr>
          <w:rFonts w:ascii="Arial" w:hAnsi="Arial" w:cs="Arial"/>
          <w:spacing w:val="0"/>
        </w:rPr>
      </w:pPr>
    </w:p>
    <w:p w14:paraId="3E2728E4" w14:textId="62463442" w:rsidR="00CC6D3B" w:rsidRPr="00881B44" w:rsidRDefault="00CC6D3B" w:rsidP="00D707BE">
      <w:pPr>
        <w:rPr>
          <w:rFonts w:ascii="Arial" w:hAnsi="Arial" w:cs="Arial"/>
          <w:spacing w:val="0"/>
        </w:rPr>
      </w:pPr>
      <w:r w:rsidRPr="00881B44">
        <w:rPr>
          <w:rFonts w:ascii="Arial" w:hAnsi="Arial" w:cs="Arial"/>
          <w:b/>
          <w:bCs/>
          <w:spacing w:val="0"/>
        </w:rPr>
        <w:t xml:space="preserve">Code Black: </w:t>
      </w:r>
      <w:r w:rsidRPr="00881B44">
        <w:rPr>
          <w:rStyle w:val="Strong"/>
          <w:rFonts w:ascii="Arial" w:hAnsi="Arial" w:cs="Arial"/>
          <w:bCs w:val="0"/>
          <w:spacing w:val="0"/>
        </w:rPr>
        <w:t>Leadership Program for Black Members</w:t>
      </w:r>
      <w:r w:rsidR="00113956" w:rsidRPr="00881B44">
        <w:rPr>
          <w:rFonts w:ascii="Arial" w:hAnsi="Arial" w:cs="Arial"/>
          <w:spacing w:val="0"/>
        </w:rPr>
        <w:t xml:space="preserve"> </w:t>
      </w:r>
      <w:r w:rsidR="00C35073" w:rsidRPr="00881B44">
        <w:rPr>
          <w:rFonts w:ascii="Arial" w:hAnsi="Arial" w:cs="Arial"/>
          <w:spacing w:val="0"/>
        </w:rPr>
        <w:t xml:space="preserve">– </w:t>
      </w:r>
      <w:r w:rsidRPr="00881B44">
        <w:rPr>
          <w:rFonts w:ascii="Arial" w:hAnsi="Arial" w:cs="Arial"/>
          <w:spacing w:val="0"/>
        </w:rPr>
        <w:t>Intended for Black members to explore their leadership abilities, develop new skills, and increase their involvement within the Federation.</w:t>
      </w:r>
    </w:p>
    <w:p w14:paraId="7F588146" w14:textId="77777777" w:rsidR="00CC6D3B" w:rsidRPr="00881B44" w:rsidRDefault="00CC6D3B" w:rsidP="00D707BE">
      <w:pPr>
        <w:rPr>
          <w:rFonts w:ascii="Arial" w:hAnsi="Arial" w:cs="Arial"/>
          <w:spacing w:val="0"/>
        </w:rPr>
      </w:pPr>
    </w:p>
    <w:p w14:paraId="02FB5EE9" w14:textId="3A4FB73F" w:rsidR="00CC6D3B" w:rsidRPr="00881B44" w:rsidRDefault="00CC6D3B" w:rsidP="00D707BE">
      <w:pPr>
        <w:rPr>
          <w:rFonts w:ascii="Arial" w:hAnsi="Arial" w:cs="Arial"/>
          <w:spacing w:val="0"/>
        </w:rPr>
      </w:pPr>
      <w:r w:rsidRPr="00881B44">
        <w:rPr>
          <w:rFonts w:ascii="Arial" w:hAnsi="Arial" w:cs="Arial"/>
          <w:b/>
          <w:bCs/>
          <w:spacing w:val="0"/>
        </w:rPr>
        <w:t xml:space="preserve">Conscious Classrooms: </w:t>
      </w:r>
      <w:r w:rsidRPr="00881B44">
        <w:rPr>
          <w:rStyle w:val="Strong"/>
          <w:rFonts w:ascii="Arial" w:hAnsi="Arial" w:cs="Arial"/>
          <w:bCs w:val="0"/>
          <w:spacing w:val="0"/>
        </w:rPr>
        <w:t>Responding to Gender-Based Violence</w:t>
      </w:r>
      <w:r w:rsidR="00113956" w:rsidRPr="00881B44">
        <w:rPr>
          <w:rFonts w:ascii="Arial" w:hAnsi="Arial" w:cs="Arial"/>
          <w:spacing w:val="0"/>
        </w:rPr>
        <w:t xml:space="preserve"> </w:t>
      </w:r>
      <w:r w:rsidR="00C35073" w:rsidRPr="00881B44">
        <w:rPr>
          <w:rFonts w:ascii="Arial" w:hAnsi="Arial" w:cs="Arial"/>
          <w:spacing w:val="0"/>
        </w:rPr>
        <w:t xml:space="preserve">– </w:t>
      </w:r>
      <w:r w:rsidRPr="00881B44">
        <w:rPr>
          <w:rFonts w:ascii="Arial" w:hAnsi="Arial" w:cs="Arial"/>
          <w:spacing w:val="0"/>
        </w:rPr>
        <w:t>A two-day workshop examining how children are affected by gender-based violence against women, and what educators can do to help.</w:t>
      </w:r>
    </w:p>
    <w:p w14:paraId="169FF6A6" w14:textId="77777777" w:rsidR="00E22F83" w:rsidRPr="00881B44" w:rsidRDefault="00E22F83" w:rsidP="00D707BE">
      <w:pPr>
        <w:rPr>
          <w:rFonts w:ascii="Arial" w:hAnsi="Arial" w:cs="Arial"/>
          <w:spacing w:val="0"/>
        </w:rPr>
      </w:pPr>
    </w:p>
    <w:p w14:paraId="0B93FC04" w14:textId="1F28BFBB" w:rsidR="002D743C" w:rsidRPr="00881B44" w:rsidRDefault="00FD0478" w:rsidP="00D707BE">
      <w:pPr>
        <w:rPr>
          <w:rFonts w:ascii="Arial" w:hAnsi="Arial" w:cs="Arial"/>
          <w:spacing w:val="0"/>
        </w:rPr>
      </w:pPr>
      <w:r w:rsidRPr="00881B44">
        <w:rPr>
          <w:rFonts w:ascii="Arial" w:hAnsi="Arial" w:cs="Arial"/>
          <w:b/>
          <w:bCs/>
          <w:spacing w:val="0"/>
        </w:rPr>
        <w:t>An Ounce of Prevention: Kindergarten</w:t>
      </w:r>
      <w:r w:rsidR="001E1541" w:rsidRPr="00881B44">
        <w:rPr>
          <w:rFonts w:ascii="Arial" w:hAnsi="Arial" w:cs="Arial"/>
          <w:spacing w:val="0"/>
        </w:rPr>
        <w:t xml:space="preserve"> </w:t>
      </w:r>
      <w:r w:rsidR="00023332" w:rsidRPr="00881B44">
        <w:rPr>
          <w:rFonts w:ascii="Arial" w:hAnsi="Arial" w:cs="Arial"/>
          <w:spacing w:val="0"/>
        </w:rPr>
        <w:t xml:space="preserve">– </w:t>
      </w:r>
      <w:r w:rsidR="00E42BC7" w:rsidRPr="00881B44">
        <w:rPr>
          <w:rFonts w:ascii="Arial" w:hAnsi="Arial" w:cs="Arial"/>
          <w:spacing w:val="0"/>
        </w:rPr>
        <w:t>A</w:t>
      </w:r>
      <w:r w:rsidR="006404E9" w:rsidRPr="00881B44">
        <w:rPr>
          <w:rFonts w:ascii="Arial" w:hAnsi="Arial" w:cs="Arial"/>
          <w:spacing w:val="0"/>
        </w:rPr>
        <w:t xml:space="preserve"> two-day</w:t>
      </w:r>
      <w:r w:rsidR="00431684" w:rsidRPr="00881B44">
        <w:rPr>
          <w:rFonts w:ascii="Arial" w:hAnsi="Arial" w:cs="Arial"/>
          <w:spacing w:val="0"/>
        </w:rPr>
        <w:t xml:space="preserve"> conference </w:t>
      </w:r>
      <w:r w:rsidR="002E474D" w:rsidRPr="00881B44">
        <w:rPr>
          <w:rFonts w:ascii="Arial" w:hAnsi="Arial" w:cs="Arial"/>
          <w:spacing w:val="0"/>
        </w:rPr>
        <w:t>for</w:t>
      </w:r>
      <w:r w:rsidR="00431684" w:rsidRPr="00881B44">
        <w:rPr>
          <w:rFonts w:ascii="Arial" w:hAnsi="Arial" w:cs="Arial"/>
          <w:spacing w:val="0"/>
        </w:rPr>
        <w:t xml:space="preserve"> members</w:t>
      </w:r>
      <w:r w:rsidR="00E42BC7" w:rsidRPr="00881B44">
        <w:rPr>
          <w:rFonts w:ascii="Arial" w:hAnsi="Arial" w:cs="Arial"/>
          <w:spacing w:val="0"/>
        </w:rPr>
        <w:t xml:space="preserve"> currently working in </w:t>
      </w:r>
      <w:proofErr w:type="gramStart"/>
      <w:r w:rsidR="00E42BC7" w:rsidRPr="00881B44">
        <w:rPr>
          <w:rFonts w:ascii="Arial" w:hAnsi="Arial" w:cs="Arial"/>
          <w:spacing w:val="0"/>
        </w:rPr>
        <w:t>Kindergarten</w:t>
      </w:r>
      <w:proofErr w:type="gramEnd"/>
      <w:r w:rsidR="00E42BC7" w:rsidRPr="00881B44">
        <w:rPr>
          <w:rFonts w:ascii="Arial" w:hAnsi="Arial" w:cs="Arial"/>
          <w:spacing w:val="0"/>
        </w:rPr>
        <w:t xml:space="preserve"> who are</w:t>
      </w:r>
      <w:r w:rsidR="00431684" w:rsidRPr="00881B44">
        <w:rPr>
          <w:rFonts w:ascii="Arial" w:hAnsi="Arial" w:cs="Arial"/>
          <w:spacing w:val="0"/>
        </w:rPr>
        <w:t xml:space="preserve"> interested in strengthening their understanding of the </w:t>
      </w:r>
      <w:proofErr w:type="gramStart"/>
      <w:r w:rsidR="00431684" w:rsidRPr="00881B44">
        <w:rPr>
          <w:rFonts w:ascii="Arial" w:hAnsi="Arial" w:cs="Arial"/>
          <w:spacing w:val="0"/>
        </w:rPr>
        <w:t>Kindergarten</w:t>
      </w:r>
      <w:proofErr w:type="gramEnd"/>
      <w:r w:rsidR="00431684" w:rsidRPr="00881B44">
        <w:rPr>
          <w:rFonts w:ascii="Arial" w:hAnsi="Arial" w:cs="Arial"/>
          <w:spacing w:val="0"/>
        </w:rPr>
        <w:t xml:space="preserve"> program </w:t>
      </w:r>
      <w:r w:rsidR="003C059C" w:rsidRPr="00881B44">
        <w:rPr>
          <w:rFonts w:ascii="Arial" w:hAnsi="Arial" w:cs="Arial"/>
          <w:spacing w:val="0"/>
        </w:rPr>
        <w:t>and</w:t>
      </w:r>
      <w:r w:rsidR="00431684" w:rsidRPr="00881B44">
        <w:rPr>
          <w:rFonts w:ascii="Arial" w:hAnsi="Arial" w:cs="Arial"/>
          <w:spacing w:val="0"/>
        </w:rPr>
        <w:t xml:space="preserve"> the </w:t>
      </w:r>
      <w:proofErr w:type="gramStart"/>
      <w:r w:rsidR="003C059C" w:rsidRPr="00881B44">
        <w:rPr>
          <w:rFonts w:ascii="Arial" w:hAnsi="Arial" w:cs="Arial"/>
          <w:spacing w:val="0"/>
        </w:rPr>
        <w:t>Kindergarten</w:t>
      </w:r>
      <w:proofErr w:type="gramEnd"/>
      <w:r w:rsidR="003C059C" w:rsidRPr="00881B44">
        <w:rPr>
          <w:rFonts w:ascii="Arial" w:hAnsi="Arial" w:cs="Arial"/>
          <w:spacing w:val="0"/>
        </w:rPr>
        <w:t xml:space="preserve"> </w:t>
      </w:r>
      <w:r w:rsidR="00E42BC7" w:rsidRPr="00881B44">
        <w:rPr>
          <w:rFonts w:ascii="Arial" w:hAnsi="Arial" w:cs="Arial"/>
          <w:spacing w:val="0"/>
        </w:rPr>
        <w:t>teaching</w:t>
      </w:r>
      <w:r w:rsidR="00431684" w:rsidRPr="00881B44">
        <w:rPr>
          <w:rFonts w:ascii="Arial" w:hAnsi="Arial" w:cs="Arial"/>
          <w:spacing w:val="0"/>
        </w:rPr>
        <w:t xml:space="preserve"> partnership.</w:t>
      </w:r>
      <w:r w:rsidR="006065AF" w:rsidRPr="00881B44">
        <w:rPr>
          <w:rFonts w:ascii="Arial" w:hAnsi="Arial" w:cs="Arial"/>
          <w:spacing w:val="0"/>
        </w:rPr>
        <w:t xml:space="preserve"> </w:t>
      </w:r>
      <w:r w:rsidR="002D6D16" w:rsidRPr="00881B44">
        <w:rPr>
          <w:rFonts w:ascii="Arial" w:hAnsi="Arial" w:cs="Arial"/>
          <w:spacing w:val="0"/>
        </w:rPr>
        <w:t xml:space="preserve"> </w:t>
      </w:r>
    </w:p>
    <w:p w14:paraId="07BA13DF" w14:textId="77777777" w:rsidR="001E1541" w:rsidRPr="00881B44" w:rsidRDefault="001E1541" w:rsidP="00D707BE">
      <w:pPr>
        <w:rPr>
          <w:rFonts w:ascii="Arial" w:hAnsi="Arial" w:cs="Arial"/>
          <w:spacing w:val="0"/>
        </w:rPr>
      </w:pPr>
    </w:p>
    <w:p w14:paraId="1824F280" w14:textId="23699185" w:rsidR="00CC6D3B" w:rsidRPr="00881B44" w:rsidRDefault="00CC6D3B" w:rsidP="00D707BE">
      <w:pPr>
        <w:rPr>
          <w:rFonts w:ascii="Arial" w:hAnsi="Arial" w:cs="Arial"/>
          <w:spacing w:val="0"/>
        </w:rPr>
      </w:pPr>
      <w:r w:rsidRPr="00881B44">
        <w:rPr>
          <w:rFonts w:ascii="Arial" w:hAnsi="Arial" w:cs="Arial"/>
          <w:b/>
          <w:bCs/>
          <w:spacing w:val="0"/>
        </w:rPr>
        <w:t>First Nations, Métis, and Inuit Education Symposium</w:t>
      </w:r>
      <w:r w:rsidR="00023332" w:rsidRPr="00881B44">
        <w:rPr>
          <w:rFonts w:ascii="Arial" w:hAnsi="Arial" w:cs="Arial"/>
          <w:spacing w:val="0"/>
        </w:rPr>
        <w:t xml:space="preserve"> </w:t>
      </w:r>
      <w:r w:rsidR="00C35073" w:rsidRPr="00881B44">
        <w:rPr>
          <w:rFonts w:ascii="Arial" w:hAnsi="Arial" w:cs="Arial"/>
          <w:spacing w:val="0"/>
        </w:rPr>
        <w:t xml:space="preserve">– </w:t>
      </w:r>
      <w:r w:rsidRPr="00881B44">
        <w:rPr>
          <w:rFonts w:ascii="Arial" w:hAnsi="Arial" w:cs="Arial"/>
          <w:spacing w:val="0"/>
        </w:rPr>
        <w:t xml:space="preserve">This annual learning forum provides members </w:t>
      </w:r>
      <w:r w:rsidR="005966DD" w:rsidRPr="00881B44">
        <w:rPr>
          <w:rFonts w:ascii="Arial" w:hAnsi="Arial" w:cs="Arial"/>
          <w:spacing w:val="0"/>
        </w:rPr>
        <w:t xml:space="preserve">with </w:t>
      </w:r>
      <w:r w:rsidRPr="00881B44">
        <w:rPr>
          <w:rFonts w:ascii="Arial" w:hAnsi="Arial" w:cs="Arial"/>
          <w:spacing w:val="0"/>
        </w:rPr>
        <w:t>an opportunity to learn about FNMI pedagogies, resources, and teaching practices.</w:t>
      </w:r>
    </w:p>
    <w:p w14:paraId="35FC8422" w14:textId="6C122AE9" w:rsidR="00007E87" w:rsidRPr="00881B44" w:rsidRDefault="00007E87" w:rsidP="00D707BE">
      <w:pPr>
        <w:rPr>
          <w:rFonts w:ascii="Arial" w:hAnsi="Arial" w:cs="Arial"/>
          <w:spacing w:val="0"/>
        </w:rPr>
      </w:pPr>
    </w:p>
    <w:p w14:paraId="4682000E" w14:textId="53747664" w:rsidR="00C922E3" w:rsidRPr="00881B44" w:rsidRDefault="007E7BAD" w:rsidP="00D707BE">
      <w:pPr>
        <w:rPr>
          <w:rFonts w:ascii="Arial" w:hAnsi="Arial" w:cs="Arial"/>
          <w:spacing w:val="0"/>
        </w:rPr>
      </w:pPr>
      <w:r w:rsidRPr="00881B44">
        <w:rPr>
          <w:rFonts w:ascii="Arial" w:hAnsi="Arial" w:cs="Arial"/>
          <w:b/>
          <w:bCs/>
          <w:spacing w:val="0"/>
        </w:rPr>
        <w:t>Occasional Teacher Conference</w:t>
      </w:r>
      <w:r w:rsidR="00023332" w:rsidRPr="00881B44">
        <w:rPr>
          <w:rFonts w:ascii="Arial" w:hAnsi="Arial" w:cs="Arial"/>
          <w:spacing w:val="0"/>
        </w:rPr>
        <w:t xml:space="preserve"> – </w:t>
      </w:r>
      <w:r w:rsidR="00046508" w:rsidRPr="00881B44">
        <w:rPr>
          <w:rFonts w:ascii="Arial" w:hAnsi="Arial" w:cs="Arial"/>
          <w:spacing w:val="0"/>
        </w:rPr>
        <w:t>I</w:t>
      </w:r>
      <w:r w:rsidR="00C922E3" w:rsidRPr="00881B44">
        <w:rPr>
          <w:rFonts w:ascii="Arial" w:hAnsi="Arial" w:cs="Arial"/>
          <w:spacing w:val="0"/>
        </w:rPr>
        <w:t xml:space="preserve">ncludes a series of workshops and presentations with practical strategies, resources, and networking opportunities tailored to the needs and interests of </w:t>
      </w:r>
      <w:r w:rsidR="009717B8" w:rsidRPr="00881B44">
        <w:rPr>
          <w:rFonts w:ascii="Arial" w:hAnsi="Arial" w:cs="Arial"/>
          <w:spacing w:val="0"/>
        </w:rPr>
        <w:t xml:space="preserve">daily and long-term </w:t>
      </w:r>
      <w:r w:rsidR="00C922E3" w:rsidRPr="00881B44">
        <w:rPr>
          <w:rFonts w:ascii="Arial" w:hAnsi="Arial" w:cs="Arial"/>
          <w:spacing w:val="0"/>
        </w:rPr>
        <w:t xml:space="preserve">occasional teachers. </w:t>
      </w:r>
    </w:p>
    <w:p w14:paraId="09E8EA18" w14:textId="77777777" w:rsidR="00D65DA2" w:rsidRPr="00881B44" w:rsidRDefault="00D65DA2" w:rsidP="00D707BE">
      <w:pPr>
        <w:rPr>
          <w:rFonts w:ascii="Arial" w:hAnsi="Arial" w:cs="Arial"/>
          <w:spacing w:val="0"/>
        </w:rPr>
      </w:pPr>
    </w:p>
    <w:p w14:paraId="78786E8D" w14:textId="438CCA8F" w:rsidR="00CC6D3B" w:rsidRPr="00881B44" w:rsidRDefault="00CC6D3B" w:rsidP="00D707BE">
      <w:pPr>
        <w:rPr>
          <w:rFonts w:ascii="Arial" w:hAnsi="Arial" w:cs="Arial"/>
          <w:spacing w:val="0"/>
        </w:rPr>
      </w:pPr>
      <w:r w:rsidRPr="00881B44">
        <w:rPr>
          <w:rFonts w:ascii="Arial" w:hAnsi="Arial" w:cs="Arial"/>
          <w:b/>
          <w:bCs/>
          <w:spacing w:val="0"/>
        </w:rPr>
        <w:t>Summer Academy</w:t>
      </w:r>
      <w:r w:rsidR="00007E87" w:rsidRPr="00881B44">
        <w:rPr>
          <w:rFonts w:ascii="Arial" w:hAnsi="Arial" w:cs="Arial"/>
          <w:spacing w:val="0"/>
        </w:rPr>
        <w:t xml:space="preserve"> </w:t>
      </w:r>
      <w:r w:rsidR="00C07EAC" w:rsidRPr="00881B44">
        <w:rPr>
          <w:rFonts w:ascii="Arial" w:hAnsi="Arial" w:cs="Arial"/>
          <w:spacing w:val="0"/>
        </w:rPr>
        <w:t xml:space="preserve">– Offered throughout </w:t>
      </w:r>
      <w:r w:rsidR="00E42BC7" w:rsidRPr="00881B44">
        <w:rPr>
          <w:rFonts w:ascii="Arial" w:hAnsi="Arial" w:cs="Arial"/>
          <w:spacing w:val="0"/>
        </w:rPr>
        <w:t xml:space="preserve">July and August across the province, </w:t>
      </w:r>
      <w:r w:rsidR="009717B8" w:rsidRPr="00881B44">
        <w:rPr>
          <w:rFonts w:ascii="Arial" w:hAnsi="Arial" w:cs="Arial"/>
          <w:spacing w:val="0"/>
        </w:rPr>
        <w:t>with m</w:t>
      </w:r>
      <w:r w:rsidRPr="00881B44">
        <w:rPr>
          <w:rFonts w:ascii="Arial" w:hAnsi="Arial" w:cs="Arial"/>
          <w:spacing w:val="0"/>
        </w:rPr>
        <w:t xml:space="preserve">ore than </w:t>
      </w:r>
      <w:r w:rsidR="00A45CD1">
        <w:rPr>
          <w:rFonts w:ascii="Arial" w:hAnsi="Arial" w:cs="Arial"/>
          <w:spacing w:val="0"/>
        </w:rPr>
        <w:t>30</w:t>
      </w:r>
      <w:r w:rsidRPr="00881B44">
        <w:rPr>
          <w:rFonts w:ascii="Arial" w:hAnsi="Arial" w:cs="Arial"/>
          <w:spacing w:val="0"/>
        </w:rPr>
        <w:t xml:space="preserve"> three-day professional learning courses designed and presented by members for members</w:t>
      </w:r>
      <w:r w:rsidR="00502828" w:rsidRPr="00881B44">
        <w:rPr>
          <w:rFonts w:ascii="Arial" w:hAnsi="Arial" w:cs="Arial"/>
          <w:spacing w:val="0"/>
        </w:rPr>
        <w:t xml:space="preserve">, </w:t>
      </w:r>
      <w:r w:rsidR="00A60413" w:rsidRPr="00881B44">
        <w:rPr>
          <w:rFonts w:ascii="Arial" w:hAnsi="Arial" w:cs="Arial"/>
          <w:spacing w:val="0"/>
        </w:rPr>
        <w:t>including courses that highlight equity and social justice.</w:t>
      </w:r>
      <w:r w:rsidR="00581C86" w:rsidRPr="00881B44">
        <w:rPr>
          <w:rFonts w:ascii="Arial" w:hAnsi="Arial" w:cs="Arial"/>
          <w:spacing w:val="0"/>
        </w:rPr>
        <w:t xml:space="preserve"> </w:t>
      </w:r>
    </w:p>
    <w:p w14:paraId="1AFAC998" w14:textId="462D66C8" w:rsidR="00CC6D3B" w:rsidRPr="00881B44" w:rsidRDefault="00CC6D3B" w:rsidP="00D707BE">
      <w:pPr>
        <w:rPr>
          <w:rFonts w:ascii="Arial" w:hAnsi="Arial" w:cs="Arial"/>
          <w:spacing w:val="0"/>
        </w:rPr>
      </w:pPr>
    </w:p>
    <w:p w14:paraId="01D2B6CA" w14:textId="199C837D" w:rsidR="688FA5E0" w:rsidRPr="00881B44" w:rsidRDefault="00CC6D3B" w:rsidP="00D707BE">
      <w:pPr>
        <w:rPr>
          <w:rFonts w:ascii="Arial" w:hAnsi="Arial" w:cs="Arial"/>
          <w:spacing w:val="0"/>
        </w:rPr>
      </w:pPr>
      <w:r w:rsidRPr="00881B44">
        <w:rPr>
          <w:rFonts w:ascii="Arial" w:hAnsi="Arial" w:cs="Arial"/>
          <w:spacing w:val="0"/>
        </w:rPr>
        <w:t>Find more information a</w:t>
      </w:r>
      <w:r w:rsidR="3BA39569" w:rsidRPr="00881B44">
        <w:rPr>
          <w:rFonts w:ascii="Arial" w:hAnsi="Arial" w:cs="Arial"/>
          <w:spacing w:val="0"/>
        </w:rPr>
        <w:t>bout</w:t>
      </w:r>
      <w:r w:rsidRPr="00881B44">
        <w:rPr>
          <w:rFonts w:ascii="Arial" w:hAnsi="Arial" w:cs="Arial"/>
          <w:spacing w:val="0"/>
        </w:rPr>
        <w:t xml:space="preserve"> </w:t>
      </w:r>
      <w:r w:rsidR="37AF2905" w:rsidRPr="00881B44">
        <w:rPr>
          <w:rFonts w:ascii="Arial" w:hAnsi="Arial" w:cs="Arial"/>
          <w:spacing w:val="0"/>
        </w:rPr>
        <w:t>conference</w:t>
      </w:r>
      <w:r w:rsidRPr="00881B44">
        <w:rPr>
          <w:rFonts w:ascii="Arial" w:hAnsi="Arial" w:cs="Arial"/>
          <w:spacing w:val="0"/>
        </w:rPr>
        <w:t xml:space="preserve">s </w:t>
      </w:r>
      <w:r w:rsidR="244CCBD7" w:rsidRPr="00881B44">
        <w:rPr>
          <w:rFonts w:ascii="Arial" w:hAnsi="Arial" w:cs="Arial"/>
          <w:spacing w:val="0"/>
        </w:rPr>
        <w:t>and</w:t>
      </w:r>
      <w:r w:rsidR="00C35073" w:rsidRPr="00881B44">
        <w:rPr>
          <w:rFonts w:ascii="Arial" w:hAnsi="Arial" w:cs="Arial"/>
          <w:spacing w:val="0"/>
        </w:rPr>
        <w:t xml:space="preserve"> </w:t>
      </w:r>
      <w:r w:rsidR="6DCDC338" w:rsidRPr="00881B44">
        <w:rPr>
          <w:rFonts w:ascii="Arial" w:hAnsi="Arial" w:cs="Arial"/>
          <w:spacing w:val="0"/>
        </w:rPr>
        <w:t xml:space="preserve">upcoming </w:t>
      </w:r>
      <w:r w:rsidR="00DC134B" w:rsidRPr="00881B44">
        <w:rPr>
          <w:rFonts w:ascii="Arial" w:hAnsi="Arial" w:cs="Arial"/>
          <w:spacing w:val="0"/>
        </w:rPr>
        <w:t>programs at</w:t>
      </w:r>
      <w:r w:rsidR="3D4DE62F" w:rsidRPr="00881B44">
        <w:rPr>
          <w:rFonts w:ascii="Arial" w:hAnsi="Arial" w:cs="Arial"/>
          <w:spacing w:val="0"/>
        </w:rPr>
        <w:t xml:space="preserve"> </w:t>
      </w:r>
      <w:hyperlink r:id="rId78" w:tooltip="ETFO Events website " w:history="1">
        <w:r w:rsidR="00A1334F" w:rsidRPr="00881B44">
          <w:rPr>
            <w:rStyle w:val="Hyperlink"/>
            <w:rFonts w:ascii="Arial" w:hAnsi="Arial" w:cs="Arial"/>
            <w:color w:val="auto"/>
            <w:spacing w:val="0"/>
          </w:rPr>
          <w:t>events.etfo.org</w:t>
        </w:r>
      </w:hyperlink>
      <w:r w:rsidRPr="00881B44">
        <w:rPr>
          <w:rFonts w:ascii="Arial" w:hAnsi="Arial" w:cs="Arial"/>
          <w:spacing w:val="0"/>
        </w:rPr>
        <w:t>.</w:t>
      </w:r>
    </w:p>
    <w:p w14:paraId="1AC718EA" w14:textId="77777777" w:rsidR="00CC6D3B" w:rsidRPr="00881B44" w:rsidRDefault="00CC6D3B" w:rsidP="00D707BE">
      <w:pPr>
        <w:rPr>
          <w:rFonts w:ascii="Arial" w:hAnsi="Arial" w:cs="Arial"/>
          <w:spacing w:val="0"/>
        </w:rPr>
      </w:pPr>
    </w:p>
    <w:p w14:paraId="63137DE8" w14:textId="67F37E22" w:rsidR="00CC6D3B" w:rsidRPr="00881B44" w:rsidRDefault="00CC6D3B" w:rsidP="007770CE">
      <w:pPr>
        <w:rPr>
          <w:rFonts w:ascii="Arial" w:hAnsi="Arial" w:cs="Arial"/>
          <w:b/>
          <w:bCs/>
          <w:spacing w:val="0"/>
        </w:rPr>
      </w:pPr>
      <w:bookmarkStart w:id="106" w:name="_Toc206070861"/>
      <w:r w:rsidRPr="00881B44">
        <w:rPr>
          <w:rFonts w:ascii="Arial" w:hAnsi="Arial" w:cs="Arial"/>
          <w:b/>
          <w:bCs/>
          <w:spacing w:val="0"/>
        </w:rPr>
        <w:t xml:space="preserve">Additional Qualification (AQ) </w:t>
      </w:r>
      <w:r w:rsidR="00317074" w:rsidRPr="00881B44">
        <w:rPr>
          <w:rFonts w:ascii="Arial" w:hAnsi="Arial" w:cs="Arial"/>
          <w:b/>
          <w:bCs/>
          <w:spacing w:val="0"/>
        </w:rPr>
        <w:t>c</w:t>
      </w:r>
      <w:r w:rsidRPr="00881B44">
        <w:rPr>
          <w:rFonts w:ascii="Arial" w:hAnsi="Arial" w:cs="Arial"/>
          <w:b/>
          <w:bCs/>
          <w:spacing w:val="0"/>
        </w:rPr>
        <w:t>ourses</w:t>
      </w:r>
      <w:bookmarkEnd w:id="106"/>
    </w:p>
    <w:p w14:paraId="7DD21042" w14:textId="08CA9C7D" w:rsidR="00CC6D3B" w:rsidRPr="00881B44" w:rsidRDefault="00CC6D3B" w:rsidP="00D707BE">
      <w:pPr>
        <w:rPr>
          <w:rFonts w:ascii="Arial" w:hAnsi="Arial" w:cs="Arial"/>
          <w:spacing w:val="0"/>
        </w:rPr>
      </w:pPr>
      <w:r w:rsidRPr="00881B44">
        <w:rPr>
          <w:rFonts w:ascii="Arial" w:hAnsi="Arial" w:cs="Arial"/>
          <w:spacing w:val="0"/>
        </w:rPr>
        <w:t>ETFO AQ is a leading provider of professional development courses in Canada. Content is developed by educators who understand effective and practical teaching strategies that work within the realities of today’s classroom</w:t>
      </w:r>
      <w:r w:rsidR="00A45CD1">
        <w:rPr>
          <w:rFonts w:ascii="Arial" w:hAnsi="Arial" w:cs="Arial"/>
          <w:spacing w:val="0"/>
        </w:rPr>
        <w:t>s</w:t>
      </w:r>
      <w:r w:rsidRPr="00881B44">
        <w:rPr>
          <w:rFonts w:ascii="Arial" w:hAnsi="Arial" w:cs="Arial"/>
          <w:spacing w:val="0"/>
        </w:rPr>
        <w:t>.</w:t>
      </w:r>
    </w:p>
    <w:p w14:paraId="6C90D784" w14:textId="77777777" w:rsidR="00997489" w:rsidRPr="00881B44" w:rsidRDefault="00997489" w:rsidP="00D707BE">
      <w:pPr>
        <w:rPr>
          <w:rFonts w:ascii="Arial" w:hAnsi="Arial" w:cs="Arial"/>
          <w:spacing w:val="0"/>
        </w:rPr>
      </w:pPr>
    </w:p>
    <w:p w14:paraId="7EC6B227" w14:textId="77777777" w:rsidR="00CC6D3B" w:rsidRPr="00881B44" w:rsidRDefault="00CC6D3B" w:rsidP="00D707BE">
      <w:pPr>
        <w:rPr>
          <w:rFonts w:ascii="Arial" w:hAnsi="Arial" w:cs="Arial"/>
          <w:spacing w:val="0"/>
        </w:rPr>
      </w:pPr>
      <w:r w:rsidRPr="00881B44">
        <w:rPr>
          <w:rFonts w:ascii="Arial" w:hAnsi="Arial" w:cs="Arial"/>
          <w:spacing w:val="0"/>
        </w:rPr>
        <w:t>As an accredited AQ course provider, ETFO AQ follows the curriculum guidelines and hours of study as set by the Ontario College of Teachers (OCT) and required by legislation.</w:t>
      </w:r>
    </w:p>
    <w:p w14:paraId="5289246E" w14:textId="77777777" w:rsidR="00997489" w:rsidRPr="00881B44" w:rsidRDefault="00997489" w:rsidP="00D707BE">
      <w:pPr>
        <w:rPr>
          <w:rFonts w:ascii="Arial" w:hAnsi="Arial" w:cs="Arial"/>
          <w:spacing w:val="0"/>
        </w:rPr>
      </w:pPr>
    </w:p>
    <w:p w14:paraId="0C13A2A2" w14:textId="4498F1D5" w:rsidR="003D649F" w:rsidRPr="00881B44" w:rsidRDefault="00052F6D" w:rsidP="00D707BE">
      <w:pPr>
        <w:rPr>
          <w:rFonts w:ascii="Arial" w:hAnsi="Arial" w:cs="Arial"/>
          <w:spacing w:val="0"/>
        </w:rPr>
      </w:pPr>
      <w:r w:rsidRPr="00881B44">
        <w:rPr>
          <w:rFonts w:ascii="Arial" w:hAnsi="Arial" w:cs="Arial"/>
          <w:spacing w:val="0"/>
        </w:rPr>
        <w:t>Visit the ETFO AQ website</w:t>
      </w:r>
      <w:r w:rsidR="71A36316" w:rsidRPr="00881B44">
        <w:rPr>
          <w:rFonts w:ascii="Arial" w:hAnsi="Arial" w:cs="Arial"/>
          <w:spacing w:val="0"/>
        </w:rPr>
        <w:t xml:space="preserve">, </w:t>
      </w:r>
      <w:hyperlink r:id="rId79" w:tooltip="Link to the ETFO AQ website" w:history="1">
        <w:r w:rsidR="6112F139" w:rsidRPr="00881B44">
          <w:rPr>
            <w:rStyle w:val="Hyperlink"/>
            <w:rFonts w:ascii="Arial" w:hAnsi="Arial" w:cs="Arial"/>
            <w:color w:val="auto"/>
            <w:spacing w:val="0"/>
          </w:rPr>
          <w:t>etfo</w:t>
        </w:r>
        <w:r w:rsidR="71A36316" w:rsidRPr="00881B44">
          <w:rPr>
            <w:rStyle w:val="Hyperlink"/>
            <w:rFonts w:ascii="Arial" w:hAnsi="Arial" w:cs="Arial"/>
            <w:color w:val="auto"/>
            <w:spacing w:val="0"/>
          </w:rPr>
          <w:t>-aq.ca</w:t>
        </w:r>
      </w:hyperlink>
      <w:r w:rsidR="253E679B" w:rsidRPr="00881B44">
        <w:rPr>
          <w:rFonts w:ascii="Arial" w:hAnsi="Arial" w:cs="Arial"/>
          <w:spacing w:val="0"/>
        </w:rPr>
        <w:t xml:space="preserve">, </w:t>
      </w:r>
      <w:r w:rsidRPr="00881B44">
        <w:rPr>
          <w:rFonts w:ascii="Arial" w:hAnsi="Arial" w:cs="Arial"/>
          <w:spacing w:val="0"/>
        </w:rPr>
        <w:t xml:space="preserve">for more information and </w:t>
      </w:r>
      <w:r w:rsidR="00907560" w:rsidRPr="00881B44">
        <w:rPr>
          <w:rFonts w:ascii="Arial" w:hAnsi="Arial" w:cs="Arial"/>
          <w:spacing w:val="0"/>
        </w:rPr>
        <w:t xml:space="preserve">to </w:t>
      </w:r>
      <w:r w:rsidRPr="00881B44">
        <w:rPr>
          <w:rFonts w:ascii="Arial" w:hAnsi="Arial" w:cs="Arial"/>
          <w:spacing w:val="0"/>
        </w:rPr>
        <w:t>view the full</w:t>
      </w:r>
      <w:r w:rsidR="00907560" w:rsidRPr="00881B44">
        <w:rPr>
          <w:rFonts w:ascii="Arial" w:hAnsi="Arial" w:cs="Arial"/>
          <w:spacing w:val="0"/>
        </w:rPr>
        <w:t xml:space="preserve"> </w:t>
      </w:r>
      <w:r w:rsidRPr="00881B44">
        <w:rPr>
          <w:rFonts w:ascii="Arial" w:hAnsi="Arial" w:cs="Arial"/>
          <w:spacing w:val="0"/>
        </w:rPr>
        <w:t>course catalogue.</w:t>
      </w:r>
    </w:p>
    <w:p w14:paraId="3A87976B" w14:textId="77777777" w:rsidR="007E0B87" w:rsidRPr="00881B44" w:rsidRDefault="007E0B87" w:rsidP="00D707BE">
      <w:pPr>
        <w:rPr>
          <w:rFonts w:ascii="Arial" w:hAnsi="Arial" w:cs="Arial"/>
          <w:spacing w:val="0"/>
        </w:rPr>
      </w:pPr>
    </w:p>
    <w:p w14:paraId="744883C3" w14:textId="18460C51" w:rsidR="007E0B87" w:rsidRPr="00881B44" w:rsidRDefault="007E0B87" w:rsidP="00D707BE">
      <w:pPr>
        <w:rPr>
          <w:rFonts w:ascii="Arial" w:hAnsi="Arial" w:cs="Arial"/>
          <w:spacing w:val="0"/>
        </w:rPr>
      </w:pPr>
      <w:r w:rsidRPr="00881B44">
        <w:rPr>
          <w:rFonts w:ascii="Arial" w:hAnsi="Arial" w:cs="Arial"/>
          <w:spacing w:val="0"/>
        </w:rPr>
        <w:t xml:space="preserve">Contact </w:t>
      </w:r>
      <w:r w:rsidR="00495F4D" w:rsidRPr="00881B44">
        <w:rPr>
          <w:rFonts w:ascii="Arial" w:hAnsi="Arial" w:cs="Arial"/>
          <w:spacing w:val="0"/>
        </w:rPr>
        <w:t xml:space="preserve">the </w:t>
      </w:r>
      <w:hyperlink r:id="rId80" w:tooltip="QECO website " w:history="1">
        <w:r w:rsidR="00495F4D" w:rsidRPr="00881B44">
          <w:rPr>
            <w:rStyle w:val="Heading4Char"/>
            <w:rFonts w:cs="Arial"/>
            <w:b w:val="0"/>
            <w:bCs w:val="0"/>
            <w:color w:val="auto"/>
            <w:spacing w:val="0"/>
          </w:rPr>
          <w:t>Qualifications Evaluation Council of Ontario</w:t>
        </w:r>
      </w:hyperlink>
      <w:r w:rsidR="00495F4D" w:rsidRPr="00881B44">
        <w:rPr>
          <w:rFonts w:ascii="Arial" w:hAnsi="Arial" w:cs="Arial"/>
          <w:spacing w:val="0"/>
        </w:rPr>
        <w:t xml:space="preserve"> (</w:t>
      </w:r>
      <w:r w:rsidRPr="00881B44">
        <w:rPr>
          <w:rFonts w:ascii="Arial" w:hAnsi="Arial" w:cs="Arial"/>
          <w:spacing w:val="0"/>
        </w:rPr>
        <w:t>QECO</w:t>
      </w:r>
      <w:r w:rsidR="00495F4D" w:rsidRPr="00881B44">
        <w:rPr>
          <w:rFonts w:ascii="Arial" w:hAnsi="Arial" w:cs="Arial"/>
          <w:spacing w:val="0"/>
        </w:rPr>
        <w:t>)</w:t>
      </w:r>
      <w:r w:rsidRPr="00881B44">
        <w:rPr>
          <w:rFonts w:ascii="Arial" w:hAnsi="Arial" w:cs="Arial"/>
          <w:spacing w:val="0"/>
        </w:rPr>
        <w:t xml:space="preserve"> to learn more about how</w:t>
      </w:r>
      <w:r w:rsidR="00557A39" w:rsidRPr="00881B44">
        <w:rPr>
          <w:rFonts w:ascii="Arial" w:hAnsi="Arial" w:cs="Arial"/>
          <w:spacing w:val="0"/>
        </w:rPr>
        <w:t xml:space="preserve"> it evaluates teacher academic credentials</w:t>
      </w:r>
      <w:r w:rsidR="00F84658" w:rsidRPr="00881B44">
        <w:rPr>
          <w:rFonts w:ascii="Arial" w:hAnsi="Arial" w:cs="Arial"/>
          <w:spacing w:val="0"/>
        </w:rPr>
        <w:t xml:space="preserve"> (including AQ and ABQ courses)</w:t>
      </w:r>
      <w:r w:rsidR="00557A39" w:rsidRPr="00881B44">
        <w:rPr>
          <w:rFonts w:ascii="Arial" w:hAnsi="Arial" w:cs="Arial"/>
          <w:spacing w:val="0"/>
        </w:rPr>
        <w:t xml:space="preserve"> for salary purposes. </w:t>
      </w:r>
      <w:r w:rsidR="006B71AE" w:rsidRPr="00881B44">
        <w:rPr>
          <w:rFonts w:ascii="Arial" w:hAnsi="Arial" w:cs="Arial"/>
          <w:spacing w:val="0"/>
        </w:rPr>
        <w:t>QECO</w:t>
      </w:r>
      <w:r w:rsidR="00557A39" w:rsidRPr="00881B44">
        <w:rPr>
          <w:rFonts w:ascii="Arial" w:hAnsi="Arial" w:cs="Arial"/>
          <w:spacing w:val="0"/>
        </w:rPr>
        <w:t xml:space="preserve"> </w:t>
      </w:r>
      <w:r w:rsidR="00DC134B" w:rsidRPr="00881B44">
        <w:rPr>
          <w:rFonts w:ascii="Arial" w:hAnsi="Arial" w:cs="Arial"/>
          <w:spacing w:val="0"/>
        </w:rPr>
        <w:t>i</w:t>
      </w:r>
      <w:r w:rsidR="00557A39" w:rsidRPr="00881B44">
        <w:rPr>
          <w:rFonts w:ascii="Arial" w:hAnsi="Arial" w:cs="Arial"/>
          <w:spacing w:val="0"/>
        </w:rPr>
        <w:t xml:space="preserve">s recognized by all boards for </w:t>
      </w:r>
      <w:r w:rsidR="00EC4AE8" w:rsidRPr="00881B44">
        <w:rPr>
          <w:rFonts w:ascii="Arial" w:hAnsi="Arial" w:cs="Arial"/>
          <w:spacing w:val="0"/>
        </w:rPr>
        <w:t xml:space="preserve">teacher </w:t>
      </w:r>
      <w:r w:rsidR="00557A39" w:rsidRPr="00881B44">
        <w:rPr>
          <w:rFonts w:ascii="Arial" w:hAnsi="Arial" w:cs="Arial"/>
          <w:spacing w:val="0"/>
        </w:rPr>
        <w:t>salary grid placement.</w:t>
      </w:r>
      <w:r w:rsidRPr="00881B44">
        <w:rPr>
          <w:rFonts w:ascii="Arial" w:hAnsi="Arial" w:cs="Arial"/>
          <w:spacing w:val="0"/>
        </w:rPr>
        <w:t xml:space="preserve"> </w:t>
      </w:r>
    </w:p>
    <w:p w14:paraId="3F06D6A0" w14:textId="77777777" w:rsidR="00BC4779" w:rsidRPr="00881B44" w:rsidRDefault="00BC4779" w:rsidP="00D707BE">
      <w:pPr>
        <w:rPr>
          <w:rFonts w:ascii="Arial" w:hAnsi="Arial" w:cs="Arial"/>
          <w:spacing w:val="0"/>
        </w:rPr>
      </w:pPr>
    </w:p>
    <w:p w14:paraId="000F5878" w14:textId="77777777" w:rsidR="00F53180" w:rsidRPr="00881B44" w:rsidRDefault="00F53180" w:rsidP="00C5406A">
      <w:pPr>
        <w:pStyle w:val="Heading2"/>
        <w:rPr>
          <w:rFonts w:cs="Arial"/>
        </w:rPr>
      </w:pPr>
      <w:bookmarkStart w:id="107" w:name="_Toc177386308"/>
      <w:bookmarkStart w:id="108" w:name="_Toc205539118"/>
      <w:bookmarkStart w:id="109" w:name="_Toc239347071"/>
      <w:r w:rsidRPr="00881B44">
        <w:rPr>
          <w:rFonts w:cs="Arial"/>
        </w:rPr>
        <w:t>Health and safety</w:t>
      </w:r>
      <w:bookmarkEnd w:id="107"/>
      <w:bookmarkEnd w:id="108"/>
      <w:bookmarkEnd w:id="109"/>
    </w:p>
    <w:p w14:paraId="67C19BD4" w14:textId="77777777" w:rsidR="00F53180" w:rsidRPr="00881B44" w:rsidRDefault="00F53180" w:rsidP="00F53180">
      <w:pPr>
        <w:pStyle w:val="Heading3"/>
        <w:rPr>
          <w:rFonts w:cs="Arial"/>
          <w:color w:val="auto"/>
        </w:rPr>
        <w:sectPr w:rsidR="00F53180" w:rsidRPr="00881B44" w:rsidSect="00300B27">
          <w:type w:val="continuous"/>
          <w:pgSz w:w="12240" w:h="15840"/>
          <w:pgMar w:top="1134" w:right="1304" w:bottom="1134" w:left="1304" w:header="709" w:footer="709" w:gutter="0"/>
          <w:cols w:space="708"/>
          <w:docGrid w:linePitch="360"/>
        </w:sectPr>
      </w:pPr>
    </w:p>
    <w:p w14:paraId="0984029D" w14:textId="35CDFC5E" w:rsidR="00F53180" w:rsidRPr="00881B44" w:rsidRDefault="00F53180" w:rsidP="00C5406A">
      <w:pPr>
        <w:rPr>
          <w:rFonts w:ascii="Arial" w:hAnsi="Arial" w:cs="Arial"/>
          <w:spacing w:val="0"/>
        </w:rPr>
      </w:pPr>
      <w:r w:rsidRPr="00881B44">
        <w:rPr>
          <w:rFonts w:ascii="Arial" w:hAnsi="Arial" w:cs="Arial"/>
          <w:spacing w:val="0"/>
        </w:rPr>
        <w:lastRenderedPageBreak/>
        <w:t xml:space="preserve">ETFO plays a crucial role in helping its members ensure that their workplaces are safe and healthy. Your union offers support, training, and resources on a wide range of topics, including psychosocial hazards, refusing unsafe work, and addressing </w:t>
      </w:r>
      <w:hyperlink r:id="rId81" w:tooltip="ETFO Action on Violence in Schools">
        <w:r w:rsidRPr="00881B44">
          <w:rPr>
            <w:rStyle w:val="Hyperlink"/>
            <w:rFonts w:ascii="Arial" w:eastAsia="Arial" w:hAnsi="Arial" w:cs="Arial"/>
            <w:color w:val="000000" w:themeColor="text1"/>
            <w:spacing w:val="0"/>
          </w:rPr>
          <w:t>violence in schools</w:t>
        </w:r>
      </w:hyperlink>
      <w:r w:rsidRPr="00881B44">
        <w:rPr>
          <w:rFonts w:ascii="Arial" w:hAnsi="Arial" w:cs="Arial"/>
          <w:spacing w:val="0"/>
        </w:rPr>
        <w:t xml:space="preserve">. Visit </w:t>
      </w:r>
      <w:hyperlink r:id="rId82" w:tooltip="ETFO Health and Safety">
        <w:r w:rsidR="007F41CB" w:rsidRPr="007F41CB">
          <w:rPr>
            <w:rStyle w:val="Hyperlink"/>
            <w:rFonts w:ascii="Arial" w:eastAsia="Arial" w:hAnsi="Arial" w:cs="Arial"/>
            <w:color w:val="000000" w:themeColor="text1"/>
            <w:spacing w:val="0"/>
          </w:rPr>
          <w:t>etfo.ca/</w:t>
        </w:r>
        <w:proofErr w:type="spellStart"/>
        <w:r w:rsidR="007F41CB" w:rsidRPr="007F41CB">
          <w:rPr>
            <w:rStyle w:val="Hyperlink"/>
            <w:rFonts w:ascii="Arial" w:eastAsia="Arial" w:hAnsi="Arial" w:cs="Arial"/>
            <w:color w:val="000000" w:themeColor="text1"/>
            <w:spacing w:val="0"/>
          </w:rPr>
          <w:t>etfo</w:t>
        </w:r>
        <w:proofErr w:type="spellEnd"/>
        <w:r w:rsidR="007F41CB" w:rsidRPr="007F41CB">
          <w:rPr>
            <w:rStyle w:val="Hyperlink"/>
            <w:rFonts w:ascii="Arial" w:eastAsia="Arial" w:hAnsi="Arial" w:cs="Arial"/>
            <w:color w:val="000000" w:themeColor="text1"/>
            <w:spacing w:val="0"/>
          </w:rPr>
          <w:t>-action/health-and-safety</w:t>
        </w:r>
      </w:hyperlink>
      <w:r w:rsidRPr="00881B44">
        <w:rPr>
          <w:rFonts w:ascii="Arial" w:hAnsi="Arial" w:cs="Arial"/>
          <w:spacing w:val="0"/>
        </w:rPr>
        <w:t xml:space="preserve"> for more information. </w:t>
      </w:r>
    </w:p>
    <w:p w14:paraId="1B76A95A" w14:textId="77777777" w:rsidR="0071580A" w:rsidRPr="00881B44" w:rsidRDefault="0071580A" w:rsidP="00C5406A">
      <w:pPr>
        <w:rPr>
          <w:rFonts w:ascii="Arial" w:hAnsi="Arial" w:cs="Arial"/>
          <w:spacing w:val="0"/>
        </w:rPr>
      </w:pPr>
    </w:p>
    <w:p w14:paraId="310BE52E" w14:textId="77777777" w:rsidR="009619B2" w:rsidRPr="00881B44" w:rsidRDefault="009619B2" w:rsidP="00B249B9">
      <w:pPr>
        <w:rPr>
          <w:rFonts w:ascii="Arial" w:hAnsi="Arial" w:cs="Arial"/>
          <w:b/>
          <w:bCs/>
          <w:spacing w:val="0"/>
        </w:rPr>
      </w:pPr>
      <w:r w:rsidRPr="00881B44">
        <w:rPr>
          <w:rFonts w:ascii="Arial" w:hAnsi="Arial" w:cs="Arial"/>
          <w:b/>
          <w:bCs/>
          <w:spacing w:val="0"/>
        </w:rPr>
        <w:t>Addressing workplace violence</w:t>
      </w:r>
    </w:p>
    <w:p w14:paraId="3063E523" w14:textId="4573B62A" w:rsidR="009619B2" w:rsidRPr="00881B44" w:rsidRDefault="009619B2" w:rsidP="009619B2">
      <w:pPr>
        <w:rPr>
          <w:rFonts w:ascii="Arial" w:hAnsi="Arial" w:cs="Arial"/>
          <w:spacing w:val="0"/>
        </w:rPr>
      </w:pPr>
      <w:r w:rsidRPr="00881B44">
        <w:rPr>
          <w:rFonts w:ascii="Arial" w:hAnsi="Arial" w:cs="Arial"/>
          <w:spacing w:val="0"/>
        </w:rPr>
        <w:t>Workplace violence is the biggest health and safety concern of ETFO members. Your union works to make sure that the government and school boards take responsibility for keeping workers safe from harm due to violence. You also play a crucial role in addressing violence in schools, and your union will support you and advocate to make sure that school is a safe place to work and learn.</w:t>
      </w:r>
    </w:p>
    <w:p w14:paraId="035A37E0" w14:textId="77777777" w:rsidR="009619B2" w:rsidRPr="00881B44" w:rsidRDefault="009619B2" w:rsidP="009619B2">
      <w:pPr>
        <w:rPr>
          <w:rFonts w:ascii="Arial" w:hAnsi="Arial" w:cs="Arial"/>
          <w:spacing w:val="0"/>
        </w:rPr>
      </w:pPr>
      <w:r w:rsidRPr="00881B44">
        <w:rPr>
          <w:rFonts w:ascii="Arial" w:hAnsi="Arial" w:cs="Arial"/>
          <w:spacing w:val="0"/>
        </w:rPr>
        <w:t xml:space="preserve"> </w:t>
      </w:r>
    </w:p>
    <w:p w14:paraId="394FEC26" w14:textId="77777777" w:rsidR="007F41CB" w:rsidRPr="007F41CB" w:rsidRDefault="009619B2" w:rsidP="00010BA9">
      <w:pPr>
        <w:rPr>
          <w:rFonts w:ascii="Arial" w:hAnsi="Arial" w:cs="Arial"/>
          <w:spacing w:val="0"/>
        </w:rPr>
      </w:pPr>
      <w:r w:rsidRPr="007F41CB">
        <w:rPr>
          <w:rFonts w:ascii="Arial" w:hAnsi="Arial" w:cs="Arial"/>
          <w:b/>
          <w:bCs/>
          <w:spacing w:val="0"/>
        </w:rPr>
        <w:t>R</w:t>
      </w:r>
      <w:r w:rsidR="007F41CB" w:rsidRPr="007F41CB">
        <w:rPr>
          <w:rFonts w:ascii="Arial" w:hAnsi="Arial" w:cs="Arial"/>
          <w:b/>
          <w:bCs/>
          <w:spacing w:val="0"/>
        </w:rPr>
        <w:t xml:space="preserve">eport </w:t>
      </w:r>
      <w:r w:rsidR="007F41CB" w:rsidRPr="007F41CB">
        <w:rPr>
          <w:rFonts w:ascii="Arial" w:hAnsi="Arial" w:cs="Arial"/>
          <w:spacing w:val="0"/>
        </w:rPr>
        <w:t>a</w:t>
      </w:r>
      <w:r w:rsidRPr="007F41CB">
        <w:rPr>
          <w:rFonts w:ascii="Arial" w:hAnsi="Arial" w:cs="Arial"/>
          <w:spacing w:val="0"/>
        </w:rPr>
        <w:t xml:space="preserve">ll violent </w:t>
      </w:r>
      <w:r w:rsidR="007F41CB" w:rsidRPr="007F41CB">
        <w:rPr>
          <w:rFonts w:ascii="Arial" w:hAnsi="Arial" w:cs="Arial"/>
          <w:spacing w:val="0"/>
        </w:rPr>
        <w:t xml:space="preserve">workplace </w:t>
      </w:r>
      <w:r w:rsidRPr="007F41CB">
        <w:rPr>
          <w:rFonts w:ascii="Arial" w:hAnsi="Arial" w:cs="Arial"/>
          <w:spacing w:val="0"/>
        </w:rPr>
        <w:t>incidents</w:t>
      </w:r>
    </w:p>
    <w:p w14:paraId="371E3CC8" w14:textId="60DEB1AD" w:rsidR="009619B2" w:rsidRPr="007F41CB" w:rsidRDefault="007F41CB" w:rsidP="007F41CB">
      <w:pPr>
        <w:rPr>
          <w:rFonts w:ascii="Arial" w:hAnsi="Arial" w:cs="Arial"/>
          <w:spacing w:val="0"/>
        </w:rPr>
      </w:pPr>
      <w:r w:rsidRPr="007F41CB">
        <w:rPr>
          <w:rFonts w:ascii="Arial" w:hAnsi="Arial" w:cs="Arial"/>
          <w:spacing w:val="0"/>
        </w:rPr>
        <w:t xml:space="preserve">Violence experienced by a worker, whether physical force, an attempt of physical force, or a threat of physical force, </w:t>
      </w:r>
      <w:r w:rsidRPr="007F41CB">
        <w:rPr>
          <w:rFonts w:ascii="Arial" w:hAnsi="Arial" w:cs="Arial"/>
          <w:b/>
          <w:bCs/>
          <w:spacing w:val="0"/>
        </w:rPr>
        <w:t>must be reported</w:t>
      </w:r>
      <w:r w:rsidRPr="007F41CB">
        <w:rPr>
          <w:rFonts w:ascii="Arial" w:hAnsi="Arial" w:cs="Arial"/>
          <w:spacing w:val="0"/>
        </w:rPr>
        <w:t xml:space="preserve"> using the school board’s online reporting system. This is true regardless of the age or abilities of the person who caused the violence.</w:t>
      </w:r>
      <w:r w:rsidR="009619B2" w:rsidRPr="007F41CB">
        <w:rPr>
          <w:rFonts w:ascii="Arial" w:hAnsi="Arial" w:cs="Arial"/>
          <w:spacing w:val="0"/>
        </w:rPr>
        <w:t xml:space="preserve"> </w:t>
      </w:r>
    </w:p>
    <w:p w14:paraId="1E0E852C" w14:textId="77777777" w:rsidR="009619B2" w:rsidRPr="00881B44" w:rsidRDefault="009619B2" w:rsidP="009619B2">
      <w:pPr>
        <w:ind w:left="720"/>
        <w:rPr>
          <w:rFonts w:ascii="Arial" w:hAnsi="Arial" w:cs="Arial"/>
          <w:spacing w:val="0"/>
        </w:rPr>
      </w:pPr>
      <w:r w:rsidRPr="00881B44">
        <w:rPr>
          <w:rFonts w:ascii="Arial" w:hAnsi="Arial" w:cs="Arial"/>
          <w:spacing w:val="0"/>
        </w:rPr>
        <w:t xml:space="preserve"> </w:t>
      </w:r>
    </w:p>
    <w:p w14:paraId="2E17AB86" w14:textId="4E71E6C5" w:rsidR="009619B2" w:rsidRDefault="009619B2" w:rsidP="00F10083">
      <w:pPr>
        <w:rPr>
          <w:rFonts w:ascii="Arial" w:hAnsi="Arial" w:cs="Arial"/>
          <w:spacing w:val="0"/>
        </w:rPr>
      </w:pPr>
      <w:r w:rsidRPr="00881B44">
        <w:rPr>
          <w:rFonts w:ascii="Arial" w:hAnsi="Arial" w:cs="Arial"/>
          <w:b/>
          <w:bCs/>
          <w:spacing w:val="0"/>
        </w:rPr>
        <w:t>R</w:t>
      </w:r>
      <w:r w:rsidR="00F10083" w:rsidRPr="00F10083">
        <w:rPr>
          <w:rFonts w:ascii="Arial" w:hAnsi="Arial" w:cs="Arial"/>
          <w:b/>
          <w:bCs/>
          <w:spacing w:val="0"/>
        </w:rPr>
        <w:t>ecognize</w:t>
      </w:r>
      <w:r w:rsidR="00F10083">
        <w:rPr>
          <w:rFonts w:ascii="Arial" w:hAnsi="Arial" w:cs="Arial"/>
          <w:b/>
          <w:bCs/>
          <w:spacing w:val="0"/>
        </w:rPr>
        <w:t xml:space="preserve"> </w:t>
      </w:r>
      <w:r w:rsidR="00F10083" w:rsidRPr="00F10083">
        <w:rPr>
          <w:rFonts w:ascii="Arial" w:hAnsi="Arial" w:cs="Arial"/>
          <w:b/>
          <w:bCs/>
          <w:spacing w:val="0"/>
        </w:rPr>
        <w:t>workplace</w:t>
      </w:r>
      <w:r w:rsidR="00F10083">
        <w:rPr>
          <w:rFonts w:ascii="Arial" w:hAnsi="Arial" w:cs="Arial"/>
          <w:b/>
          <w:bCs/>
          <w:spacing w:val="0"/>
        </w:rPr>
        <w:t xml:space="preserve"> </w:t>
      </w:r>
      <w:r w:rsidR="00F10083" w:rsidRPr="00F10083">
        <w:rPr>
          <w:rFonts w:ascii="Arial" w:hAnsi="Arial" w:cs="Arial"/>
          <w:b/>
          <w:bCs/>
          <w:spacing w:val="0"/>
        </w:rPr>
        <w:t>illness and</w:t>
      </w:r>
      <w:r w:rsidR="00F10083">
        <w:rPr>
          <w:rFonts w:ascii="Arial" w:hAnsi="Arial" w:cs="Arial"/>
          <w:b/>
          <w:bCs/>
          <w:spacing w:val="0"/>
        </w:rPr>
        <w:t xml:space="preserve"> </w:t>
      </w:r>
      <w:r w:rsidR="00F10083" w:rsidRPr="00F10083">
        <w:rPr>
          <w:rFonts w:ascii="Arial" w:hAnsi="Arial" w:cs="Arial"/>
          <w:b/>
          <w:bCs/>
          <w:spacing w:val="0"/>
        </w:rPr>
        <w:t>injury</w:t>
      </w:r>
      <w:r w:rsidR="00F10083">
        <w:rPr>
          <w:rFonts w:ascii="Arial" w:hAnsi="Arial" w:cs="Arial"/>
          <w:b/>
          <w:bCs/>
          <w:spacing w:val="0"/>
        </w:rPr>
        <w:br/>
      </w:r>
      <w:r w:rsidR="00F10083" w:rsidRPr="00F10083">
        <w:rPr>
          <w:rFonts w:ascii="Arial" w:hAnsi="Arial" w:cs="Arial"/>
          <w:spacing w:val="0"/>
        </w:rPr>
        <w:t>An injury or illness</w:t>
      </w:r>
      <w:r w:rsidR="00F10083">
        <w:rPr>
          <w:rFonts w:ascii="Arial" w:hAnsi="Arial" w:cs="Arial"/>
          <w:spacing w:val="0"/>
        </w:rPr>
        <w:t xml:space="preserve"> </w:t>
      </w:r>
      <w:r w:rsidR="00F10083" w:rsidRPr="00F10083">
        <w:rPr>
          <w:rFonts w:ascii="Arial" w:hAnsi="Arial" w:cs="Arial"/>
          <w:spacing w:val="0"/>
        </w:rPr>
        <w:t>caused at work (including</w:t>
      </w:r>
      <w:r w:rsidR="00F10083">
        <w:rPr>
          <w:rFonts w:ascii="Arial" w:hAnsi="Arial" w:cs="Arial"/>
          <w:spacing w:val="0"/>
        </w:rPr>
        <w:t xml:space="preserve"> </w:t>
      </w:r>
      <w:r w:rsidR="00F10083" w:rsidRPr="00F10083">
        <w:rPr>
          <w:rFonts w:ascii="Arial" w:hAnsi="Arial" w:cs="Arial"/>
          <w:spacing w:val="0"/>
        </w:rPr>
        <w:t>psychological impacts of</w:t>
      </w:r>
      <w:r w:rsidR="00F10083">
        <w:rPr>
          <w:rFonts w:ascii="Arial" w:hAnsi="Arial" w:cs="Arial"/>
          <w:spacing w:val="0"/>
        </w:rPr>
        <w:t xml:space="preserve"> </w:t>
      </w:r>
      <w:r w:rsidR="00F10083" w:rsidRPr="00F10083">
        <w:rPr>
          <w:rFonts w:ascii="Arial" w:hAnsi="Arial" w:cs="Arial"/>
          <w:spacing w:val="0"/>
        </w:rPr>
        <w:t>work) is covered by the</w:t>
      </w:r>
      <w:r w:rsidR="00F10083">
        <w:rPr>
          <w:rFonts w:ascii="Arial" w:hAnsi="Arial" w:cs="Arial"/>
          <w:spacing w:val="0"/>
        </w:rPr>
        <w:t xml:space="preserve"> </w:t>
      </w:r>
      <w:r w:rsidR="00F10083" w:rsidRPr="00F10083">
        <w:rPr>
          <w:rFonts w:ascii="Arial" w:hAnsi="Arial" w:cs="Arial"/>
          <w:spacing w:val="0"/>
        </w:rPr>
        <w:t>Workplace Safety and</w:t>
      </w:r>
      <w:r w:rsidR="00F10083">
        <w:rPr>
          <w:rFonts w:ascii="Arial" w:hAnsi="Arial" w:cs="Arial"/>
          <w:spacing w:val="0"/>
        </w:rPr>
        <w:t xml:space="preserve"> </w:t>
      </w:r>
      <w:r w:rsidR="00F10083" w:rsidRPr="00F10083">
        <w:rPr>
          <w:rFonts w:ascii="Arial" w:hAnsi="Arial" w:cs="Arial"/>
          <w:spacing w:val="0"/>
        </w:rPr>
        <w:t>Insurance Board (WSIB).</w:t>
      </w:r>
      <w:r w:rsidR="00F10083">
        <w:rPr>
          <w:rFonts w:ascii="Arial" w:hAnsi="Arial" w:cs="Arial"/>
          <w:spacing w:val="0"/>
        </w:rPr>
        <w:t xml:space="preserve"> </w:t>
      </w:r>
      <w:r w:rsidR="00F10083" w:rsidRPr="00F10083">
        <w:rPr>
          <w:rFonts w:ascii="Arial" w:hAnsi="Arial" w:cs="Arial"/>
          <w:spacing w:val="0"/>
        </w:rPr>
        <w:t>If you miss work or seek</w:t>
      </w:r>
      <w:r w:rsidR="00F10083">
        <w:rPr>
          <w:rFonts w:ascii="Arial" w:hAnsi="Arial" w:cs="Arial"/>
          <w:spacing w:val="0"/>
        </w:rPr>
        <w:t xml:space="preserve"> </w:t>
      </w:r>
      <w:r w:rsidR="00F10083" w:rsidRPr="00F10083">
        <w:rPr>
          <w:rFonts w:ascii="Arial" w:hAnsi="Arial" w:cs="Arial"/>
          <w:spacing w:val="0"/>
        </w:rPr>
        <w:t>medical attention, make a</w:t>
      </w:r>
      <w:r w:rsidR="00F10083">
        <w:rPr>
          <w:rFonts w:ascii="Arial" w:hAnsi="Arial" w:cs="Arial"/>
          <w:spacing w:val="0"/>
        </w:rPr>
        <w:t xml:space="preserve"> </w:t>
      </w:r>
      <w:r w:rsidR="00F10083" w:rsidRPr="00F10083">
        <w:rPr>
          <w:rFonts w:ascii="Arial" w:hAnsi="Arial" w:cs="Arial"/>
          <w:spacing w:val="0"/>
        </w:rPr>
        <w:t>WSIB claim.</w:t>
      </w:r>
      <w:r w:rsidRPr="00881B44">
        <w:rPr>
          <w:rFonts w:ascii="Arial" w:hAnsi="Arial" w:cs="Arial"/>
          <w:spacing w:val="0"/>
        </w:rPr>
        <w:t xml:space="preserve"> </w:t>
      </w:r>
    </w:p>
    <w:p w14:paraId="273593ED" w14:textId="77777777" w:rsidR="007F41CB" w:rsidRPr="00881B44" w:rsidRDefault="007F41CB" w:rsidP="00010BA9">
      <w:pPr>
        <w:rPr>
          <w:rFonts w:ascii="Arial" w:hAnsi="Arial" w:cs="Arial"/>
          <w:spacing w:val="0"/>
        </w:rPr>
      </w:pPr>
    </w:p>
    <w:p w14:paraId="1434A78C" w14:textId="50B80CFA" w:rsidR="009619B2" w:rsidRPr="00881B44" w:rsidRDefault="00F10083" w:rsidP="00F10083">
      <w:pPr>
        <w:rPr>
          <w:rFonts w:ascii="Arial" w:hAnsi="Arial" w:cs="Arial"/>
          <w:spacing w:val="0"/>
        </w:rPr>
      </w:pPr>
      <w:r w:rsidRPr="00F10083">
        <w:rPr>
          <w:rFonts w:ascii="Arial" w:hAnsi="Arial" w:cs="Arial"/>
          <w:b/>
          <w:bCs/>
          <w:spacing w:val="0"/>
        </w:rPr>
        <w:t>Refuse unsafe work that</w:t>
      </w:r>
      <w:r>
        <w:rPr>
          <w:rFonts w:ascii="Arial" w:hAnsi="Arial" w:cs="Arial"/>
          <w:b/>
          <w:bCs/>
          <w:spacing w:val="0"/>
        </w:rPr>
        <w:t xml:space="preserve"> </w:t>
      </w:r>
      <w:r w:rsidRPr="00F10083">
        <w:rPr>
          <w:rFonts w:ascii="Arial" w:hAnsi="Arial" w:cs="Arial"/>
          <w:b/>
          <w:bCs/>
          <w:spacing w:val="0"/>
        </w:rPr>
        <w:t>is likely to endanger you</w:t>
      </w:r>
      <w:r>
        <w:rPr>
          <w:rFonts w:ascii="Arial" w:hAnsi="Arial" w:cs="Arial"/>
          <w:b/>
          <w:bCs/>
          <w:spacing w:val="0"/>
        </w:rPr>
        <w:br/>
      </w:r>
      <w:r w:rsidRPr="00F10083">
        <w:rPr>
          <w:rFonts w:ascii="Arial" w:hAnsi="Arial" w:cs="Arial"/>
          <w:spacing w:val="0"/>
        </w:rPr>
        <w:t>Danger due to workplace violence is not a part of being a</w:t>
      </w:r>
      <w:r>
        <w:rPr>
          <w:rFonts w:ascii="Arial" w:hAnsi="Arial" w:cs="Arial"/>
          <w:spacing w:val="0"/>
        </w:rPr>
        <w:t xml:space="preserve"> </w:t>
      </w:r>
      <w:r w:rsidRPr="00F10083">
        <w:rPr>
          <w:rFonts w:ascii="Arial" w:hAnsi="Arial" w:cs="Arial"/>
          <w:spacing w:val="0"/>
        </w:rPr>
        <w:t>teacher or education worker. Make sure you understand and</w:t>
      </w:r>
      <w:r>
        <w:rPr>
          <w:rFonts w:ascii="Arial" w:hAnsi="Arial" w:cs="Arial"/>
          <w:spacing w:val="0"/>
        </w:rPr>
        <w:t xml:space="preserve"> </w:t>
      </w:r>
      <w:r w:rsidRPr="00F10083">
        <w:rPr>
          <w:rFonts w:ascii="Arial" w:hAnsi="Arial" w:cs="Arial"/>
          <w:spacing w:val="0"/>
        </w:rPr>
        <w:t>use your right to refuse unsafe work.</w:t>
      </w:r>
    </w:p>
    <w:p w14:paraId="2865060C" w14:textId="77777777" w:rsidR="00F53180" w:rsidRPr="00881B44" w:rsidRDefault="00F53180" w:rsidP="00C5406A">
      <w:pPr>
        <w:rPr>
          <w:rFonts w:ascii="Arial" w:hAnsi="Arial" w:cs="Arial"/>
          <w:spacing w:val="0"/>
        </w:rPr>
      </w:pPr>
      <w:r w:rsidRPr="00881B44">
        <w:rPr>
          <w:rFonts w:ascii="Arial" w:hAnsi="Arial" w:cs="Arial"/>
          <w:spacing w:val="0"/>
        </w:rPr>
        <w:t xml:space="preserve"> </w:t>
      </w:r>
    </w:p>
    <w:p w14:paraId="46A5B900" w14:textId="77777777" w:rsidR="00F53180" w:rsidRPr="00881B44" w:rsidRDefault="00F53180" w:rsidP="00B249B9">
      <w:pPr>
        <w:rPr>
          <w:rFonts w:ascii="Arial" w:hAnsi="Arial" w:cs="Arial"/>
          <w:b/>
          <w:bCs/>
          <w:spacing w:val="0"/>
        </w:rPr>
      </w:pPr>
      <w:bookmarkStart w:id="110" w:name="_Toc206070863"/>
      <w:r w:rsidRPr="00881B44">
        <w:rPr>
          <w:rFonts w:ascii="Arial" w:hAnsi="Arial" w:cs="Arial"/>
          <w:b/>
          <w:bCs/>
          <w:spacing w:val="0"/>
        </w:rPr>
        <w:t>Making schools and your workplace safe</w:t>
      </w:r>
      <w:bookmarkEnd w:id="110"/>
      <w:r w:rsidRPr="00881B44">
        <w:rPr>
          <w:rFonts w:ascii="Arial" w:hAnsi="Arial" w:cs="Arial"/>
          <w:b/>
          <w:bCs/>
          <w:spacing w:val="0"/>
        </w:rPr>
        <w:t xml:space="preserve"> </w:t>
      </w:r>
    </w:p>
    <w:p w14:paraId="5EB70925" w14:textId="77777777" w:rsidR="00F53180" w:rsidRPr="00881B44" w:rsidRDefault="00F53180" w:rsidP="00C5406A">
      <w:pPr>
        <w:rPr>
          <w:rFonts w:ascii="Arial" w:hAnsi="Arial" w:cs="Arial"/>
          <w:spacing w:val="0"/>
        </w:rPr>
      </w:pPr>
      <w:r w:rsidRPr="00881B44">
        <w:rPr>
          <w:rFonts w:ascii="Arial" w:hAnsi="Arial" w:cs="Arial"/>
          <w:spacing w:val="0"/>
        </w:rPr>
        <w:t xml:space="preserve">All workers have the right to a safe workplace – it’s the law, outlined in the </w:t>
      </w:r>
      <w:r w:rsidRPr="00881B44">
        <w:rPr>
          <w:rFonts w:ascii="Arial" w:hAnsi="Arial" w:cs="Arial"/>
          <w:i/>
          <w:iCs/>
          <w:spacing w:val="0"/>
        </w:rPr>
        <w:t>Occupational Health and Safety Act</w:t>
      </w:r>
      <w:r w:rsidRPr="00881B44">
        <w:rPr>
          <w:rFonts w:ascii="Arial" w:hAnsi="Arial" w:cs="Arial"/>
          <w:spacing w:val="0"/>
        </w:rPr>
        <w:t xml:space="preserve"> (OHSA). </w:t>
      </w:r>
    </w:p>
    <w:p w14:paraId="2EE6A99C" w14:textId="77777777" w:rsidR="00F53180" w:rsidRPr="00881B44" w:rsidRDefault="00F53180" w:rsidP="00C5406A">
      <w:pPr>
        <w:rPr>
          <w:rFonts w:ascii="Arial" w:hAnsi="Arial" w:cs="Arial"/>
          <w:spacing w:val="0"/>
        </w:rPr>
      </w:pPr>
      <w:r w:rsidRPr="00881B44">
        <w:rPr>
          <w:rFonts w:ascii="Arial" w:hAnsi="Arial" w:cs="Arial"/>
          <w:spacing w:val="0"/>
        </w:rPr>
        <w:t xml:space="preserve"> </w:t>
      </w:r>
    </w:p>
    <w:p w14:paraId="62057EFE" w14:textId="77777777" w:rsidR="00F53180" w:rsidRPr="00881B44" w:rsidRDefault="00F53180" w:rsidP="00C5406A">
      <w:pPr>
        <w:rPr>
          <w:rFonts w:ascii="Arial" w:hAnsi="Arial" w:cs="Arial"/>
          <w:spacing w:val="0"/>
        </w:rPr>
      </w:pPr>
      <w:r w:rsidRPr="00881B44">
        <w:rPr>
          <w:rFonts w:ascii="Arial" w:hAnsi="Arial" w:cs="Arial"/>
          <w:spacing w:val="0"/>
        </w:rPr>
        <w:t>School boards and principals have the responsibility to take “every precaution reasonable in the circumstances for the protection of a worker” and the OHSA provides workers three main rights:</w:t>
      </w:r>
    </w:p>
    <w:p w14:paraId="07E5AE65" w14:textId="77777777" w:rsidR="00F53180" w:rsidRPr="00881B44" w:rsidRDefault="00F53180" w:rsidP="00C5406A">
      <w:pPr>
        <w:rPr>
          <w:rFonts w:ascii="Arial" w:hAnsi="Arial" w:cs="Arial"/>
          <w:spacing w:val="0"/>
        </w:rPr>
      </w:pPr>
      <w:r w:rsidRPr="00881B44">
        <w:rPr>
          <w:rFonts w:ascii="Arial" w:hAnsi="Arial" w:cs="Arial"/>
          <w:spacing w:val="0"/>
        </w:rPr>
        <w:t xml:space="preserve"> </w:t>
      </w:r>
    </w:p>
    <w:p w14:paraId="115FFD2F" w14:textId="77777777" w:rsidR="00F53180" w:rsidRPr="00881B44" w:rsidRDefault="00F53180" w:rsidP="001B0AC2">
      <w:pPr>
        <w:rPr>
          <w:rFonts w:ascii="Arial" w:hAnsi="Arial" w:cs="Arial"/>
          <w:spacing w:val="0"/>
        </w:rPr>
      </w:pPr>
      <w:r w:rsidRPr="00881B44">
        <w:rPr>
          <w:rFonts w:ascii="Arial" w:hAnsi="Arial" w:cs="Arial"/>
          <w:b/>
          <w:bCs/>
          <w:spacing w:val="0"/>
        </w:rPr>
        <w:t>KNOW:</w:t>
      </w:r>
      <w:r w:rsidRPr="00881B44">
        <w:rPr>
          <w:rFonts w:ascii="Arial" w:hAnsi="Arial" w:cs="Arial"/>
          <w:spacing w:val="0"/>
        </w:rPr>
        <w:t xml:space="preserve"> You have the right to be informed about hazards in your workplace, and how to stay safe. </w:t>
      </w:r>
    </w:p>
    <w:p w14:paraId="2A80B929" w14:textId="77777777" w:rsidR="00F53180" w:rsidRPr="00881B44" w:rsidRDefault="00F53180" w:rsidP="00C5406A">
      <w:pPr>
        <w:ind w:left="720"/>
        <w:rPr>
          <w:rFonts w:ascii="Arial" w:hAnsi="Arial" w:cs="Arial"/>
          <w:spacing w:val="0"/>
        </w:rPr>
      </w:pPr>
      <w:r w:rsidRPr="00881B44">
        <w:rPr>
          <w:rFonts w:ascii="Arial" w:hAnsi="Arial" w:cs="Arial"/>
          <w:spacing w:val="0"/>
        </w:rPr>
        <w:t xml:space="preserve"> </w:t>
      </w:r>
    </w:p>
    <w:p w14:paraId="274C1F81" w14:textId="77777777" w:rsidR="00F53180" w:rsidRPr="00881B44" w:rsidRDefault="00F53180" w:rsidP="001B0AC2">
      <w:pPr>
        <w:rPr>
          <w:rFonts w:ascii="Arial" w:hAnsi="Arial" w:cs="Arial"/>
          <w:spacing w:val="0"/>
        </w:rPr>
      </w:pPr>
      <w:r w:rsidRPr="00881B44">
        <w:rPr>
          <w:rFonts w:ascii="Arial" w:hAnsi="Arial" w:cs="Arial"/>
          <w:b/>
          <w:bCs/>
          <w:spacing w:val="0"/>
        </w:rPr>
        <w:t>PARTICIPATE:</w:t>
      </w:r>
      <w:r w:rsidRPr="00881B44">
        <w:rPr>
          <w:rFonts w:ascii="Arial" w:hAnsi="Arial" w:cs="Arial"/>
          <w:spacing w:val="0"/>
        </w:rPr>
        <w:t xml:space="preserve"> Identifying workplace hazards is the responsibility of every worker, and you have the right to take part in health and safety processes. </w:t>
      </w:r>
    </w:p>
    <w:p w14:paraId="2E6167E3" w14:textId="77777777" w:rsidR="00F53180" w:rsidRPr="00881B44" w:rsidRDefault="00F53180" w:rsidP="00C5406A">
      <w:pPr>
        <w:ind w:left="720"/>
        <w:rPr>
          <w:rFonts w:ascii="Arial" w:hAnsi="Arial" w:cs="Arial"/>
          <w:spacing w:val="0"/>
        </w:rPr>
      </w:pPr>
      <w:r w:rsidRPr="00881B44">
        <w:rPr>
          <w:rFonts w:ascii="Arial" w:hAnsi="Arial" w:cs="Arial"/>
          <w:spacing w:val="0"/>
        </w:rPr>
        <w:t xml:space="preserve"> </w:t>
      </w:r>
    </w:p>
    <w:p w14:paraId="69DB4900" w14:textId="77777777" w:rsidR="00F53180" w:rsidRPr="00881B44" w:rsidRDefault="00F53180" w:rsidP="001B0AC2">
      <w:pPr>
        <w:rPr>
          <w:rFonts w:ascii="Arial" w:hAnsi="Arial" w:cs="Arial"/>
          <w:spacing w:val="0"/>
        </w:rPr>
      </w:pPr>
      <w:r w:rsidRPr="00881B44">
        <w:rPr>
          <w:rFonts w:ascii="Arial" w:hAnsi="Arial" w:cs="Arial"/>
          <w:b/>
          <w:bCs/>
          <w:spacing w:val="0"/>
        </w:rPr>
        <w:t>REFUSE:</w:t>
      </w:r>
      <w:r w:rsidRPr="00881B44">
        <w:rPr>
          <w:rFonts w:ascii="Arial" w:hAnsi="Arial" w:cs="Arial"/>
          <w:spacing w:val="0"/>
        </w:rPr>
        <w:t xml:space="preserve"> You have a right to refuse work if you have reason to believe that it is likely to endanger you. If you are a teacher, there are limitations on your right to refuse, as students cannot be left in unsafe situations.</w:t>
      </w:r>
    </w:p>
    <w:p w14:paraId="1C8C8787" w14:textId="77777777" w:rsidR="00F53180" w:rsidRPr="00881B44" w:rsidRDefault="00F53180" w:rsidP="00C5406A">
      <w:pPr>
        <w:rPr>
          <w:rFonts w:ascii="Arial" w:hAnsi="Arial" w:cs="Arial"/>
          <w:b/>
          <w:bCs/>
          <w:spacing w:val="0"/>
        </w:rPr>
      </w:pPr>
    </w:p>
    <w:p w14:paraId="28DB451E" w14:textId="1FB65F65" w:rsidR="00BC4779" w:rsidRPr="00881B44" w:rsidRDefault="00BC4779" w:rsidP="00BC4779">
      <w:pPr>
        <w:rPr>
          <w:rFonts w:ascii="Arial" w:hAnsi="Arial" w:cs="Arial"/>
          <w:spacing w:val="0"/>
        </w:rPr>
      </w:pPr>
      <w:bookmarkStart w:id="111" w:name="_Toc205539119"/>
      <w:bookmarkStart w:id="112" w:name="_Toc239347072"/>
      <w:r w:rsidRPr="00881B44">
        <w:rPr>
          <w:rStyle w:val="Heading2Char"/>
          <w:rFonts w:cs="Arial"/>
          <w:spacing w:val="0"/>
        </w:rPr>
        <w:t>Professional Relations Services</w:t>
      </w:r>
      <w:bookmarkEnd w:id="111"/>
      <w:bookmarkEnd w:id="112"/>
      <w:r w:rsidRPr="00881B44">
        <w:rPr>
          <w:rFonts w:ascii="Arial" w:hAnsi="Arial" w:cs="Arial"/>
          <w:spacing w:val="0"/>
          <w:sz w:val="32"/>
          <w:szCs w:val="32"/>
        </w:rPr>
        <w:t xml:space="preserve"> </w:t>
      </w:r>
    </w:p>
    <w:p w14:paraId="7EF7647D" w14:textId="77777777" w:rsidR="00BC4779" w:rsidRPr="00881B44" w:rsidRDefault="00BC4779" w:rsidP="00BC4779">
      <w:pPr>
        <w:rPr>
          <w:rFonts w:ascii="Arial" w:hAnsi="Arial" w:cs="Arial"/>
          <w:spacing w:val="0"/>
        </w:rPr>
      </w:pPr>
      <w:r w:rsidRPr="00881B44">
        <w:rPr>
          <w:rFonts w:ascii="Arial" w:hAnsi="Arial" w:cs="Arial"/>
          <w:spacing w:val="0"/>
        </w:rPr>
        <w:t xml:space="preserve">Professional Relations Services is available to you and all ETFO members as a protective service. Often, we refer to this confidential membership service as PRS. </w:t>
      </w:r>
    </w:p>
    <w:p w14:paraId="73D71262" w14:textId="77777777" w:rsidR="00BC4779" w:rsidRPr="00881B44" w:rsidRDefault="00BC4779" w:rsidP="00BC4779">
      <w:pPr>
        <w:rPr>
          <w:rFonts w:ascii="Arial" w:hAnsi="Arial" w:cs="Arial"/>
          <w:spacing w:val="0"/>
        </w:rPr>
      </w:pPr>
    </w:p>
    <w:p w14:paraId="1CE926ED" w14:textId="2EBA3E27" w:rsidR="00BC4779" w:rsidRPr="00881B44" w:rsidRDefault="00BC4779" w:rsidP="00BC4779">
      <w:pPr>
        <w:rPr>
          <w:rFonts w:ascii="Arial" w:hAnsi="Arial" w:cs="Arial"/>
          <w:spacing w:val="0"/>
        </w:rPr>
      </w:pPr>
      <w:r w:rsidRPr="00881B44">
        <w:rPr>
          <w:rFonts w:ascii="Arial" w:hAnsi="Arial" w:cs="Arial"/>
          <w:spacing w:val="0"/>
        </w:rPr>
        <w:t xml:space="preserve">PRS staff at the provincial office operate on a daily on-call schedule to provide you with information, advice, support, and intervention tools if you are experiencing professional difficulties. </w:t>
      </w:r>
    </w:p>
    <w:p w14:paraId="3787062C" w14:textId="77777777" w:rsidR="00BC4779" w:rsidRPr="00881B44" w:rsidRDefault="00BC4779" w:rsidP="00BC4779">
      <w:pPr>
        <w:rPr>
          <w:rFonts w:ascii="Arial" w:hAnsi="Arial" w:cs="Arial"/>
          <w:spacing w:val="0"/>
        </w:rPr>
      </w:pPr>
    </w:p>
    <w:p w14:paraId="5204A90A" w14:textId="39EF2D5E" w:rsidR="00BC4779" w:rsidRPr="00881B44" w:rsidRDefault="00BC4779" w:rsidP="00BC4779">
      <w:pPr>
        <w:rPr>
          <w:rFonts w:ascii="Arial" w:hAnsi="Arial" w:cs="Arial"/>
          <w:spacing w:val="0"/>
        </w:rPr>
      </w:pPr>
      <w:r w:rsidRPr="00881B44">
        <w:rPr>
          <w:rFonts w:ascii="Arial" w:hAnsi="Arial" w:cs="Arial"/>
          <w:spacing w:val="0"/>
        </w:rPr>
        <w:t>Support is available on a wide range of issues, including performance appraisal, conflict resolution, duty to report, harassment and discrimination, allegations</w:t>
      </w:r>
      <w:r w:rsidR="00CA3AA8" w:rsidRPr="00881B44">
        <w:rPr>
          <w:rFonts w:ascii="Arial" w:hAnsi="Arial" w:cs="Arial"/>
          <w:spacing w:val="0"/>
        </w:rPr>
        <w:t>,</w:t>
      </w:r>
      <w:r w:rsidRPr="00881B44">
        <w:rPr>
          <w:rFonts w:ascii="Arial" w:hAnsi="Arial" w:cs="Arial"/>
          <w:spacing w:val="0"/>
        </w:rPr>
        <w:t xml:space="preserve"> and complaints from your professional </w:t>
      </w:r>
      <w:r w:rsidR="009928FB" w:rsidRPr="00881B44">
        <w:rPr>
          <w:rFonts w:ascii="Arial" w:hAnsi="Arial" w:cs="Arial"/>
          <w:spacing w:val="0"/>
        </w:rPr>
        <w:t>c</w:t>
      </w:r>
      <w:r w:rsidRPr="00881B44">
        <w:rPr>
          <w:rFonts w:ascii="Arial" w:hAnsi="Arial" w:cs="Arial"/>
          <w:spacing w:val="0"/>
        </w:rPr>
        <w:t>ollege.</w:t>
      </w:r>
    </w:p>
    <w:p w14:paraId="17D5C36B" w14:textId="77777777" w:rsidR="00BC4779" w:rsidRPr="00881B44" w:rsidRDefault="00BC4779" w:rsidP="00BC4779">
      <w:pPr>
        <w:rPr>
          <w:rFonts w:ascii="Arial" w:hAnsi="Arial" w:cs="Arial"/>
          <w:spacing w:val="0"/>
        </w:rPr>
      </w:pPr>
    </w:p>
    <w:p w14:paraId="7EB6B117" w14:textId="60A1D526" w:rsidR="00BC4779" w:rsidRPr="00881B44" w:rsidRDefault="00312546" w:rsidP="00BC4779">
      <w:pPr>
        <w:rPr>
          <w:rFonts w:ascii="Arial" w:hAnsi="Arial" w:cs="Arial"/>
          <w:spacing w:val="0"/>
        </w:rPr>
      </w:pPr>
      <w:r w:rsidRPr="00881B44">
        <w:rPr>
          <w:rFonts w:ascii="Arial" w:hAnsi="Arial" w:cs="Arial"/>
          <w:spacing w:val="0"/>
        </w:rPr>
        <w:t xml:space="preserve">If you need help, </w:t>
      </w:r>
      <w:r w:rsidR="002B2398" w:rsidRPr="00881B44">
        <w:rPr>
          <w:rFonts w:ascii="Arial" w:hAnsi="Arial" w:cs="Arial"/>
          <w:spacing w:val="0"/>
        </w:rPr>
        <w:t>c</w:t>
      </w:r>
      <w:r w:rsidR="00BC4779" w:rsidRPr="00881B44">
        <w:rPr>
          <w:rFonts w:ascii="Arial" w:hAnsi="Arial" w:cs="Arial"/>
          <w:spacing w:val="0"/>
        </w:rPr>
        <w:t>all the provincial office at 416-962-3836 or toll-free at 1-888-838-3836</w:t>
      </w:r>
      <w:r w:rsidR="00B33CB6" w:rsidRPr="00881B44">
        <w:rPr>
          <w:rFonts w:ascii="Arial" w:hAnsi="Arial" w:cs="Arial"/>
          <w:spacing w:val="0"/>
        </w:rPr>
        <w:t>.</w:t>
      </w:r>
    </w:p>
    <w:p w14:paraId="3A34709E" w14:textId="77777777" w:rsidR="00715194" w:rsidRPr="00881B44" w:rsidRDefault="00715194" w:rsidP="00BC4779">
      <w:pPr>
        <w:rPr>
          <w:rFonts w:ascii="Arial" w:hAnsi="Arial" w:cs="Arial"/>
          <w:spacing w:val="0"/>
        </w:rPr>
      </w:pPr>
    </w:p>
    <w:p w14:paraId="77E1D21F" w14:textId="021D3089" w:rsidR="00715194" w:rsidRPr="00881B44" w:rsidRDefault="00715194" w:rsidP="00916687">
      <w:pPr>
        <w:rPr>
          <w:rFonts w:ascii="Arial" w:hAnsi="Arial" w:cs="Arial"/>
          <w:b/>
          <w:bCs/>
          <w:spacing w:val="0"/>
        </w:rPr>
      </w:pPr>
      <w:bookmarkStart w:id="113" w:name="_Toc206070866"/>
      <w:r w:rsidRPr="00881B44">
        <w:rPr>
          <w:rFonts w:ascii="Arial" w:hAnsi="Arial" w:cs="Arial"/>
          <w:b/>
          <w:bCs/>
          <w:spacing w:val="0"/>
        </w:rPr>
        <w:t>PRS Matters bulletins</w:t>
      </w:r>
      <w:bookmarkEnd w:id="113"/>
    </w:p>
    <w:p w14:paraId="3BB7D523" w14:textId="46C4684B" w:rsidR="00715194" w:rsidRPr="00881B44" w:rsidRDefault="00715194" w:rsidP="00715194">
      <w:pPr>
        <w:rPr>
          <w:rFonts w:ascii="Arial" w:hAnsi="Arial" w:cs="Arial"/>
          <w:spacing w:val="0"/>
        </w:rPr>
      </w:pPr>
      <w:r w:rsidRPr="00881B44">
        <w:rPr>
          <w:rFonts w:ascii="Arial" w:hAnsi="Arial" w:cs="Arial"/>
          <w:spacing w:val="0"/>
        </w:rPr>
        <w:t>PRS Matters bulletins are designed to keep members informed about a variety of important legal and professional issues impacting education workers. Topics include:</w:t>
      </w:r>
    </w:p>
    <w:p w14:paraId="16786254" w14:textId="20D3D609" w:rsidR="00715194" w:rsidRPr="00881B44" w:rsidRDefault="00715194" w:rsidP="00C917D1">
      <w:pPr>
        <w:pStyle w:val="ListParagraph"/>
        <w:numPr>
          <w:ilvl w:val="0"/>
          <w:numId w:val="26"/>
        </w:numPr>
        <w:rPr>
          <w:rFonts w:ascii="Arial" w:hAnsi="Arial" w:cs="Arial"/>
          <w:spacing w:val="0"/>
          <w:lang w:val="en-CA"/>
        </w:rPr>
      </w:pPr>
      <w:r w:rsidRPr="00881B44">
        <w:rPr>
          <w:rFonts w:ascii="Arial" w:hAnsi="Arial" w:cs="Arial"/>
          <w:spacing w:val="0"/>
          <w:lang w:val="en-CA"/>
        </w:rPr>
        <w:t xml:space="preserve">duty to report and obligations under the </w:t>
      </w:r>
      <w:r w:rsidRPr="00881B44">
        <w:rPr>
          <w:rFonts w:ascii="Arial" w:hAnsi="Arial" w:cs="Arial"/>
          <w:i/>
          <w:iCs/>
          <w:spacing w:val="0"/>
          <w:lang w:val="en-CA"/>
        </w:rPr>
        <w:t>Child</w:t>
      </w:r>
      <w:r w:rsidR="00C63251" w:rsidRPr="00881B44">
        <w:rPr>
          <w:rFonts w:ascii="Arial" w:hAnsi="Arial" w:cs="Arial"/>
          <w:i/>
          <w:iCs/>
          <w:spacing w:val="0"/>
          <w:lang w:val="en-CA"/>
        </w:rPr>
        <w:t>, Youth</w:t>
      </w:r>
      <w:r w:rsidRPr="00881B44">
        <w:rPr>
          <w:rFonts w:ascii="Arial" w:hAnsi="Arial" w:cs="Arial"/>
          <w:i/>
          <w:iCs/>
          <w:spacing w:val="0"/>
          <w:lang w:val="en-CA"/>
        </w:rPr>
        <w:t xml:space="preserve"> and Family Services Act</w:t>
      </w:r>
    </w:p>
    <w:p w14:paraId="2360F65A" w14:textId="0E153EFD" w:rsidR="00715194" w:rsidRPr="00881B44" w:rsidRDefault="00715194" w:rsidP="00C917D1">
      <w:pPr>
        <w:pStyle w:val="ListParagraph"/>
        <w:numPr>
          <w:ilvl w:val="0"/>
          <w:numId w:val="26"/>
        </w:numPr>
        <w:rPr>
          <w:rFonts w:ascii="Arial" w:hAnsi="Arial" w:cs="Arial"/>
          <w:spacing w:val="0"/>
          <w:lang w:val="en-CA"/>
        </w:rPr>
      </w:pPr>
      <w:r w:rsidRPr="00881B44">
        <w:rPr>
          <w:rFonts w:ascii="Arial" w:hAnsi="Arial" w:cs="Arial"/>
          <w:spacing w:val="0"/>
          <w:lang w:val="en-CA"/>
        </w:rPr>
        <w:t>performance appraisals and evaluations</w:t>
      </w:r>
    </w:p>
    <w:p w14:paraId="59D79942" w14:textId="6CB0AB48" w:rsidR="00715194" w:rsidRPr="00881B44" w:rsidRDefault="00715194" w:rsidP="00C917D1">
      <w:pPr>
        <w:pStyle w:val="ListParagraph"/>
        <w:numPr>
          <w:ilvl w:val="0"/>
          <w:numId w:val="26"/>
        </w:numPr>
        <w:rPr>
          <w:rFonts w:ascii="Arial" w:hAnsi="Arial" w:cs="Arial"/>
          <w:spacing w:val="0"/>
          <w:lang w:val="en-CA"/>
        </w:rPr>
      </w:pPr>
      <w:r w:rsidRPr="00881B44">
        <w:rPr>
          <w:rFonts w:ascii="Arial" w:hAnsi="Arial" w:cs="Arial"/>
          <w:spacing w:val="0"/>
          <w:lang w:val="en-CA"/>
        </w:rPr>
        <w:t>using social media</w:t>
      </w:r>
    </w:p>
    <w:p w14:paraId="3F1F6C84" w14:textId="1CF9368E" w:rsidR="00715194" w:rsidRPr="00881B44" w:rsidRDefault="00715194" w:rsidP="00C917D1">
      <w:pPr>
        <w:pStyle w:val="ListParagraph"/>
        <w:numPr>
          <w:ilvl w:val="0"/>
          <w:numId w:val="26"/>
        </w:numPr>
        <w:rPr>
          <w:rFonts w:ascii="Arial" w:hAnsi="Arial" w:cs="Arial"/>
          <w:spacing w:val="0"/>
          <w:lang w:val="en-CA"/>
        </w:rPr>
      </w:pPr>
      <w:r w:rsidRPr="00881B44">
        <w:rPr>
          <w:rFonts w:ascii="Arial" w:hAnsi="Arial" w:cs="Arial"/>
          <w:spacing w:val="0"/>
          <w:lang w:val="en-CA"/>
        </w:rPr>
        <w:t>maternity and parental leaves</w:t>
      </w:r>
    </w:p>
    <w:p w14:paraId="6980C0F3" w14:textId="77777777" w:rsidR="00D84839" w:rsidRPr="00881B44" w:rsidRDefault="00D84839" w:rsidP="00715194">
      <w:pPr>
        <w:rPr>
          <w:rFonts w:ascii="Arial" w:hAnsi="Arial" w:cs="Arial"/>
          <w:spacing w:val="0"/>
        </w:rPr>
      </w:pPr>
    </w:p>
    <w:p w14:paraId="007C3EF6" w14:textId="72C4A191" w:rsidR="00715194" w:rsidRPr="00881B44" w:rsidRDefault="003A31C1" w:rsidP="00715194">
      <w:pPr>
        <w:rPr>
          <w:rFonts w:ascii="Arial" w:hAnsi="Arial" w:cs="Arial"/>
          <w:spacing w:val="0"/>
        </w:rPr>
      </w:pPr>
      <w:r w:rsidRPr="00881B44">
        <w:rPr>
          <w:rFonts w:ascii="Arial" w:hAnsi="Arial" w:cs="Arial"/>
          <w:spacing w:val="0"/>
        </w:rPr>
        <w:t xml:space="preserve">Find </w:t>
      </w:r>
      <w:r w:rsidR="00C50DC6" w:rsidRPr="00881B44">
        <w:rPr>
          <w:rFonts w:ascii="Arial" w:hAnsi="Arial" w:cs="Arial"/>
          <w:spacing w:val="0"/>
        </w:rPr>
        <w:t xml:space="preserve">the </w:t>
      </w:r>
      <w:hyperlink r:id="rId83" w:tooltip="ETFO PRS Matters Bulletins Index" w:history="1">
        <w:r w:rsidR="00C50DC6" w:rsidRPr="00881B44">
          <w:rPr>
            <w:rStyle w:val="Hyperlink"/>
            <w:rFonts w:ascii="Arial" w:hAnsi="Arial" w:cs="Arial"/>
            <w:color w:val="auto"/>
            <w:spacing w:val="0"/>
          </w:rPr>
          <w:t>full index</w:t>
        </w:r>
        <w:r w:rsidR="00D84839" w:rsidRPr="00881B44">
          <w:rPr>
            <w:rStyle w:val="Hyperlink"/>
            <w:rFonts w:ascii="Arial" w:hAnsi="Arial" w:cs="Arial"/>
            <w:color w:val="auto"/>
            <w:spacing w:val="0"/>
          </w:rPr>
          <w:t xml:space="preserve"> of </w:t>
        </w:r>
        <w:r w:rsidR="00C50DC6" w:rsidRPr="00881B44">
          <w:rPr>
            <w:rStyle w:val="Hyperlink"/>
            <w:rFonts w:ascii="Arial" w:hAnsi="Arial" w:cs="Arial"/>
            <w:color w:val="auto"/>
            <w:spacing w:val="0"/>
          </w:rPr>
          <w:t xml:space="preserve">PRS Matters </w:t>
        </w:r>
        <w:r w:rsidR="00D84839" w:rsidRPr="00881B44">
          <w:rPr>
            <w:rStyle w:val="Hyperlink"/>
            <w:rFonts w:ascii="Arial" w:hAnsi="Arial" w:cs="Arial"/>
            <w:color w:val="auto"/>
            <w:spacing w:val="0"/>
          </w:rPr>
          <w:t>bulletins</w:t>
        </w:r>
      </w:hyperlink>
      <w:r w:rsidR="00D84839" w:rsidRPr="00881B44">
        <w:rPr>
          <w:rFonts w:ascii="Arial" w:hAnsi="Arial" w:cs="Arial"/>
          <w:spacing w:val="0"/>
        </w:rPr>
        <w:t xml:space="preserve"> </w:t>
      </w:r>
      <w:r w:rsidR="00A62B6D" w:rsidRPr="00881B44">
        <w:rPr>
          <w:rFonts w:ascii="Arial" w:hAnsi="Arial" w:cs="Arial"/>
          <w:spacing w:val="0"/>
        </w:rPr>
        <w:t>at</w:t>
      </w:r>
      <w:r w:rsidR="00C50DC6" w:rsidRPr="00881B44">
        <w:rPr>
          <w:rFonts w:ascii="Arial" w:hAnsi="Arial" w:cs="Arial"/>
          <w:spacing w:val="0"/>
        </w:rPr>
        <w:t xml:space="preserve"> </w:t>
      </w:r>
      <w:r w:rsidR="008A00CC" w:rsidRPr="00881B44">
        <w:rPr>
          <w:rFonts w:ascii="Arial" w:hAnsi="Arial" w:cs="Arial"/>
          <w:spacing w:val="0"/>
        </w:rPr>
        <w:t xml:space="preserve">About Us/Advice for Members on </w:t>
      </w:r>
      <w:hyperlink r:id="rId84" w:tooltip="Elementary Teachers' Federation of Ontario website" w:history="1">
        <w:r w:rsidR="008A00CC" w:rsidRPr="00881B44">
          <w:rPr>
            <w:rStyle w:val="Hyperlink"/>
            <w:rFonts w:ascii="Arial" w:hAnsi="Arial" w:cs="Arial"/>
            <w:color w:val="auto"/>
            <w:spacing w:val="0"/>
          </w:rPr>
          <w:t>etfo.ca</w:t>
        </w:r>
        <w:r w:rsidR="008A00CC" w:rsidRPr="005E57C2">
          <w:rPr>
            <w:rStyle w:val="Hyperlink"/>
            <w:rFonts w:ascii="Arial" w:hAnsi="Arial" w:cs="Arial"/>
            <w:spacing w:val="0"/>
            <w:u w:val="none"/>
          </w:rPr>
          <w:t>.</w:t>
        </w:r>
      </w:hyperlink>
      <w:r w:rsidR="008A00CC" w:rsidRPr="00881B44">
        <w:rPr>
          <w:rFonts w:ascii="Arial" w:hAnsi="Arial" w:cs="Arial"/>
          <w:spacing w:val="0"/>
        </w:rPr>
        <w:t xml:space="preserve"> </w:t>
      </w:r>
    </w:p>
    <w:p w14:paraId="31E61103" w14:textId="77777777" w:rsidR="003A31C1" w:rsidRPr="00881B44" w:rsidRDefault="003A31C1" w:rsidP="00715194">
      <w:pPr>
        <w:rPr>
          <w:rFonts w:ascii="Arial" w:hAnsi="Arial" w:cs="Arial"/>
          <w:spacing w:val="0"/>
        </w:rPr>
      </w:pPr>
    </w:p>
    <w:p w14:paraId="39880A7B" w14:textId="5588BF74" w:rsidR="00715194" w:rsidRPr="00881B44" w:rsidRDefault="00715194" w:rsidP="00916687">
      <w:pPr>
        <w:rPr>
          <w:rFonts w:ascii="Arial" w:hAnsi="Arial" w:cs="Arial"/>
          <w:b/>
          <w:bCs/>
          <w:spacing w:val="0"/>
        </w:rPr>
      </w:pPr>
      <w:bookmarkStart w:id="114" w:name="_Toc206070867"/>
      <w:r w:rsidRPr="00881B44">
        <w:rPr>
          <w:rFonts w:ascii="Arial" w:hAnsi="Arial" w:cs="Arial"/>
          <w:b/>
          <w:bCs/>
          <w:spacing w:val="0"/>
        </w:rPr>
        <w:t>Legal assistance card</w:t>
      </w:r>
      <w:bookmarkEnd w:id="114"/>
    </w:p>
    <w:p w14:paraId="3306E37B" w14:textId="77777777" w:rsidR="00715194" w:rsidRPr="00881B44" w:rsidRDefault="00715194" w:rsidP="00715194">
      <w:pPr>
        <w:rPr>
          <w:rFonts w:ascii="Arial" w:hAnsi="Arial" w:cs="Arial"/>
          <w:spacing w:val="0"/>
        </w:rPr>
      </w:pPr>
      <w:r w:rsidRPr="00881B44">
        <w:rPr>
          <w:rFonts w:ascii="Arial" w:hAnsi="Arial" w:cs="Arial"/>
          <w:spacing w:val="0"/>
        </w:rPr>
        <w:t xml:space="preserve">The legal assistance card provides </w:t>
      </w:r>
      <w:proofErr w:type="gramStart"/>
      <w:r w:rsidRPr="00881B44">
        <w:rPr>
          <w:rFonts w:ascii="Arial" w:hAnsi="Arial" w:cs="Arial"/>
          <w:spacing w:val="0"/>
        </w:rPr>
        <w:t>advice</w:t>
      </w:r>
      <w:proofErr w:type="gramEnd"/>
      <w:r w:rsidRPr="00881B44">
        <w:rPr>
          <w:rFonts w:ascii="Arial" w:hAnsi="Arial" w:cs="Arial"/>
          <w:spacing w:val="0"/>
        </w:rPr>
        <w:t xml:space="preserve"> and information should you face an allegation related to your professional duties or employment responsibilities. It includes a statement you can use if you are contacted by the police or a Children’s Aid Society (CAS) about an allegation, and the phone number for PRS. Emergency after-hours assistance is available. </w:t>
      </w:r>
    </w:p>
    <w:p w14:paraId="2A51BFF9" w14:textId="77777777" w:rsidR="00715194" w:rsidRPr="00881B44" w:rsidRDefault="00715194" w:rsidP="00715194">
      <w:pPr>
        <w:rPr>
          <w:rFonts w:ascii="Arial" w:hAnsi="Arial" w:cs="Arial"/>
          <w:spacing w:val="0"/>
        </w:rPr>
      </w:pPr>
    </w:p>
    <w:p w14:paraId="21DAAB9A" w14:textId="1D3E8894" w:rsidR="00715194" w:rsidRPr="00881B44" w:rsidRDefault="00715194" w:rsidP="00715194">
      <w:pPr>
        <w:rPr>
          <w:rFonts w:ascii="Arial" w:hAnsi="Arial" w:cs="Arial"/>
          <w:spacing w:val="0"/>
        </w:rPr>
      </w:pPr>
      <w:r w:rsidRPr="00881B44">
        <w:rPr>
          <w:rFonts w:ascii="Arial" w:hAnsi="Arial" w:cs="Arial"/>
          <w:spacing w:val="0"/>
        </w:rPr>
        <w:t>To access this card, please contact your ETFO local.</w:t>
      </w:r>
    </w:p>
    <w:p w14:paraId="36080B8A" w14:textId="77777777" w:rsidR="00B254FD" w:rsidRPr="00881B44" w:rsidRDefault="00B254FD" w:rsidP="00D707BE">
      <w:pPr>
        <w:rPr>
          <w:rFonts w:ascii="Arial" w:hAnsi="Arial" w:cs="Arial"/>
          <w:spacing w:val="0"/>
        </w:rPr>
      </w:pPr>
    </w:p>
    <w:p w14:paraId="58F7FCF3" w14:textId="619628BE" w:rsidR="002E4182" w:rsidRPr="00881B44" w:rsidRDefault="002E4182" w:rsidP="00D707BE">
      <w:pPr>
        <w:pStyle w:val="Heading1"/>
        <w:rPr>
          <w:rFonts w:cs="Arial"/>
        </w:rPr>
      </w:pPr>
      <w:bookmarkStart w:id="115" w:name="_Toc175297368"/>
      <w:bookmarkStart w:id="116" w:name="_Toc205539120"/>
      <w:bookmarkStart w:id="117" w:name="_Toc239347073"/>
      <w:r w:rsidRPr="00881B44">
        <w:rPr>
          <w:rFonts w:cs="Arial"/>
        </w:rPr>
        <w:t>Your Role in the Profession</w:t>
      </w:r>
      <w:bookmarkEnd w:id="115"/>
      <w:bookmarkEnd w:id="116"/>
      <w:bookmarkEnd w:id="117"/>
    </w:p>
    <w:p w14:paraId="556BD05D" w14:textId="77777777" w:rsidR="00312546" w:rsidRPr="00881B44" w:rsidRDefault="00312546" w:rsidP="00312546">
      <w:pPr>
        <w:pStyle w:val="Heading2"/>
        <w:rPr>
          <w:rFonts w:cs="Arial"/>
        </w:rPr>
      </w:pPr>
      <w:bookmarkStart w:id="118" w:name="_Toc205539121"/>
      <w:bookmarkStart w:id="119" w:name="_Toc239347074"/>
      <w:bookmarkStart w:id="120" w:name="_Toc175297369"/>
      <w:r w:rsidRPr="00881B44">
        <w:rPr>
          <w:rFonts w:cs="Arial"/>
        </w:rPr>
        <w:t>Understanding your professional judgement</w:t>
      </w:r>
      <w:bookmarkEnd w:id="118"/>
      <w:bookmarkEnd w:id="119"/>
    </w:p>
    <w:p w14:paraId="24255D86" w14:textId="77777777" w:rsidR="00312546" w:rsidRPr="00881B44" w:rsidRDefault="00312546" w:rsidP="00312546">
      <w:pPr>
        <w:rPr>
          <w:rFonts w:ascii="Arial" w:hAnsi="Arial" w:cs="Arial"/>
          <w:spacing w:val="0"/>
        </w:rPr>
      </w:pPr>
      <w:r w:rsidRPr="00881B44">
        <w:rPr>
          <w:rFonts w:ascii="Arial" w:hAnsi="Arial" w:cs="Arial"/>
          <w:spacing w:val="0"/>
        </w:rPr>
        <w:t>Professional judgement is such an important concept for teachers that ETFO fought to have it enshrined as a right through bargaining. It is defined in Section C 2.5 of the Teacher/Occasional Teacher Central Agreement as follows:</w:t>
      </w:r>
    </w:p>
    <w:p w14:paraId="48819A12" w14:textId="77777777" w:rsidR="00312546" w:rsidRPr="00881B44" w:rsidRDefault="00312546" w:rsidP="00312546">
      <w:pPr>
        <w:rPr>
          <w:rFonts w:ascii="Arial" w:hAnsi="Arial" w:cs="Arial"/>
          <w:spacing w:val="0"/>
        </w:rPr>
      </w:pPr>
    </w:p>
    <w:p w14:paraId="2F008DD1" w14:textId="77777777" w:rsidR="00312546" w:rsidRPr="00881B44" w:rsidRDefault="00312546" w:rsidP="00C917D1">
      <w:pPr>
        <w:ind w:left="567" w:right="855"/>
        <w:rPr>
          <w:rFonts w:ascii="Arial" w:hAnsi="Arial" w:cs="Arial"/>
          <w:spacing w:val="0"/>
        </w:rPr>
      </w:pPr>
      <w:r w:rsidRPr="00881B44">
        <w:rPr>
          <w:rFonts w:ascii="Arial" w:hAnsi="Arial" w:cs="Arial"/>
          <w:spacing w:val="0"/>
        </w:rPr>
        <w:t>Professional Judgement shall be defined as judgement that is informed by professional knowledge of curriculum expectations, context, evidence of learning, methods of instruction and assessment, and the criteria and standards that indicate success in student learning. In professional practice, judgement involves a purposeful and systematic thinking process that evolves in terms of accuracy and insight with ongoing reflection and self-correction.</w:t>
      </w:r>
    </w:p>
    <w:p w14:paraId="434D4645" w14:textId="77777777" w:rsidR="00312546" w:rsidRPr="00881B44" w:rsidRDefault="00312546" w:rsidP="00312546">
      <w:pPr>
        <w:rPr>
          <w:rFonts w:ascii="Arial" w:hAnsi="Arial" w:cs="Arial"/>
          <w:spacing w:val="0"/>
        </w:rPr>
      </w:pPr>
    </w:p>
    <w:p w14:paraId="28A5DB0A" w14:textId="60218B56" w:rsidR="00312546" w:rsidRPr="00881B44" w:rsidRDefault="00312546" w:rsidP="00312546">
      <w:pPr>
        <w:rPr>
          <w:rFonts w:ascii="Arial" w:hAnsi="Arial" w:cs="Arial"/>
          <w:spacing w:val="0"/>
        </w:rPr>
      </w:pPr>
      <w:r w:rsidRPr="00881B44">
        <w:rPr>
          <w:rFonts w:ascii="Arial" w:hAnsi="Arial" w:cs="Arial"/>
          <w:spacing w:val="0"/>
        </w:rPr>
        <w:t xml:space="preserve">As a result of legislation and policy, teachers have varying degrees of autonomy in exercising professional judgement. ETFO’s position is that a supervisor can direct members to fulfil the duties and responsibilities listed in the document </w:t>
      </w:r>
      <w:hyperlink r:id="rId85" w:history="1">
        <w:r w:rsidRPr="00881B44">
          <w:rPr>
            <w:rStyle w:val="Hyperlink"/>
            <w:rFonts w:ascii="Arial" w:hAnsi="Arial" w:cs="Arial"/>
            <w:i/>
            <w:iCs/>
            <w:color w:val="000000" w:themeColor="text1"/>
            <w:spacing w:val="0"/>
            <w:u w:val="none"/>
          </w:rPr>
          <w:t xml:space="preserve">Understanding Your </w:t>
        </w:r>
        <w:r w:rsidRPr="00881B44">
          <w:rPr>
            <w:rStyle w:val="Hyperlink"/>
            <w:rFonts w:ascii="Arial" w:hAnsi="Arial" w:cs="Arial"/>
            <w:i/>
            <w:iCs/>
            <w:color w:val="000000" w:themeColor="text1"/>
            <w:spacing w:val="0"/>
            <w:u w:val="none"/>
          </w:rPr>
          <w:lastRenderedPageBreak/>
          <w:t>Professional Judgement</w:t>
        </w:r>
      </w:hyperlink>
      <w:r w:rsidRPr="00881B44">
        <w:rPr>
          <w:rStyle w:val="Hyperlink"/>
          <w:rFonts w:ascii="Arial" w:hAnsi="Arial" w:cs="Arial"/>
          <w:i/>
          <w:iCs/>
          <w:color w:val="000000" w:themeColor="text1"/>
          <w:spacing w:val="0"/>
          <w:u w:val="none"/>
        </w:rPr>
        <w:t xml:space="preserve"> </w:t>
      </w:r>
      <w:r w:rsidRPr="00881B44">
        <w:rPr>
          <w:rStyle w:val="Hyperlink"/>
          <w:rFonts w:ascii="Arial" w:hAnsi="Arial" w:cs="Arial"/>
          <w:color w:val="000000" w:themeColor="text1"/>
          <w:spacing w:val="0"/>
          <w:u w:val="none"/>
        </w:rPr>
        <w:t xml:space="preserve">available at </w:t>
      </w:r>
      <w:hyperlink r:id="rId86" w:tooltip="ETFO Members' Site" w:history="1">
        <w:r w:rsidRPr="00881B44">
          <w:rPr>
            <w:rStyle w:val="Hyperlink"/>
            <w:rFonts w:ascii="Arial" w:hAnsi="Arial" w:cs="Arial"/>
            <w:color w:val="auto"/>
            <w:spacing w:val="0"/>
          </w:rPr>
          <w:t>members.etfo.ca</w:t>
        </w:r>
      </w:hyperlink>
      <w:r w:rsidRPr="00881B44">
        <w:rPr>
          <w:rFonts w:ascii="Arial" w:hAnsi="Arial" w:cs="Arial"/>
          <w:spacing w:val="0"/>
        </w:rPr>
        <w:t>, subject to the provisions of the collective agreement.</w:t>
      </w:r>
    </w:p>
    <w:p w14:paraId="7DD0DCAB" w14:textId="77777777" w:rsidR="00312546" w:rsidRPr="00881B44" w:rsidRDefault="00312546" w:rsidP="00312546">
      <w:pPr>
        <w:rPr>
          <w:rFonts w:ascii="Arial" w:hAnsi="Arial" w:cs="Arial"/>
          <w:spacing w:val="0"/>
        </w:rPr>
      </w:pPr>
    </w:p>
    <w:p w14:paraId="012C45D6" w14:textId="45710624" w:rsidR="00312546" w:rsidRPr="00881B44" w:rsidRDefault="00312546" w:rsidP="00312546">
      <w:pPr>
        <w:rPr>
          <w:rFonts w:ascii="Arial" w:hAnsi="Arial" w:cs="Arial"/>
          <w:spacing w:val="0"/>
        </w:rPr>
      </w:pPr>
      <w:r w:rsidRPr="00881B44">
        <w:rPr>
          <w:rFonts w:ascii="Arial" w:hAnsi="Arial" w:cs="Arial"/>
          <w:spacing w:val="0"/>
        </w:rPr>
        <w:t xml:space="preserve">The Professional Judgement Matters series was created to support members in acting on and advocating for your professional judgement in specific contexts. These resources can be found at </w:t>
      </w:r>
      <w:hyperlink r:id="rId87" w:tooltip="ETFO resources on professional judgement" w:history="1">
        <w:r w:rsidRPr="005E57C2">
          <w:rPr>
            <w:rStyle w:val="Heading4Char"/>
            <w:rFonts w:cs="Arial"/>
            <w:b w:val="0"/>
            <w:bCs w:val="0"/>
            <w:color w:val="auto"/>
            <w:spacing w:val="0"/>
            <w:u w:val="single"/>
          </w:rPr>
          <w:t>members.etfo.ca/resources</w:t>
        </w:r>
      </w:hyperlink>
      <w:r w:rsidRPr="00881B44">
        <w:rPr>
          <w:rFonts w:ascii="Arial" w:hAnsi="Arial" w:cs="Arial"/>
          <w:spacing w:val="0"/>
        </w:rPr>
        <w:t xml:space="preserve">. </w:t>
      </w:r>
    </w:p>
    <w:p w14:paraId="721935CA" w14:textId="77777777" w:rsidR="00F4225F" w:rsidRPr="00881B44" w:rsidRDefault="00F4225F" w:rsidP="00312546">
      <w:pPr>
        <w:rPr>
          <w:rFonts w:ascii="Arial" w:hAnsi="Arial" w:cs="Arial"/>
          <w:spacing w:val="0"/>
        </w:rPr>
      </w:pPr>
    </w:p>
    <w:p w14:paraId="1A7FE6B4" w14:textId="45DAB331" w:rsidR="00312546" w:rsidRPr="00881B44" w:rsidRDefault="00312546" w:rsidP="00312546">
      <w:pPr>
        <w:rPr>
          <w:rFonts w:ascii="Arial" w:hAnsi="Arial" w:cs="Arial"/>
          <w:spacing w:val="0"/>
        </w:rPr>
      </w:pPr>
      <w:r w:rsidRPr="00881B44">
        <w:rPr>
          <w:rFonts w:ascii="Arial" w:hAnsi="Arial" w:cs="Arial"/>
          <w:spacing w:val="0"/>
        </w:rPr>
        <w:t>If you have questions or concerns about professional judgement or think your ability to exercise your professional judgement is being challenged, reach out to your school steward or ETFO local. ETFO staff in Professional Relations Services (PRS) at the provincial office are also available to help. PRS can be reached at 416-962-3836 or 1-888-838-3836.</w:t>
      </w:r>
    </w:p>
    <w:p w14:paraId="37C25791" w14:textId="77777777" w:rsidR="00312546" w:rsidRPr="00881B44" w:rsidRDefault="00312546" w:rsidP="00312546">
      <w:pPr>
        <w:rPr>
          <w:rFonts w:ascii="Arial" w:hAnsi="Arial" w:cs="Arial"/>
          <w:spacing w:val="0"/>
        </w:rPr>
      </w:pPr>
    </w:p>
    <w:p w14:paraId="35A6224A" w14:textId="77777777" w:rsidR="00312546" w:rsidRPr="00881B44" w:rsidRDefault="00312546" w:rsidP="00CB565F">
      <w:pPr>
        <w:rPr>
          <w:rFonts w:ascii="Arial" w:hAnsi="Arial" w:cs="Arial"/>
          <w:spacing w:val="0"/>
        </w:rPr>
      </w:pPr>
      <w:bookmarkStart w:id="121" w:name="_Toc205539122"/>
      <w:bookmarkStart w:id="122" w:name="_Toc206070870"/>
      <w:r w:rsidRPr="00881B44">
        <w:rPr>
          <w:rFonts w:ascii="Arial" w:hAnsi="Arial" w:cs="Arial"/>
          <w:spacing w:val="0"/>
        </w:rPr>
        <w:t>Duty to report</w:t>
      </w:r>
      <w:bookmarkEnd w:id="121"/>
      <w:bookmarkEnd w:id="122"/>
    </w:p>
    <w:p w14:paraId="417E537D" w14:textId="2CD344EA" w:rsidR="00312546" w:rsidRPr="00881B44" w:rsidRDefault="00312546" w:rsidP="00312546">
      <w:pPr>
        <w:rPr>
          <w:rFonts w:ascii="Arial" w:hAnsi="Arial" w:cs="Arial"/>
          <w:spacing w:val="0"/>
        </w:rPr>
      </w:pPr>
      <w:r w:rsidRPr="00881B44">
        <w:rPr>
          <w:rFonts w:ascii="Arial" w:hAnsi="Arial" w:cs="Arial"/>
          <w:spacing w:val="0"/>
        </w:rPr>
        <w:t xml:space="preserve">Under the </w:t>
      </w:r>
      <w:r w:rsidRPr="00881B44">
        <w:rPr>
          <w:rFonts w:ascii="Arial" w:hAnsi="Arial" w:cs="Arial"/>
          <w:i/>
          <w:iCs/>
          <w:spacing w:val="0"/>
        </w:rPr>
        <w:t>Child, Youth and Family Services Act, 2017</w:t>
      </w:r>
      <w:r w:rsidRPr="00881B44">
        <w:rPr>
          <w:rFonts w:ascii="Arial" w:hAnsi="Arial" w:cs="Arial"/>
          <w:spacing w:val="0"/>
        </w:rPr>
        <w:t xml:space="preserve">, members are legally obligated to immediately report suspicions of child abuse or neglect to their local </w:t>
      </w:r>
      <w:r w:rsidR="00AB3619" w:rsidRPr="00881B44">
        <w:rPr>
          <w:rFonts w:ascii="Arial" w:hAnsi="Arial" w:cs="Arial"/>
          <w:spacing w:val="0"/>
        </w:rPr>
        <w:t>c</w:t>
      </w:r>
      <w:r w:rsidRPr="00881B44">
        <w:rPr>
          <w:rFonts w:ascii="Arial" w:hAnsi="Arial" w:cs="Arial"/>
          <w:spacing w:val="0"/>
        </w:rPr>
        <w:t xml:space="preserve">hildren’s </w:t>
      </w:r>
      <w:r w:rsidR="00AB3619" w:rsidRPr="00881B44">
        <w:rPr>
          <w:rFonts w:ascii="Arial" w:hAnsi="Arial" w:cs="Arial"/>
          <w:spacing w:val="0"/>
        </w:rPr>
        <w:t>a</w:t>
      </w:r>
      <w:r w:rsidRPr="00881B44">
        <w:rPr>
          <w:rFonts w:ascii="Arial" w:hAnsi="Arial" w:cs="Arial"/>
          <w:spacing w:val="0"/>
        </w:rPr>
        <w:t xml:space="preserve">id </w:t>
      </w:r>
      <w:r w:rsidR="00AB3619" w:rsidRPr="00881B44">
        <w:rPr>
          <w:rFonts w:ascii="Arial" w:hAnsi="Arial" w:cs="Arial"/>
          <w:spacing w:val="0"/>
        </w:rPr>
        <w:t>s</w:t>
      </w:r>
      <w:r w:rsidRPr="00881B44">
        <w:rPr>
          <w:rFonts w:ascii="Arial" w:hAnsi="Arial" w:cs="Arial"/>
          <w:spacing w:val="0"/>
        </w:rPr>
        <w:t xml:space="preserve">ociety. The </w:t>
      </w:r>
      <w:hyperlink r:id="rId88" w:history="1">
        <w:r w:rsidRPr="00881B44">
          <w:rPr>
            <w:rStyle w:val="Hyperlink"/>
            <w:rFonts w:ascii="Arial" w:hAnsi="Arial" w:cs="Arial"/>
            <w:color w:val="000000" w:themeColor="text1"/>
            <w:spacing w:val="0"/>
            <w:u w:val="none"/>
          </w:rPr>
          <w:t>Ontario College of Teachers</w:t>
        </w:r>
      </w:hyperlink>
      <w:r w:rsidRPr="00881B44">
        <w:rPr>
          <w:rFonts w:ascii="Arial" w:hAnsi="Arial" w:cs="Arial"/>
          <w:spacing w:val="0"/>
        </w:rPr>
        <w:t xml:space="preserve"> and the </w:t>
      </w:r>
      <w:hyperlink r:id="rId89" w:history="1">
        <w:r w:rsidRPr="00881B44">
          <w:rPr>
            <w:rStyle w:val="Hyperlink"/>
            <w:rFonts w:ascii="Arial" w:hAnsi="Arial" w:cs="Arial"/>
            <w:color w:val="000000" w:themeColor="text1"/>
            <w:spacing w:val="0"/>
            <w:u w:val="none"/>
          </w:rPr>
          <w:t>College of Early Childhood Educators</w:t>
        </w:r>
      </w:hyperlink>
      <w:r w:rsidRPr="00881B44">
        <w:rPr>
          <w:rFonts w:ascii="Arial" w:hAnsi="Arial" w:cs="Arial"/>
          <w:spacing w:val="0"/>
        </w:rPr>
        <w:t xml:space="preserve"> have both issued professional advisories that contain helpful guidance and information.</w:t>
      </w:r>
    </w:p>
    <w:p w14:paraId="01CCD177" w14:textId="77777777" w:rsidR="00F57312" w:rsidRPr="00881B44" w:rsidRDefault="00F57312" w:rsidP="00312546">
      <w:pPr>
        <w:rPr>
          <w:rFonts w:ascii="Arial" w:hAnsi="Arial" w:cs="Arial"/>
          <w:spacing w:val="0"/>
        </w:rPr>
      </w:pPr>
    </w:p>
    <w:p w14:paraId="5DBA7130" w14:textId="77777777" w:rsidR="00F57312" w:rsidRPr="00881B44" w:rsidRDefault="00F57312" w:rsidP="00CB565F">
      <w:pPr>
        <w:rPr>
          <w:rFonts w:ascii="Arial" w:hAnsi="Arial" w:cs="Arial"/>
          <w:b/>
          <w:bCs/>
          <w:spacing w:val="0"/>
        </w:rPr>
      </w:pPr>
      <w:bookmarkStart w:id="123" w:name="_Toc206070871"/>
      <w:r w:rsidRPr="00881B44">
        <w:rPr>
          <w:rFonts w:ascii="Arial" w:hAnsi="Arial" w:cs="Arial"/>
          <w:b/>
          <w:bCs/>
          <w:spacing w:val="0"/>
        </w:rPr>
        <w:t>Be prepared</w:t>
      </w:r>
      <w:bookmarkEnd w:id="123"/>
    </w:p>
    <w:p w14:paraId="5495168D" w14:textId="77777777" w:rsidR="00F57312" w:rsidRPr="00881B44" w:rsidRDefault="00F57312" w:rsidP="00F57312">
      <w:pPr>
        <w:rPr>
          <w:rFonts w:ascii="Arial" w:hAnsi="Arial" w:cs="Arial"/>
          <w:spacing w:val="0"/>
        </w:rPr>
      </w:pPr>
      <w:r w:rsidRPr="00881B44">
        <w:rPr>
          <w:rFonts w:ascii="Arial" w:hAnsi="Arial" w:cs="Arial"/>
          <w:spacing w:val="0"/>
        </w:rPr>
        <w:t>Keep all documents related to your career in a safe and accessible place:</w:t>
      </w:r>
    </w:p>
    <w:p w14:paraId="768F1070" w14:textId="77777777" w:rsidR="00F57312" w:rsidRPr="00881B44" w:rsidRDefault="00F57312" w:rsidP="00F57312">
      <w:pPr>
        <w:pStyle w:val="ListParagraph"/>
        <w:numPr>
          <w:ilvl w:val="0"/>
          <w:numId w:val="28"/>
        </w:numPr>
        <w:rPr>
          <w:rFonts w:ascii="Arial" w:hAnsi="Arial" w:cs="Arial"/>
          <w:spacing w:val="0"/>
          <w:lang w:val="en-CA"/>
        </w:rPr>
      </w:pPr>
      <w:r w:rsidRPr="00881B44">
        <w:rPr>
          <w:rFonts w:ascii="Arial" w:hAnsi="Arial" w:cs="Arial"/>
          <w:spacing w:val="0"/>
          <w:lang w:val="en-CA"/>
        </w:rPr>
        <w:t>Certificate of Registration from the Ontario College of Teachers (OCT) and/or the College of Early Childhood Educators (CECE)</w:t>
      </w:r>
    </w:p>
    <w:p w14:paraId="69768422" w14:textId="77777777" w:rsidR="00F57312" w:rsidRPr="00881B44" w:rsidRDefault="00F57312" w:rsidP="00F57312">
      <w:pPr>
        <w:pStyle w:val="ListParagraph"/>
        <w:numPr>
          <w:ilvl w:val="0"/>
          <w:numId w:val="28"/>
        </w:numPr>
        <w:rPr>
          <w:rFonts w:ascii="Arial" w:hAnsi="Arial" w:cs="Arial"/>
          <w:spacing w:val="0"/>
          <w:lang w:val="en-CA"/>
        </w:rPr>
      </w:pPr>
      <w:r w:rsidRPr="00881B44">
        <w:rPr>
          <w:rFonts w:ascii="Arial" w:hAnsi="Arial" w:cs="Arial"/>
          <w:spacing w:val="0"/>
          <w:lang w:val="en-CA"/>
        </w:rPr>
        <w:t>college/university transcripts</w:t>
      </w:r>
    </w:p>
    <w:p w14:paraId="02B7F87A" w14:textId="77777777" w:rsidR="00F57312" w:rsidRPr="00881B44" w:rsidRDefault="00F57312" w:rsidP="00F57312">
      <w:pPr>
        <w:pStyle w:val="ListParagraph"/>
        <w:numPr>
          <w:ilvl w:val="0"/>
          <w:numId w:val="28"/>
        </w:numPr>
        <w:rPr>
          <w:rFonts w:ascii="Arial" w:hAnsi="Arial" w:cs="Arial"/>
          <w:spacing w:val="0"/>
          <w:lang w:val="en-CA"/>
        </w:rPr>
      </w:pPr>
      <w:r w:rsidRPr="00881B44">
        <w:rPr>
          <w:rFonts w:ascii="Arial" w:hAnsi="Arial" w:cs="Arial"/>
          <w:spacing w:val="0"/>
          <w:lang w:val="en-CA"/>
        </w:rPr>
        <w:t>contract from your district school board and other correspondence related to your hiring and placement</w:t>
      </w:r>
    </w:p>
    <w:p w14:paraId="66C417EA" w14:textId="77777777" w:rsidR="00F57312" w:rsidRPr="00881B44" w:rsidRDefault="00F57312" w:rsidP="00F57312">
      <w:pPr>
        <w:pStyle w:val="ListParagraph"/>
        <w:numPr>
          <w:ilvl w:val="0"/>
          <w:numId w:val="28"/>
        </w:numPr>
        <w:rPr>
          <w:rFonts w:ascii="Arial" w:hAnsi="Arial" w:cs="Arial"/>
          <w:spacing w:val="0"/>
          <w:lang w:val="en-CA"/>
        </w:rPr>
      </w:pPr>
      <w:r w:rsidRPr="00881B44">
        <w:rPr>
          <w:rFonts w:ascii="Arial" w:hAnsi="Arial" w:cs="Arial"/>
          <w:spacing w:val="0"/>
          <w:lang w:val="en-CA"/>
        </w:rPr>
        <w:t>certificates from professional development activities</w:t>
      </w:r>
    </w:p>
    <w:p w14:paraId="0BD663AD" w14:textId="77777777" w:rsidR="00F57312" w:rsidRPr="00881B44" w:rsidRDefault="00F57312" w:rsidP="00F57312">
      <w:pPr>
        <w:pStyle w:val="ListParagraph"/>
        <w:numPr>
          <w:ilvl w:val="0"/>
          <w:numId w:val="28"/>
        </w:numPr>
        <w:rPr>
          <w:rFonts w:ascii="Arial" w:hAnsi="Arial" w:cs="Arial"/>
          <w:spacing w:val="0"/>
          <w:lang w:val="en-CA"/>
        </w:rPr>
      </w:pPr>
      <w:r w:rsidRPr="00881B44">
        <w:rPr>
          <w:rFonts w:ascii="Arial" w:hAnsi="Arial" w:cs="Arial"/>
          <w:spacing w:val="0"/>
          <w:lang w:val="en-CA"/>
        </w:rPr>
        <w:t>copy of criminal record check/offence declaration</w:t>
      </w:r>
    </w:p>
    <w:p w14:paraId="3ABA8B09" w14:textId="77777777" w:rsidR="00F57312" w:rsidRPr="00881B44" w:rsidRDefault="00F57312" w:rsidP="00F57312">
      <w:pPr>
        <w:pStyle w:val="ListParagraph"/>
        <w:numPr>
          <w:ilvl w:val="0"/>
          <w:numId w:val="28"/>
        </w:numPr>
        <w:rPr>
          <w:rFonts w:ascii="Arial" w:hAnsi="Arial" w:cs="Arial"/>
          <w:spacing w:val="0"/>
          <w:lang w:val="en-CA"/>
        </w:rPr>
      </w:pPr>
      <w:r w:rsidRPr="00881B44">
        <w:rPr>
          <w:rFonts w:ascii="Arial" w:hAnsi="Arial" w:cs="Arial"/>
          <w:spacing w:val="0"/>
          <w:lang w:val="en-CA"/>
        </w:rPr>
        <w:t>Qualifications Evaluation Council of Ontario (QECO) evaluation</w:t>
      </w:r>
    </w:p>
    <w:p w14:paraId="2174B209" w14:textId="77777777" w:rsidR="00F57312" w:rsidRPr="00881B44" w:rsidRDefault="00F57312" w:rsidP="00F57312">
      <w:pPr>
        <w:pStyle w:val="ListParagraph"/>
        <w:numPr>
          <w:ilvl w:val="0"/>
          <w:numId w:val="28"/>
        </w:numPr>
        <w:rPr>
          <w:rFonts w:ascii="Arial" w:hAnsi="Arial" w:cs="Arial"/>
          <w:spacing w:val="0"/>
          <w:lang w:val="en-CA"/>
        </w:rPr>
      </w:pPr>
      <w:r w:rsidRPr="00881B44">
        <w:rPr>
          <w:rFonts w:ascii="Arial" w:hAnsi="Arial" w:cs="Arial"/>
          <w:spacing w:val="0"/>
          <w:lang w:val="en-CA"/>
        </w:rPr>
        <w:t>documents related to your performance appraisals and evaluations</w:t>
      </w:r>
    </w:p>
    <w:p w14:paraId="14DECDFA" w14:textId="77777777" w:rsidR="00F57312" w:rsidRPr="00881B44" w:rsidRDefault="00F57312" w:rsidP="00F57312">
      <w:pPr>
        <w:pStyle w:val="ListParagraph"/>
        <w:numPr>
          <w:ilvl w:val="0"/>
          <w:numId w:val="28"/>
        </w:numPr>
        <w:rPr>
          <w:rFonts w:ascii="Arial" w:hAnsi="Arial" w:cs="Arial"/>
          <w:spacing w:val="0"/>
          <w:lang w:val="en-CA"/>
        </w:rPr>
      </w:pPr>
      <w:r w:rsidRPr="00881B44">
        <w:rPr>
          <w:rFonts w:ascii="Arial" w:hAnsi="Arial" w:cs="Arial"/>
          <w:spacing w:val="0"/>
          <w:lang w:val="en-CA"/>
        </w:rPr>
        <w:t>information from your ETFO local</w:t>
      </w:r>
    </w:p>
    <w:p w14:paraId="4290A6F8" w14:textId="77777777" w:rsidR="00F57312" w:rsidRPr="00881B44" w:rsidRDefault="00F57312" w:rsidP="00F57312">
      <w:pPr>
        <w:pStyle w:val="ListParagraph"/>
        <w:numPr>
          <w:ilvl w:val="0"/>
          <w:numId w:val="28"/>
        </w:numPr>
        <w:rPr>
          <w:rFonts w:ascii="Arial" w:hAnsi="Arial" w:cs="Arial"/>
          <w:spacing w:val="0"/>
          <w:lang w:val="en-CA"/>
        </w:rPr>
      </w:pPr>
      <w:r w:rsidRPr="00881B44">
        <w:rPr>
          <w:rFonts w:ascii="Arial" w:hAnsi="Arial" w:cs="Arial"/>
          <w:spacing w:val="0"/>
          <w:lang w:val="en-CA"/>
        </w:rPr>
        <w:t>Ontario Teachers’ Pension Plan (OTPP)</w:t>
      </w:r>
    </w:p>
    <w:p w14:paraId="426245F2" w14:textId="77777777" w:rsidR="00F57312" w:rsidRPr="00881B44" w:rsidRDefault="00F57312" w:rsidP="00F57312">
      <w:pPr>
        <w:pStyle w:val="ListParagraph"/>
        <w:numPr>
          <w:ilvl w:val="0"/>
          <w:numId w:val="28"/>
        </w:numPr>
        <w:rPr>
          <w:rFonts w:ascii="Arial" w:hAnsi="Arial" w:cs="Arial"/>
          <w:spacing w:val="0"/>
          <w:lang w:val="en-CA"/>
        </w:rPr>
      </w:pPr>
      <w:r w:rsidRPr="00881B44">
        <w:rPr>
          <w:rFonts w:ascii="Arial" w:hAnsi="Arial" w:cs="Arial"/>
          <w:spacing w:val="0"/>
          <w:lang w:val="en-CA"/>
        </w:rPr>
        <w:t>Ontario Municipal Employees Retirement System (OMERS)</w:t>
      </w:r>
    </w:p>
    <w:p w14:paraId="2B6B33B4" w14:textId="77777777" w:rsidR="00F24C38" w:rsidRPr="00881B44" w:rsidRDefault="00F24C38" w:rsidP="00F24C38">
      <w:pPr>
        <w:pStyle w:val="ListParagraph"/>
        <w:numPr>
          <w:ilvl w:val="0"/>
          <w:numId w:val="0"/>
        </w:numPr>
        <w:ind w:left="720"/>
        <w:rPr>
          <w:rFonts w:ascii="Arial" w:hAnsi="Arial" w:cs="Arial"/>
          <w:spacing w:val="0"/>
          <w:lang w:val="en-CA"/>
        </w:rPr>
      </w:pPr>
    </w:p>
    <w:p w14:paraId="454FFC16" w14:textId="6BF50C6C" w:rsidR="00E74253" w:rsidRPr="00881B44" w:rsidRDefault="00E74253" w:rsidP="00D707BE">
      <w:pPr>
        <w:pStyle w:val="Heading1"/>
        <w:rPr>
          <w:rFonts w:cs="Arial"/>
        </w:rPr>
      </w:pPr>
      <w:bookmarkStart w:id="124" w:name="_Toc175297374"/>
      <w:bookmarkStart w:id="125" w:name="_Toc205539123"/>
      <w:bookmarkStart w:id="126" w:name="_Toc239347075"/>
      <w:bookmarkEnd w:id="120"/>
      <w:r w:rsidRPr="00881B44">
        <w:rPr>
          <w:rFonts w:cs="Arial"/>
        </w:rPr>
        <w:t>Your Benefits and Pension</w:t>
      </w:r>
      <w:bookmarkEnd w:id="124"/>
      <w:bookmarkEnd w:id="125"/>
      <w:bookmarkEnd w:id="126"/>
    </w:p>
    <w:p w14:paraId="473C844C" w14:textId="607B57B1" w:rsidR="00E74253" w:rsidRDefault="5966DA52" w:rsidP="00D707BE">
      <w:pPr>
        <w:rPr>
          <w:rFonts w:ascii="Arial" w:hAnsi="Arial" w:cs="Arial"/>
          <w:spacing w:val="0"/>
        </w:rPr>
      </w:pPr>
      <w:r w:rsidRPr="00881B44">
        <w:rPr>
          <w:rFonts w:ascii="Arial" w:hAnsi="Arial" w:cs="Arial"/>
          <w:spacing w:val="0"/>
        </w:rPr>
        <w:t>ETFO Employ</w:t>
      </w:r>
      <w:r w:rsidR="00404313" w:rsidRPr="00881B44">
        <w:rPr>
          <w:rFonts w:ascii="Arial" w:hAnsi="Arial" w:cs="Arial"/>
          <w:spacing w:val="0"/>
        </w:rPr>
        <w:t>ee</w:t>
      </w:r>
      <w:r w:rsidRPr="00881B44">
        <w:rPr>
          <w:rFonts w:ascii="Arial" w:hAnsi="Arial" w:cs="Arial"/>
          <w:spacing w:val="0"/>
        </w:rPr>
        <w:t xml:space="preserve"> Life and Health Trust (ELHT) Benefits Plan</w:t>
      </w:r>
    </w:p>
    <w:p w14:paraId="01F38D28" w14:textId="77777777" w:rsidR="00A10D92" w:rsidRPr="00881B44" w:rsidRDefault="00A10D92" w:rsidP="00A10D92">
      <w:pPr>
        <w:rPr>
          <w:rFonts w:ascii="Arial" w:hAnsi="Arial" w:cs="Arial"/>
          <w:spacing w:val="0"/>
        </w:rPr>
      </w:pPr>
      <w:r w:rsidRPr="00881B44">
        <w:rPr>
          <w:rFonts w:ascii="Arial" w:hAnsi="Arial" w:cs="Arial"/>
          <w:spacing w:val="0"/>
        </w:rPr>
        <w:t>Ontario Teachers’ Pension Plan (OTPP)</w:t>
      </w:r>
    </w:p>
    <w:p w14:paraId="4231B66B" w14:textId="77777777" w:rsidR="00A10D92" w:rsidRPr="00881B44" w:rsidRDefault="00A10D92" w:rsidP="00A10D92">
      <w:pPr>
        <w:rPr>
          <w:rFonts w:ascii="Arial" w:hAnsi="Arial" w:cs="Arial"/>
          <w:spacing w:val="0"/>
        </w:rPr>
      </w:pPr>
      <w:r w:rsidRPr="00881B44">
        <w:rPr>
          <w:rFonts w:ascii="Arial" w:hAnsi="Arial" w:cs="Arial"/>
          <w:spacing w:val="0"/>
        </w:rPr>
        <w:t xml:space="preserve">Ontario Teachers Insurance Plan (OTIP) </w:t>
      </w:r>
    </w:p>
    <w:p w14:paraId="77C1722D" w14:textId="4CC50C6F" w:rsidR="00E74253" w:rsidRPr="00881B44" w:rsidRDefault="722305D8" w:rsidP="00D707BE">
      <w:pPr>
        <w:rPr>
          <w:rFonts w:ascii="Arial" w:hAnsi="Arial" w:cs="Arial"/>
          <w:spacing w:val="0"/>
        </w:rPr>
      </w:pPr>
      <w:r w:rsidRPr="00881B44">
        <w:rPr>
          <w:rFonts w:ascii="Arial" w:hAnsi="Arial" w:cs="Arial"/>
          <w:spacing w:val="0"/>
        </w:rPr>
        <w:t xml:space="preserve">OTIP Occasional and Casual Members (OCM) Benefits Plan </w:t>
      </w:r>
    </w:p>
    <w:p w14:paraId="02E90F09" w14:textId="09FF35D4" w:rsidR="00E74253" w:rsidRPr="00881B44" w:rsidRDefault="00E74253" w:rsidP="00D707BE">
      <w:pPr>
        <w:rPr>
          <w:rFonts w:ascii="Arial" w:hAnsi="Arial" w:cs="Arial"/>
          <w:spacing w:val="0"/>
        </w:rPr>
      </w:pPr>
      <w:r w:rsidRPr="00881B44">
        <w:rPr>
          <w:rFonts w:ascii="Arial" w:hAnsi="Arial" w:cs="Arial"/>
          <w:spacing w:val="0"/>
        </w:rPr>
        <w:t>Ontario Municipal Employees Retirement System (OMERS</w:t>
      </w:r>
      <w:r w:rsidR="00880B9C" w:rsidRPr="00881B44">
        <w:rPr>
          <w:rFonts w:ascii="Arial" w:hAnsi="Arial" w:cs="Arial"/>
          <w:spacing w:val="0"/>
        </w:rPr>
        <w:t>)</w:t>
      </w:r>
    </w:p>
    <w:p w14:paraId="1D8C2CBB" w14:textId="6E9F47B7" w:rsidR="00E74253" w:rsidRPr="00881B44" w:rsidRDefault="00E74253" w:rsidP="00D707BE">
      <w:pPr>
        <w:rPr>
          <w:rFonts w:ascii="Arial" w:hAnsi="Arial" w:cs="Arial"/>
          <w:spacing w:val="0"/>
        </w:rPr>
      </w:pPr>
    </w:p>
    <w:p w14:paraId="29E8BF80" w14:textId="1CC9E5CF" w:rsidR="008A2C58" w:rsidRPr="00881B44" w:rsidRDefault="00E74253" w:rsidP="00D707BE">
      <w:pPr>
        <w:pStyle w:val="Heading2"/>
        <w:rPr>
          <w:rFonts w:cs="Arial"/>
        </w:rPr>
      </w:pPr>
      <w:bookmarkStart w:id="127" w:name="_Toc175297375"/>
      <w:bookmarkStart w:id="128" w:name="_Toc205539124"/>
      <w:bookmarkStart w:id="129" w:name="_Toc239347076"/>
      <w:r w:rsidRPr="00881B44">
        <w:rPr>
          <w:rFonts w:cs="Arial"/>
        </w:rPr>
        <w:t>Employee Life and Health Trust Benefits Plan</w:t>
      </w:r>
      <w:bookmarkEnd w:id="127"/>
      <w:bookmarkEnd w:id="128"/>
      <w:bookmarkEnd w:id="129"/>
    </w:p>
    <w:p w14:paraId="4566CAD2" w14:textId="77777777" w:rsidR="00E32C7B" w:rsidRDefault="003F30EF" w:rsidP="00D707BE">
      <w:pPr>
        <w:rPr>
          <w:rFonts w:ascii="Arial" w:hAnsi="Arial" w:cs="Arial"/>
          <w:spacing w:val="0"/>
        </w:rPr>
      </w:pPr>
      <w:r w:rsidRPr="00881B44">
        <w:rPr>
          <w:rFonts w:ascii="Arial" w:hAnsi="Arial" w:cs="Arial"/>
          <w:spacing w:val="0"/>
        </w:rPr>
        <w:t xml:space="preserve">Eligible members are entitled to coverage under the ETFO Employee Life and Health Trust (ETFO </w:t>
      </w:r>
      <w:hyperlink r:id="rId90">
        <w:r w:rsidRPr="00881B44">
          <w:rPr>
            <w:rFonts w:ascii="Arial" w:hAnsi="Arial" w:cs="Arial"/>
            <w:spacing w:val="0"/>
          </w:rPr>
          <w:t>ELHT</w:t>
        </w:r>
      </w:hyperlink>
      <w:r w:rsidRPr="00881B44">
        <w:rPr>
          <w:rFonts w:ascii="Arial" w:hAnsi="Arial" w:cs="Arial"/>
          <w:spacing w:val="0"/>
        </w:rPr>
        <w:t>) benefits plan, which was established in accordance with the provisions of the ETFO central agreements for teachers/occasional teachers and DECEs/ESPs/PSPs.</w:t>
      </w:r>
    </w:p>
    <w:p w14:paraId="272AF0C5" w14:textId="77777777" w:rsidR="00E32C7B" w:rsidRDefault="00E32C7B" w:rsidP="00D707BE">
      <w:pPr>
        <w:rPr>
          <w:rFonts w:ascii="Arial" w:hAnsi="Arial" w:cs="Arial"/>
          <w:spacing w:val="0"/>
        </w:rPr>
      </w:pPr>
    </w:p>
    <w:p w14:paraId="5D6EDBAC" w14:textId="23927A33" w:rsidR="008A2C58" w:rsidRDefault="003F30EF" w:rsidP="00D707BE">
      <w:pPr>
        <w:rPr>
          <w:rFonts w:ascii="Arial" w:hAnsi="Arial" w:cs="Arial"/>
          <w:spacing w:val="0"/>
        </w:rPr>
      </w:pPr>
      <w:r w:rsidRPr="00881B44">
        <w:rPr>
          <w:rFonts w:ascii="Arial" w:hAnsi="Arial" w:cs="Arial"/>
          <w:spacing w:val="0"/>
        </w:rPr>
        <w:lastRenderedPageBreak/>
        <w:t>The ETFO ELHT benefit</w:t>
      </w:r>
      <w:r w:rsidR="00A64BE6" w:rsidRPr="00881B44">
        <w:rPr>
          <w:rFonts w:ascii="Arial" w:hAnsi="Arial" w:cs="Arial"/>
          <w:spacing w:val="0"/>
        </w:rPr>
        <w:t>s</w:t>
      </w:r>
      <w:r w:rsidRPr="00881B44">
        <w:rPr>
          <w:rFonts w:ascii="Arial" w:hAnsi="Arial" w:cs="Arial"/>
          <w:spacing w:val="0"/>
        </w:rPr>
        <w:t xml:space="preserve"> plan offers comprehensive group health and dental, emergency out of country, and basic life/accident insurance coverage, as well as member-paid optional life insurance.</w:t>
      </w:r>
    </w:p>
    <w:p w14:paraId="3CCD34C5" w14:textId="77777777" w:rsidR="00116EF0" w:rsidRPr="00E32C7B" w:rsidRDefault="00116EF0" w:rsidP="00D707BE">
      <w:pPr>
        <w:rPr>
          <w:rFonts w:ascii="Arial" w:hAnsi="Arial" w:cs="Arial"/>
          <w:spacing w:val="0"/>
        </w:rPr>
      </w:pPr>
    </w:p>
    <w:p w14:paraId="14F85481" w14:textId="499B5367" w:rsidR="00977C38" w:rsidRPr="00E32C7B" w:rsidRDefault="00E32C7B" w:rsidP="00D707BE">
      <w:pPr>
        <w:rPr>
          <w:rFonts w:ascii="Arial" w:hAnsi="Arial" w:cs="Arial"/>
          <w:spacing w:val="0"/>
        </w:rPr>
      </w:pPr>
      <w:r w:rsidRPr="00E32C7B">
        <w:rPr>
          <w:rFonts w:ascii="Arial" w:hAnsi="Arial" w:cs="Arial"/>
          <w:spacing w:val="0"/>
        </w:rPr>
        <w:t xml:space="preserve">Website: </w:t>
      </w:r>
      <w:hyperlink r:id="rId91" w:tooltip="ETFO ELHT Benefits website " w:history="1">
        <w:r w:rsidR="00893D2E" w:rsidRPr="00E32C7B">
          <w:rPr>
            <w:rStyle w:val="Hyperlink"/>
            <w:rFonts w:ascii="Arial" w:hAnsi="Arial" w:cs="Arial"/>
            <w:color w:val="auto"/>
            <w:spacing w:val="0"/>
          </w:rPr>
          <w:t>etfo-elhtbenefits.ca</w:t>
        </w:r>
      </w:hyperlink>
    </w:p>
    <w:p w14:paraId="2D2A1AFC" w14:textId="07477D95" w:rsidR="001A68CF" w:rsidRPr="00E32C7B" w:rsidRDefault="00E32C7B" w:rsidP="00D707BE">
      <w:pPr>
        <w:rPr>
          <w:rStyle w:val="Hyperlink"/>
          <w:rFonts w:ascii="Arial" w:hAnsi="Arial" w:cs="Arial"/>
          <w:color w:val="auto"/>
          <w:spacing w:val="0"/>
        </w:rPr>
      </w:pPr>
      <w:r w:rsidRPr="00E32C7B">
        <w:rPr>
          <w:rFonts w:ascii="Arial" w:hAnsi="Arial" w:cs="Arial"/>
          <w:spacing w:val="0"/>
        </w:rPr>
        <w:t xml:space="preserve">Email: </w:t>
      </w:r>
      <w:hyperlink r:id="rId92" w:tooltip="ETFO ELHT Inquiries" w:history="1">
        <w:r w:rsidRPr="00E32C7B">
          <w:rPr>
            <w:rStyle w:val="Hyperlink"/>
            <w:rFonts w:ascii="Arial" w:hAnsi="Arial" w:cs="Arial"/>
            <w:spacing w:val="0"/>
          </w:rPr>
          <w:t>inquiries@etfo-elht.ca</w:t>
        </w:r>
      </w:hyperlink>
    </w:p>
    <w:p w14:paraId="422680A1" w14:textId="77777777" w:rsidR="002D535E" w:rsidRPr="00E32C7B" w:rsidRDefault="002D535E" w:rsidP="00D707BE">
      <w:pPr>
        <w:rPr>
          <w:rStyle w:val="Hyperlink"/>
          <w:rFonts w:ascii="Arial" w:hAnsi="Arial" w:cs="Arial"/>
          <w:color w:val="auto"/>
          <w:spacing w:val="0"/>
        </w:rPr>
      </w:pPr>
    </w:p>
    <w:p w14:paraId="51ECB49E" w14:textId="0B43B808" w:rsidR="000B6EEF" w:rsidRPr="00881B44" w:rsidRDefault="000B6EEF" w:rsidP="00D707BE">
      <w:pPr>
        <w:pStyle w:val="Heading2"/>
        <w:rPr>
          <w:rFonts w:cs="Arial"/>
        </w:rPr>
      </w:pPr>
      <w:bookmarkStart w:id="130" w:name="_Toc175297376"/>
      <w:bookmarkStart w:id="131" w:name="_Toc205539125"/>
      <w:bookmarkStart w:id="132" w:name="_Toc239347077"/>
      <w:r w:rsidRPr="00881B44">
        <w:rPr>
          <w:rFonts w:cs="Arial"/>
        </w:rPr>
        <w:t>Ontario Teachers Insurance Plan</w:t>
      </w:r>
      <w:bookmarkEnd w:id="130"/>
      <w:bookmarkEnd w:id="131"/>
      <w:bookmarkEnd w:id="132"/>
    </w:p>
    <w:p w14:paraId="00D9FB5A" w14:textId="3FF7AEF2" w:rsidR="000B6EEF" w:rsidRPr="00881B44" w:rsidRDefault="000B6EEF" w:rsidP="00D707BE">
      <w:pPr>
        <w:rPr>
          <w:rFonts w:ascii="Arial" w:hAnsi="Arial" w:cs="Arial"/>
          <w:spacing w:val="0"/>
        </w:rPr>
      </w:pPr>
      <w:r w:rsidRPr="00881B44">
        <w:rPr>
          <w:rFonts w:ascii="Arial" w:hAnsi="Arial" w:cs="Arial"/>
          <w:spacing w:val="0"/>
        </w:rPr>
        <w:t xml:space="preserve">The </w:t>
      </w:r>
      <w:hyperlink r:id="rId93">
        <w:r w:rsidRPr="00881B44">
          <w:rPr>
            <w:rFonts w:ascii="Arial" w:hAnsi="Arial" w:cs="Arial"/>
            <w:spacing w:val="0"/>
          </w:rPr>
          <w:t>Ontario Teachers Insurance Plan</w:t>
        </w:r>
      </w:hyperlink>
      <w:r w:rsidRPr="00881B44">
        <w:rPr>
          <w:rFonts w:ascii="Arial" w:hAnsi="Arial" w:cs="Arial"/>
          <w:spacing w:val="0"/>
        </w:rPr>
        <w:t xml:space="preserve"> (</w:t>
      </w:r>
      <w:hyperlink r:id="rId94">
        <w:r w:rsidRPr="00881B44">
          <w:rPr>
            <w:rFonts w:ascii="Arial" w:hAnsi="Arial" w:cs="Arial"/>
            <w:spacing w:val="0"/>
          </w:rPr>
          <w:t>OTIP</w:t>
        </w:r>
      </w:hyperlink>
      <w:r w:rsidRPr="00881B44">
        <w:rPr>
          <w:rFonts w:ascii="Arial" w:hAnsi="Arial" w:cs="Arial"/>
          <w:spacing w:val="0"/>
        </w:rPr>
        <w:t>), a not-for-profit organization created and governed by ETFO and the other three education affiliates in Ontario, acts as a third-party administrator to the ETFO ELHT benefits plan and Manulife acts as the claims payer.</w:t>
      </w:r>
    </w:p>
    <w:p w14:paraId="458C5907" w14:textId="77777777" w:rsidR="000B6EEF" w:rsidRPr="00881B44" w:rsidRDefault="000B6EEF" w:rsidP="00D707BE">
      <w:pPr>
        <w:rPr>
          <w:rFonts w:ascii="Arial" w:hAnsi="Arial" w:cs="Arial"/>
          <w:spacing w:val="0"/>
        </w:rPr>
      </w:pPr>
    </w:p>
    <w:p w14:paraId="34403743" w14:textId="475972C4" w:rsidR="000B6EEF" w:rsidRPr="00881B44" w:rsidRDefault="000B6EEF" w:rsidP="00D707BE">
      <w:pPr>
        <w:rPr>
          <w:rFonts w:ascii="Arial" w:hAnsi="Arial" w:cs="Arial"/>
          <w:spacing w:val="0"/>
        </w:rPr>
      </w:pPr>
      <w:r w:rsidRPr="00881B44">
        <w:rPr>
          <w:rFonts w:ascii="Arial" w:hAnsi="Arial" w:cs="Arial"/>
          <w:spacing w:val="0"/>
        </w:rPr>
        <w:t xml:space="preserve">Newly hired eligible permanent teacher members and eligible LTO teachers will receive enrolment information and notifications from OTIP via their board email. </w:t>
      </w:r>
    </w:p>
    <w:p w14:paraId="27903867" w14:textId="77777777" w:rsidR="00D9176B" w:rsidRPr="00881B44" w:rsidRDefault="00D9176B" w:rsidP="00D707BE">
      <w:pPr>
        <w:rPr>
          <w:rFonts w:ascii="Arial" w:hAnsi="Arial" w:cs="Arial"/>
          <w:spacing w:val="0"/>
        </w:rPr>
      </w:pPr>
    </w:p>
    <w:p w14:paraId="7779C1A6" w14:textId="5C625EC8" w:rsidR="00D9176B" w:rsidRPr="00881B44" w:rsidRDefault="00D9176B" w:rsidP="00D707BE">
      <w:pPr>
        <w:rPr>
          <w:rFonts w:ascii="Arial" w:hAnsi="Arial" w:cs="Arial"/>
          <w:spacing w:val="0"/>
        </w:rPr>
      </w:pPr>
      <w:r w:rsidRPr="00881B44">
        <w:rPr>
          <w:rFonts w:ascii="Arial" w:hAnsi="Arial" w:cs="Arial"/>
          <w:spacing w:val="0"/>
        </w:rPr>
        <w:t xml:space="preserve">To learn more, visit </w:t>
      </w:r>
      <w:hyperlink r:id="rId95" w:tooltip="The Ontario Teachers' Insurance Plan website" w:history="1">
        <w:r w:rsidRPr="00881B44">
          <w:rPr>
            <w:rStyle w:val="Hyperlink"/>
            <w:rFonts w:ascii="Arial" w:hAnsi="Arial" w:cs="Arial"/>
            <w:color w:val="auto"/>
            <w:spacing w:val="0"/>
          </w:rPr>
          <w:t>otip.com</w:t>
        </w:r>
      </w:hyperlink>
      <w:r w:rsidR="00370561" w:rsidRPr="00881B44">
        <w:rPr>
          <w:rFonts w:ascii="Arial" w:hAnsi="Arial" w:cs="Arial"/>
          <w:spacing w:val="0"/>
        </w:rPr>
        <w:t xml:space="preserve"> or call 1-866-783-6847</w:t>
      </w:r>
    </w:p>
    <w:p w14:paraId="7477E6F1" w14:textId="77777777" w:rsidR="00010BA9" w:rsidRPr="00881B44" w:rsidRDefault="00010BA9" w:rsidP="00D707BE">
      <w:pPr>
        <w:rPr>
          <w:rFonts w:ascii="Arial" w:hAnsi="Arial" w:cs="Arial"/>
          <w:spacing w:val="0"/>
        </w:rPr>
      </w:pPr>
    </w:p>
    <w:p w14:paraId="48614C80" w14:textId="77777777" w:rsidR="00D95425" w:rsidRPr="00881B44" w:rsidRDefault="00D95425" w:rsidP="00D95425">
      <w:pPr>
        <w:pStyle w:val="Heading2"/>
        <w:rPr>
          <w:rFonts w:cs="Arial"/>
        </w:rPr>
      </w:pPr>
      <w:bookmarkStart w:id="133" w:name="_Toc239347078"/>
      <w:r w:rsidRPr="00881B44">
        <w:rPr>
          <w:rFonts w:cs="Arial"/>
        </w:rPr>
        <w:t>Ontario Teachers’ Pension Plan</w:t>
      </w:r>
      <w:bookmarkEnd w:id="133"/>
      <w:r w:rsidRPr="00881B44">
        <w:rPr>
          <w:rFonts w:cs="Arial"/>
        </w:rPr>
        <w:t xml:space="preserve"> </w:t>
      </w:r>
    </w:p>
    <w:p w14:paraId="6EDE5137" w14:textId="77777777" w:rsidR="00010BA9" w:rsidRPr="00881B44" w:rsidRDefault="00010BA9" w:rsidP="00D95425">
      <w:pPr>
        <w:rPr>
          <w:rFonts w:ascii="Arial" w:hAnsi="Arial" w:cs="Arial"/>
          <w:spacing w:val="0"/>
        </w:rPr>
      </w:pPr>
    </w:p>
    <w:p w14:paraId="57C0B379" w14:textId="21AD3E07" w:rsidR="00D95425" w:rsidRPr="00881B44" w:rsidRDefault="00D95425" w:rsidP="00D95425">
      <w:pPr>
        <w:rPr>
          <w:rFonts w:ascii="Arial" w:hAnsi="Arial" w:cs="Arial"/>
          <w:spacing w:val="0"/>
        </w:rPr>
      </w:pPr>
      <w:r w:rsidRPr="00881B44">
        <w:rPr>
          <w:rFonts w:ascii="Arial" w:hAnsi="Arial" w:cs="Arial"/>
          <w:spacing w:val="0"/>
        </w:rPr>
        <w:t xml:space="preserve">The </w:t>
      </w:r>
      <w:hyperlink r:id="rId96" w:tooltip="Ontario Teachers' Pension Plan website " w:history="1">
        <w:r w:rsidRPr="00881B44">
          <w:rPr>
            <w:rStyle w:val="Hyperlink"/>
            <w:rFonts w:ascii="Arial" w:hAnsi="Arial" w:cs="Arial"/>
            <w:color w:val="auto"/>
            <w:spacing w:val="0"/>
          </w:rPr>
          <w:t>Ontario Teachers’ Pension Plan (OTPP)</w:t>
        </w:r>
      </w:hyperlink>
      <w:r w:rsidRPr="00881B44">
        <w:rPr>
          <w:rFonts w:ascii="Arial" w:hAnsi="Arial" w:cs="Arial"/>
          <w:color w:val="auto"/>
          <w:spacing w:val="0"/>
        </w:rPr>
        <w:t xml:space="preserve"> </w:t>
      </w:r>
      <w:r w:rsidRPr="00881B44">
        <w:rPr>
          <w:rFonts w:ascii="Arial" w:hAnsi="Arial" w:cs="Arial"/>
          <w:spacing w:val="0"/>
        </w:rPr>
        <w:t xml:space="preserve">provides a lifetime pension to active and retired teachers and their survivors. It also provides benefits if members die, become disabled, or permanently leave teaching before retirement. </w:t>
      </w:r>
    </w:p>
    <w:p w14:paraId="16B21528" w14:textId="77777777" w:rsidR="00D95425" w:rsidRPr="00881B44" w:rsidRDefault="00D95425" w:rsidP="00D95425">
      <w:pPr>
        <w:rPr>
          <w:rFonts w:ascii="Arial" w:hAnsi="Arial" w:cs="Arial"/>
          <w:spacing w:val="0"/>
        </w:rPr>
      </w:pPr>
    </w:p>
    <w:p w14:paraId="48E25E19" w14:textId="45A6CD04" w:rsidR="00D95425" w:rsidRPr="00881B44" w:rsidRDefault="00D95425" w:rsidP="00D95425">
      <w:pPr>
        <w:rPr>
          <w:rFonts w:ascii="Arial" w:hAnsi="Arial" w:cs="Arial"/>
          <w:spacing w:val="0"/>
        </w:rPr>
      </w:pPr>
      <w:r w:rsidRPr="00881B44">
        <w:rPr>
          <w:rFonts w:ascii="Arial" w:hAnsi="Arial" w:cs="Arial"/>
          <w:spacing w:val="0"/>
        </w:rPr>
        <w:t xml:space="preserve">Teacher members can find a full description of the plan and information about your pension on the OTPP website, </w:t>
      </w:r>
      <w:hyperlink r:id="rId97" w:tooltip="The Ontario Teachers' Pension Plan website " w:history="1">
        <w:r w:rsidRPr="00881B44">
          <w:rPr>
            <w:rStyle w:val="Hyperlink"/>
            <w:rFonts w:ascii="Arial" w:hAnsi="Arial" w:cs="Arial"/>
            <w:color w:val="auto"/>
            <w:spacing w:val="0"/>
          </w:rPr>
          <w:t>otpp.com</w:t>
        </w:r>
      </w:hyperlink>
      <w:r w:rsidRPr="00881B44">
        <w:rPr>
          <w:rFonts w:ascii="Arial" w:hAnsi="Arial" w:cs="Arial"/>
          <w:spacing w:val="0"/>
        </w:rPr>
        <w:t>.</w:t>
      </w:r>
      <w:r w:rsidRPr="00881B44">
        <w:rPr>
          <w:rFonts w:ascii="Arial" w:hAnsi="Arial" w:cs="Arial"/>
          <w:spacing w:val="0"/>
        </w:rPr>
        <w:tab/>
      </w:r>
    </w:p>
    <w:p w14:paraId="3C2117E4" w14:textId="77777777" w:rsidR="000B6EEF" w:rsidRPr="00881B44" w:rsidRDefault="000B6EEF" w:rsidP="00D707BE">
      <w:pPr>
        <w:rPr>
          <w:rFonts w:ascii="Arial" w:hAnsi="Arial" w:cs="Arial"/>
          <w:spacing w:val="0"/>
        </w:rPr>
      </w:pPr>
    </w:p>
    <w:p w14:paraId="3F63A580" w14:textId="1651EDC9" w:rsidR="003C5BC5" w:rsidRPr="00881B44" w:rsidRDefault="00330A8A" w:rsidP="00D707BE">
      <w:pPr>
        <w:pStyle w:val="Heading2"/>
        <w:rPr>
          <w:rFonts w:cs="Arial"/>
        </w:rPr>
      </w:pPr>
      <w:bookmarkStart w:id="134" w:name="_Toc175297377"/>
      <w:bookmarkStart w:id="135" w:name="_Toc205539126"/>
      <w:bookmarkStart w:id="136" w:name="_Toc239347079"/>
      <w:r w:rsidRPr="00881B44">
        <w:rPr>
          <w:rFonts w:cs="Arial"/>
        </w:rPr>
        <w:t>Occasional and Casual Members (OCM) Benefits Plan</w:t>
      </w:r>
      <w:bookmarkEnd w:id="134"/>
      <w:bookmarkEnd w:id="135"/>
      <w:bookmarkEnd w:id="136"/>
    </w:p>
    <w:p w14:paraId="3FDD64B7" w14:textId="77777777" w:rsidR="00297A55" w:rsidRPr="00881B44" w:rsidRDefault="00F677AA" w:rsidP="00D707BE">
      <w:pPr>
        <w:rPr>
          <w:rFonts w:ascii="Arial" w:hAnsi="Arial" w:cs="Arial"/>
          <w:spacing w:val="0"/>
        </w:rPr>
      </w:pPr>
      <w:r w:rsidRPr="00881B44">
        <w:rPr>
          <w:rFonts w:ascii="Arial" w:hAnsi="Arial" w:cs="Arial"/>
          <w:spacing w:val="0"/>
        </w:rPr>
        <w:t xml:space="preserve">Eligibility for the Occasional and Casual Members Plan (OCM) is determined by school boards. The OCM benefits plan is administered by OTIP, and enrolment is voluntary for eligible members. If you are eligible, your board will send enrolment information to your board email address in August or September. </w:t>
      </w:r>
    </w:p>
    <w:p w14:paraId="24592966" w14:textId="77777777" w:rsidR="00297A55" w:rsidRPr="00881B44" w:rsidRDefault="00297A55" w:rsidP="00D707BE">
      <w:pPr>
        <w:rPr>
          <w:rFonts w:ascii="Arial" w:hAnsi="Arial" w:cs="Arial"/>
          <w:spacing w:val="0"/>
        </w:rPr>
      </w:pPr>
    </w:p>
    <w:p w14:paraId="18DE26D2" w14:textId="72C01DE9" w:rsidR="00F677AA" w:rsidRPr="00881B44" w:rsidRDefault="00F677AA" w:rsidP="004C4848">
      <w:pPr>
        <w:rPr>
          <w:rFonts w:ascii="Arial" w:hAnsi="Arial" w:cs="Arial"/>
          <w:spacing w:val="0"/>
        </w:rPr>
      </w:pPr>
      <w:r w:rsidRPr="00881B44">
        <w:rPr>
          <w:rFonts w:ascii="Arial" w:hAnsi="Arial" w:cs="Arial"/>
          <w:spacing w:val="0"/>
        </w:rPr>
        <w:t xml:space="preserve">For more information, </w:t>
      </w:r>
      <w:r w:rsidR="004C4848" w:rsidRPr="004C4848">
        <w:rPr>
          <w:rFonts w:ascii="Arial" w:hAnsi="Arial" w:cs="Arial"/>
          <w:spacing w:val="0"/>
        </w:rPr>
        <w:t>visit the OCM website at</w:t>
      </w:r>
      <w:r w:rsidR="004C4848">
        <w:rPr>
          <w:rFonts w:ascii="Arial" w:hAnsi="Arial" w:cs="Arial"/>
          <w:spacing w:val="0"/>
        </w:rPr>
        <w:t xml:space="preserve"> </w:t>
      </w:r>
      <w:hyperlink r:id="rId98" w:tooltip="Occasional and Casual Members Benefits page" w:history="1">
        <w:r w:rsidR="004C4848" w:rsidRPr="004C4848">
          <w:rPr>
            <w:rStyle w:val="Hyperlink"/>
            <w:rFonts w:ascii="Arial" w:hAnsi="Arial" w:cs="Arial"/>
            <w:spacing w:val="0"/>
          </w:rPr>
          <w:t>otip.com/group-benefits/occasional-casual</w:t>
        </w:r>
      </w:hyperlink>
      <w:r w:rsidRPr="00881B44">
        <w:rPr>
          <w:rFonts w:ascii="Arial" w:hAnsi="Arial" w:cs="Arial"/>
          <w:spacing w:val="0"/>
        </w:rPr>
        <w:t>.</w:t>
      </w:r>
    </w:p>
    <w:p w14:paraId="640A895B" w14:textId="77777777" w:rsidR="003C5BC5" w:rsidRPr="00881B44" w:rsidRDefault="003C5BC5" w:rsidP="00D707BE">
      <w:pPr>
        <w:rPr>
          <w:rFonts w:ascii="Arial" w:hAnsi="Arial" w:cs="Arial"/>
          <w:spacing w:val="0"/>
        </w:rPr>
      </w:pPr>
    </w:p>
    <w:p w14:paraId="68B9470D" w14:textId="220764EF" w:rsidR="003C5BC5" w:rsidRPr="00881B44" w:rsidRDefault="00330A8A" w:rsidP="00D707BE">
      <w:pPr>
        <w:pStyle w:val="Heading2"/>
        <w:rPr>
          <w:rFonts w:cs="Arial"/>
        </w:rPr>
      </w:pPr>
      <w:bookmarkStart w:id="137" w:name="_Toc175297378"/>
      <w:bookmarkStart w:id="138" w:name="_Toc205539127"/>
      <w:bookmarkStart w:id="139" w:name="_Toc239347080"/>
      <w:r w:rsidRPr="00881B44">
        <w:rPr>
          <w:rFonts w:cs="Arial"/>
        </w:rPr>
        <w:t>Long-Term Disability</w:t>
      </w:r>
      <w:bookmarkEnd w:id="137"/>
      <w:r w:rsidR="00A817F9" w:rsidRPr="00881B44">
        <w:rPr>
          <w:rFonts w:cs="Arial"/>
        </w:rPr>
        <w:t xml:space="preserve"> Plan</w:t>
      </w:r>
      <w:bookmarkEnd w:id="138"/>
      <w:bookmarkEnd w:id="139"/>
    </w:p>
    <w:p w14:paraId="337A1CEE" w14:textId="77777777" w:rsidR="00010BA9" w:rsidRPr="00881B44" w:rsidRDefault="00010BA9" w:rsidP="00D707BE">
      <w:pPr>
        <w:rPr>
          <w:rFonts w:ascii="Arial" w:hAnsi="Arial" w:cs="Arial"/>
          <w:spacing w:val="0"/>
        </w:rPr>
      </w:pPr>
    </w:p>
    <w:p w14:paraId="2293F278" w14:textId="61DE9800" w:rsidR="00C14915" w:rsidRPr="00881B44" w:rsidRDefault="00C14915" w:rsidP="00D707BE">
      <w:pPr>
        <w:rPr>
          <w:rFonts w:ascii="Arial" w:hAnsi="Arial" w:cs="Arial"/>
          <w:spacing w:val="0"/>
        </w:rPr>
      </w:pPr>
      <w:r w:rsidRPr="00881B44">
        <w:rPr>
          <w:rFonts w:ascii="Arial" w:hAnsi="Arial" w:cs="Arial"/>
          <w:spacing w:val="0"/>
        </w:rPr>
        <w:t>Participation in ETFO’s long-term disability (LTD) plan is mandatory for all active full- or part-time teacher local members and requires payment of LTD contributions by all covered members. Some ESP, PSP, and DECE members have LTD coverage under school board-owned LTD plans, separate from the provincial ETFO LTD plan.</w:t>
      </w:r>
    </w:p>
    <w:p w14:paraId="05891169" w14:textId="77777777" w:rsidR="003C5BC5" w:rsidRPr="00881B44" w:rsidRDefault="003C5BC5" w:rsidP="00D707BE">
      <w:pPr>
        <w:rPr>
          <w:rFonts w:ascii="Arial" w:hAnsi="Arial" w:cs="Arial"/>
          <w:spacing w:val="0"/>
        </w:rPr>
      </w:pPr>
    </w:p>
    <w:p w14:paraId="48A5706D" w14:textId="3410B3F1" w:rsidR="003C5BC5" w:rsidRPr="00881B44" w:rsidRDefault="00C14915" w:rsidP="00D707BE">
      <w:pPr>
        <w:rPr>
          <w:rFonts w:ascii="Arial" w:hAnsi="Arial" w:cs="Arial"/>
          <w:spacing w:val="0"/>
        </w:rPr>
      </w:pPr>
      <w:r w:rsidRPr="00881B44">
        <w:rPr>
          <w:rFonts w:ascii="Arial" w:hAnsi="Arial" w:cs="Arial"/>
          <w:spacing w:val="0"/>
        </w:rPr>
        <w:t xml:space="preserve">The provincial LTD governance board oversees the plan, with OTIP acting as the third-party administrator. For more information, please read ETFO’s </w:t>
      </w:r>
      <w:hyperlink r:id="rId99">
        <w:r w:rsidRPr="00881B44">
          <w:rPr>
            <w:rFonts w:ascii="Arial" w:hAnsi="Arial" w:cs="Arial"/>
            <w:i/>
            <w:iCs/>
            <w:spacing w:val="0"/>
          </w:rPr>
          <w:t>Member’s Guide to</w:t>
        </w:r>
      </w:hyperlink>
      <w:r w:rsidR="00436379" w:rsidRPr="00881B44">
        <w:rPr>
          <w:rFonts w:ascii="Arial" w:hAnsi="Arial" w:cs="Arial"/>
          <w:i/>
          <w:iCs/>
          <w:spacing w:val="0"/>
        </w:rPr>
        <w:t xml:space="preserve"> </w:t>
      </w:r>
      <w:hyperlink r:id="rId100">
        <w:r w:rsidRPr="00881B44">
          <w:rPr>
            <w:rFonts w:ascii="Arial" w:hAnsi="Arial" w:cs="Arial"/>
            <w:i/>
            <w:iCs/>
            <w:spacing w:val="0"/>
          </w:rPr>
          <w:t>Long-Term Disability</w:t>
        </w:r>
      </w:hyperlink>
      <w:r w:rsidRPr="00881B44">
        <w:rPr>
          <w:rFonts w:ascii="Arial" w:hAnsi="Arial" w:cs="Arial"/>
          <w:spacing w:val="0"/>
        </w:rPr>
        <w:t>.</w:t>
      </w:r>
    </w:p>
    <w:p w14:paraId="03A2A543" w14:textId="1C6C2850" w:rsidR="00E32A53" w:rsidRPr="00881B44" w:rsidRDefault="00E32A53" w:rsidP="00D707BE">
      <w:pPr>
        <w:rPr>
          <w:rFonts w:ascii="Arial" w:hAnsi="Arial" w:cs="Arial"/>
          <w:spacing w:val="0"/>
        </w:rPr>
      </w:pPr>
    </w:p>
    <w:p w14:paraId="0DD389A6" w14:textId="38403264" w:rsidR="003C5BC5" w:rsidRPr="00881B44" w:rsidRDefault="001E2398" w:rsidP="00D707BE">
      <w:pPr>
        <w:pStyle w:val="Heading2"/>
        <w:rPr>
          <w:rFonts w:cs="Arial"/>
        </w:rPr>
      </w:pPr>
      <w:bookmarkStart w:id="140" w:name="_Toc175297380"/>
      <w:bookmarkStart w:id="141" w:name="_Toc205539129"/>
      <w:bookmarkStart w:id="142" w:name="_Toc239347081"/>
      <w:r w:rsidRPr="00881B44">
        <w:rPr>
          <w:rFonts w:cs="Arial"/>
        </w:rPr>
        <w:t>Ontario Municipal Employees Retirement System</w:t>
      </w:r>
      <w:bookmarkEnd w:id="140"/>
      <w:bookmarkEnd w:id="141"/>
      <w:bookmarkEnd w:id="142"/>
    </w:p>
    <w:p w14:paraId="7730EFE3" w14:textId="71DC5C9B" w:rsidR="00436379" w:rsidRPr="00881B44" w:rsidRDefault="00436379" w:rsidP="00D707BE">
      <w:pPr>
        <w:rPr>
          <w:rFonts w:ascii="Arial" w:hAnsi="Arial" w:cs="Arial"/>
          <w:spacing w:val="0"/>
        </w:rPr>
      </w:pPr>
      <w:r w:rsidRPr="00881B44">
        <w:rPr>
          <w:rFonts w:ascii="Arial" w:hAnsi="Arial" w:cs="Arial"/>
          <w:spacing w:val="0"/>
        </w:rPr>
        <w:lastRenderedPageBreak/>
        <w:t xml:space="preserve">The </w:t>
      </w:r>
      <w:hyperlink r:id="rId101" w:tooltip="OMERS website " w:history="1">
        <w:r w:rsidRPr="00881B44">
          <w:rPr>
            <w:rStyle w:val="Hyperlink"/>
            <w:rFonts w:ascii="Arial" w:hAnsi="Arial" w:cs="Arial"/>
            <w:color w:val="auto"/>
            <w:spacing w:val="0"/>
          </w:rPr>
          <w:t>Ontario Municipal Employees Retirement System (OMERS)</w:t>
        </w:r>
      </w:hyperlink>
      <w:r w:rsidRPr="00881B44">
        <w:rPr>
          <w:rFonts w:ascii="Arial" w:hAnsi="Arial" w:cs="Arial"/>
          <w:spacing w:val="0"/>
        </w:rPr>
        <w:t xml:space="preserve"> is the pension plan for most members of DECE/ESP/PSP locals. OMERS offers great webinars for members to help them understand their benefits and plan for their future. </w:t>
      </w:r>
      <w:r w:rsidR="00297A55" w:rsidRPr="00881B44">
        <w:rPr>
          <w:rFonts w:ascii="Arial" w:hAnsi="Arial" w:cs="Arial"/>
          <w:spacing w:val="0"/>
        </w:rPr>
        <w:t>Visit</w:t>
      </w:r>
      <w:r w:rsidRPr="00881B44">
        <w:rPr>
          <w:rFonts w:ascii="Arial" w:hAnsi="Arial" w:cs="Arial"/>
          <w:spacing w:val="0"/>
        </w:rPr>
        <w:t xml:space="preserve"> the </w:t>
      </w:r>
      <w:hyperlink r:id="rId102">
        <w:r w:rsidRPr="00881B44">
          <w:rPr>
            <w:rFonts w:ascii="Arial" w:hAnsi="Arial" w:cs="Arial"/>
            <w:spacing w:val="0"/>
          </w:rPr>
          <w:t>OMERS website</w:t>
        </w:r>
      </w:hyperlink>
      <w:r w:rsidR="00297A55" w:rsidRPr="00881B44">
        <w:rPr>
          <w:rFonts w:ascii="Arial" w:hAnsi="Arial" w:cs="Arial"/>
          <w:spacing w:val="0"/>
        </w:rPr>
        <w:t xml:space="preserve"> at </w:t>
      </w:r>
      <w:hyperlink r:id="rId103" w:tooltip="The Ontario Municipal Employees Retirement System website " w:history="1">
        <w:r w:rsidR="00297A55" w:rsidRPr="00881B44">
          <w:rPr>
            <w:rStyle w:val="Hyperlink"/>
            <w:rFonts w:ascii="Arial" w:hAnsi="Arial" w:cs="Arial"/>
            <w:color w:val="auto"/>
            <w:spacing w:val="0"/>
          </w:rPr>
          <w:t>omers.com</w:t>
        </w:r>
      </w:hyperlink>
      <w:r w:rsidR="00297A55" w:rsidRPr="00881B44">
        <w:rPr>
          <w:rFonts w:ascii="Arial" w:hAnsi="Arial" w:cs="Arial"/>
          <w:spacing w:val="0"/>
        </w:rPr>
        <w:t xml:space="preserve"> to learn more.</w:t>
      </w:r>
    </w:p>
    <w:p w14:paraId="6D51AC70" w14:textId="3E566FE7" w:rsidR="40606E21" w:rsidRPr="00881B44" w:rsidRDefault="40606E21" w:rsidP="00D707BE">
      <w:pPr>
        <w:rPr>
          <w:rFonts w:ascii="Arial" w:hAnsi="Arial" w:cs="Arial"/>
          <w:spacing w:val="0"/>
        </w:rPr>
      </w:pPr>
    </w:p>
    <w:p w14:paraId="2689B1A5" w14:textId="7F140C07" w:rsidR="007E536A" w:rsidRPr="00881B44" w:rsidRDefault="00C82F43" w:rsidP="00D707BE">
      <w:pPr>
        <w:pStyle w:val="Heading1"/>
        <w:rPr>
          <w:rFonts w:cs="Arial"/>
        </w:rPr>
      </w:pPr>
      <w:bookmarkStart w:id="143" w:name="_Toc175297381"/>
      <w:bookmarkStart w:id="144" w:name="_Toc205539130"/>
      <w:bookmarkStart w:id="145" w:name="_Toc239347082"/>
      <w:r w:rsidRPr="00881B44">
        <w:rPr>
          <w:rFonts w:cs="Arial"/>
        </w:rPr>
        <w:t>Resources</w:t>
      </w:r>
      <w:bookmarkEnd w:id="143"/>
      <w:bookmarkEnd w:id="144"/>
      <w:bookmarkEnd w:id="145"/>
    </w:p>
    <w:p w14:paraId="619B9CE8" w14:textId="4038BC65" w:rsidR="007E536A" w:rsidRPr="00881B44" w:rsidRDefault="008C7DCA" w:rsidP="00D707BE">
      <w:pPr>
        <w:rPr>
          <w:rFonts w:ascii="Arial" w:hAnsi="Arial" w:cs="Arial"/>
          <w:spacing w:val="0"/>
        </w:rPr>
      </w:pPr>
      <w:r w:rsidRPr="00881B44">
        <w:rPr>
          <w:rFonts w:ascii="Arial" w:hAnsi="Arial" w:cs="Arial"/>
          <w:spacing w:val="0"/>
        </w:rPr>
        <w:t xml:space="preserve">In addition to our public-facing website, </w:t>
      </w:r>
      <w:hyperlink r:id="rId104" w:tooltip="ETFO website" w:history="1">
        <w:r w:rsidRPr="00881B44">
          <w:rPr>
            <w:rStyle w:val="Hyperlink"/>
            <w:rFonts w:ascii="Arial" w:hAnsi="Arial" w:cs="Arial"/>
            <w:color w:val="auto"/>
            <w:spacing w:val="0"/>
          </w:rPr>
          <w:t>etfo.ca</w:t>
        </w:r>
      </w:hyperlink>
      <w:r w:rsidRPr="00881B44">
        <w:rPr>
          <w:rFonts w:ascii="Arial" w:hAnsi="Arial" w:cs="Arial"/>
          <w:spacing w:val="0"/>
        </w:rPr>
        <w:t>, t</w:t>
      </w:r>
      <w:r w:rsidR="5CEAD363" w:rsidRPr="00881B44">
        <w:rPr>
          <w:rFonts w:ascii="Arial" w:hAnsi="Arial" w:cs="Arial"/>
          <w:spacing w:val="0"/>
        </w:rPr>
        <w:t>he union operates a</w:t>
      </w:r>
      <w:r w:rsidR="007E536A" w:rsidRPr="00881B44">
        <w:rPr>
          <w:rFonts w:ascii="Arial" w:hAnsi="Arial" w:cs="Arial"/>
          <w:spacing w:val="0"/>
        </w:rPr>
        <w:t xml:space="preserve"> members</w:t>
      </w:r>
      <w:r w:rsidR="47C24FBB" w:rsidRPr="00881B44">
        <w:rPr>
          <w:rFonts w:ascii="Arial" w:hAnsi="Arial" w:cs="Arial"/>
          <w:spacing w:val="0"/>
        </w:rPr>
        <w:t>’ site</w:t>
      </w:r>
      <w:r w:rsidR="007E536A" w:rsidRPr="00881B44">
        <w:rPr>
          <w:rFonts w:ascii="Arial" w:hAnsi="Arial" w:cs="Arial"/>
          <w:spacing w:val="0"/>
        </w:rPr>
        <w:t xml:space="preserve"> at </w:t>
      </w:r>
      <w:hyperlink r:id="rId105" w:tooltip="ETFO Members' Site" w:history="1">
        <w:r w:rsidR="007E536A" w:rsidRPr="00881B44">
          <w:rPr>
            <w:rStyle w:val="Hyperlink"/>
            <w:rFonts w:ascii="Arial" w:hAnsi="Arial" w:cs="Arial"/>
            <w:color w:val="auto"/>
            <w:spacing w:val="0"/>
          </w:rPr>
          <w:t>members.etfo.ca</w:t>
        </w:r>
      </w:hyperlink>
      <w:r w:rsidR="007E536A" w:rsidRPr="00881B44">
        <w:rPr>
          <w:rFonts w:ascii="Arial" w:hAnsi="Arial" w:cs="Arial"/>
          <w:spacing w:val="0"/>
        </w:rPr>
        <w:t xml:space="preserve">, which provides </w:t>
      </w:r>
      <w:r w:rsidR="29CFFD79" w:rsidRPr="00881B44">
        <w:rPr>
          <w:rFonts w:ascii="Arial" w:hAnsi="Arial" w:cs="Arial"/>
          <w:spacing w:val="0"/>
        </w:rPr>
        <w:t xml:space="preserve">announcements and access to information </w:t>
      </w:r>
      <w:r w:rsidR="007E536A" w:rsidRPr="00881B44">
        <w:rPr>
          <w:rFonts w:ascii="Arial" w:hAnsi="Arial" w:cs="Arial"/>
          <w:spacing w:val="0"/>
        </w:rPr>
        <w:t xml:space="preserve">including member alerts, classroom resources, bargaining updates, </w:t>
      </w:r>
      <w:r w:rsidR="0736389A" w:rsidRPr="00881B44">
        <w:rPr>
          <w:rFonts w:ascii="Arial" w:hAnsi="Arial" w:cs="Arial"/>
          <w:spacing w:val="0"/>
        </w:rPr>
        <w:t>upcoming event</w:t>
      </w:r>
      <w:r w:rsidR="00A12B40" w:rsidRPr="00881B44">
        <w:rPr>
          <w:rFonts w:ascii="Arial" w:hAnsi="Arial" w:cs="Arial"/>
          <w:spacing w:val="0"/>
        </w:rPr>
        <w:t>s,</w:t>
      </w:r>
      <w:r w:rsidR="0736389A" w:rsidRPr="00881B44">
        <w:rPr>
          <w:rFonts w:ascii="Arial" w:hAnsi="Arial" w:cs="Arial"/>
          <w:spacing w:val="0"/>
        </w:rPr>
        <w:t xml:space="preserve"> and much</w:t>
      </w:r>
      <w:r w:rsidR="007E536A" w:rsidRPr="00881B44">
        <w:rPr>
          <w:rFonts w:ascii="Arial" w:hAnsi="Arial" w:cs="Arial"/>
          <w:spacing w:val="0"/>
        </w:rPr>
        <w:t xml:space="preserve"> more. Register today at </w:t>
      </w:r>
      <w:hyperlink r:id="rId106" w:tooltip="ETFO Members' Site" w:history="1">
        <w:r w:rsidR="0C72C115" w:rsidRPr="00881B44">
          <w:rPr>
            <w:rStyle w:val="Hyperlink"/>
            <w:rFonts w:ascii="Arial" w:hAnsi="Arial" w:cs="Arial"/>
            <w:color w:val="auto"/>
            <w:spacing w:val="0"/>
          </w:rPr>
          <w:t>members.etfo.ca</w:t>
        </w:r>
      </w:hyperlink>
      <w:r w:rsidR="007E536A" w:rsidRPr="00881B44">
        <w:rPr>
          <w:rFonts w:ascii="Arial" w:hAnsi="Arial" w:cs="Arial"/>
          <w:spacing w:val="0"/>
        </w:rPr>
        <w:t xml:space="preserve">. </w:t>
      </w:r>
    </w:p>
    <w:p w14:paraId="15326A03" w14:textId="77777777" w:rsidR="004B560E" w:rsidRPr="00881B44" w:rsidRDefault="004B560E" w:rsidP="00D707BE">
      <w:pPr>
        <w:rPr>
          <w:rFonts w:ascii="Arial" w:hAnsi="Arial" w:cs="Arial"/>
          <w:spacing w:val="0"/>
        </w:rPr>
      </w:pPr>
    </w:p>
    <w:p w14:paraId="01920B2E" w14:textId="62518F04" w:rsidR="007E536A" w:rsidRPr="00881B44" w:rsidRDefault="007E536A" w:rsidP="00D707BE">
      <w:pPr>
        <w:rPr>
          <w:rFonts w:ascii="Arial" w:hAnsi="Arial" w:cs="Arial"/>
          <w:spacing w:val="0"/>
        </w:rPr>
      </w:pPr>
      <w:r w:rsidRPr="00881B44">
        <w:rPr>
          <w:rFonts w:ascii="Arial" w:hAnsi="Arial" w:cs="Arial"/>
          <w:spacing w:val="0"/>
        </w:rPr>
        <w:t xml:space="preserve">You will need your ETFO ID </w:t>
      </w:r>
      <w:r w:rsidR="352B960D" w:rsidRPr="00881B44">
        <w:rPr>
          <w:rFonts w:ascii="Arial" w:hAnsi="Arial" w:cs="Arial"/>
          <w:spacing w:val="0"/>
        </w:rPr>
        <w:t xml:space="preserve">number </w:t>
      </w:r>
      <w:r w:rsidRPr="00881B44">
        <w:rPr>
          <w:rFonts w:ascii="Arial" w:hAnsi="Arial" w:cs="Arial"/>
          <w:spacing w:val="0"/>
        </w:rPr>
        <w:t xml:space="preserve">to register. </w:t>
      </w:r>
      <w:r w:rsidR="44ECE7ED" w:rsidRPr="00881B44">
        <w:rPr>
          <w:rFonts w:ascii="Arial" w:hAnsi="Arial" w:cs="Arial"/>
          <w:spacing w:val="0"/>
        </w:rPr>
        <w:t>If you do not know</w:t>
      </w:r>
      <w:r w:rsidR="2F604AE5" w:rsidRPr="00881B44">
        <w:rPr>
          <w:rFonts w:ascii="Arial" w:hAnsi="Arial" w:cs="Arial"/>
          <w:spacing w:val="0"/>
        </w:rPr>
        <w:t xml:space="preserve"> your number</w:t>
      </w:r>
      <w:r w:rsidR="00A12B40" w:rsidRPr="00881B44">
        <w:rPr>
          <w:rFonts w:ascii="Arial" w:hAnsi="Arial" w:cs="Arial"/>
          <w:spacing w:val="0"/>
        </w:rPr>
        <w:t>,</w:t>
      </w:r>
      <w:r w:rsidR="2F604AE5" w:rsidRPr="00881B44">
        <w:rPr>
          <w:rFonts w:ascii="Arial" w:hAnsi="Arial" w:cs="Arial"/>
          <w:spacing w:val="0"/>
        </w:rPr>
        <w:t xml:space="preserve"> please contact </w:t>
      </w:r>
      <w:r w:rsidR="00A12B40" w:rsidRPr="00881B44">
        <w:rPr>
          <w:rFonts w:ascii="Arial" w:hAnsi="Arial" w:cs="Arial"/>
          <w:spacing w:val="0"/>
        </w:rPr>
        <w:t xml:space="preserve">Member Records at </w:t>
      </w:r>
      <w:hyperlink r:id="rId107" w:history="1">
        <w:r w:rsidR="00254B00" w:rsidRPr="00881B44">
          <w:rPr>
            <w:rStyle w:val="Hyperlink"/>
            <w:rFonts w:ascii="Arial" w:hAnsi="Arial" w:cs="Arial"/>
            <w:color w:val="000000" w:themeColor="text1"/>
            <w:spacing w:val="0"/>
            <w:u w:val="none"/>
          </w:rPr>
          <w:t>memberrecords@etfo.org</w:t>
        </w:r>
      </w:hyperlink>
      <w:r w:rsidR="00254B00" w:rsidRPr="00881B44">
        <w:rPr>
          <w:rFonts w:ascii="Arial" w:hAnsi="Arial" w:cs="Arial"/>
          <w:spacing w:val="0"/>
        </w:rPr>
        <w:t xml:space="preserve"> or </w:t>
      </w:r>
      <w:r w:rsidR="007E3ED3" w:rsidRPr="00881B44">
        <w:rPr>
          <w:rFonts w:ascii="Arial" w:hAnsi="Arial" w:cs="Arial"/>
          <w:spacing w:val="0"/>
        </w:rPr>
        <w:t>416-962-3836/</w:t>
      </w:r>
      <w:r w:rsidR="00902AFB" w:rsidRPr="00881B44">
        <w:rPr>
          <w:rFonts w:ascii="Arial" w:hAnsi="Arial" w:cs="Arial"/>
          <w:spacing w:val="0"/>
        </w:rPr>
        <w:t>1-</w:t>
      </w:r>
      <w:r w:rsidR="007E3ED3" w:rsidRPr="00881B44">
        <w:rPr>
          <w:rFonts w:ascii="Arial" w:hAnsi="Arial" w:cs="Arial"/>
          <w:spacing w:val="0"/>
        </w:rPr>
        <w:t>888-838-</w:t>
      </w:r>
      <w:r w:rsidR="00A479E7" w:rsidRPr="00881B44">
        <w:rPr>
          <w:rFonts w:ascii="Arial" w:hAnsi="Arial" w:cs="Arial"/>
          <w:spacing w:val="0"/>
        </w:rPr>
        <w:t>3836</w:t>
      </w:r>
      <w:r w:rsidR="44ECE7ED" w:rsidRPr="00881B44">
        <w:rPr>
          <w:rFonts w:ascii="Arial" w:hAnsi="Arial" w:cs="Arial"/>
          <w:spacing w:val="0"/>
        </w:rPr>
        <w:t xml:space="preserve"> </w:t>
      </w:r>
      <w:r w:rsidR="00902AFB" w:rsidRPr="00881B44">
        <w:rPr>
          <w:rFonts w:ascii="Arial" w:hAnsi="Arial" w:cs="Arial"/>
          <w:spacing w:val="0"/>
        </w:rPr>
        <w:t xml:space="preserve">extension </w:t>
      </w:r>
      <w:r w:rsidR="00962E52" w:rsidRPr="00881B44">
        <w:rPr>
          <w:rFonts w:ascii="Arial" w:hAnsi="Arial" w:cs="Arial"/>
          <w:spacing w:val="0"/>
        </w:rPr>
        <w:t>3806.</w:t>
      </w:r>
    </w:p>
    <w:p w14:paraId="55DD51AB" w14:textId="77777777" w:rsidR="00C82F43" w:rsidRPr="00881B44" w:rsidRDefault="00C82F43" w:rsidP="00D707BE">
      <w:pPr>
        <w:rPr>
          <w:rFonts w:ascii="Arial" w:hAnsi="Arial" w:cs="Arial"/>
          <w:spacing w:val="0"/>
        </w:rPr>
      </w:pPr>
    </w:p>
    <w:p w14:paraId="0A96A36F" w14:textId="6EB4A3A2" w:rsidR="00B123BE" w:rsidRPr="00881B44" w:rsidRDefault="00C82F43" w:rsidP="00D707BE">
      <w:pPr>
        <w:pStyle w:val="Heading2"/>
        <w:rPr>
          <w:rFonts w:cs="Arial"/>
        </w:rPr>
      </w:pPr>
      <w:bookmarkStart w:id="146" w:name="_Toc175297382"/>
      <w:bookmarkStart w:id="147" w:name="_Toc205539131"/>
      <w:bookmarkStart w:id="148" w:name="_Toc239347083"/>
      <w:r w:rsidRPr="00881B44">
        <w:rPr>
          <w:rFonts w:cs="Arial"/>
        </w:rPr>
        <w:t>ETFO blogs and websites</w:t>
      </w:r>
      <w:bookmarkEnd w:id="146"/>
      <w:bookmarkEnd w:id="147"/>
      <w:bookmarkEnd w:id="148"/>
    </w:p>
    <w:p w14:paraId="37DEB28B" w14:textId="451078DC" w:rsidR="00A45CD1" w:rsidRDefault="00A45CD1" w:rsidP="00A45CD1">
      <w:pPr>
        <w:rPr>
          <w:rFonts w:ascii="Arial" w:hAnsi="Arial" w:cs="Arial"/>
          <w:color w:val="auto"/>
          <w:spacing w:val="0"/>
        </w:rPr>
      </w:pPr>
      <w:r w:rsidRPr="00A45CD1">
        <w:rPr>
          <w:rFonts w:ascii="Arial" w:hAnsi="Arial" w:cs="Arial"/>
          <w:color w:val="auto"/>
          <w:spacing w:val="0"/>
        </w:rPr>
        <w:t>Members can access great resources</w:t>
      </w:r>
      <w:r>
        <w:rPr>
          <w:rFonts w:ascii="Arial" w:hAnsi="Arial" w:cs="Arial"/>
          <w:color w:val="auto"/>
          <w:spacing w:val="0"/>
        </w:rPr>
        <w:t xml:space="preserve"> </w:t>
      </w:r>
      <w:r w:rsidRPr="00A45CD1">
        <w:rPr>
          <w:rFonts w:ascii="Arial" w:hAnsi="Arial" w:cs="Arial"/>
          <w:color w:val="auto"/>
          <w:spacing w:val="0"/>
        </w:rPr>
        <w:t xml:space="preserve">and information at </w:t>
      </w:r>
      <w:r w:rsidRPr="00A45CD1">
        <w:rPr>
          <w:rFonts w:ascii="Arial" w:hAnsi="Arial" w:cs="Arial"/>
          <w:b/>
          <w:bCs/>
          <w:color w:val="auto"/>
          <w:spacing w:val="0"/>
        </w:rPr>
        <w:t>members.etfo.ca</w:t>
      </w:r>
      <w:r w:rsidRPr="00A45CD1">
        <w:rPr>
          <w:rFonts w:ascii="Arial" w:hAnsi="Arial" w:cs="Arial"/>
          <w:color w:val="auto"/>
          <w:spacing w:val="0"/>
        </w:rPr>
        <w:t>.</w:t>
      </w:r>
      <w:r>
        <w:rPr>
          <w:rFonts w:ascii="Arial" w:hAnsi="Arial" w:cs="Arial"/>
          <w:color w:val="auto"/>
          <w:spacing w:val="0"/>
        </w:rPr>
        <w:t xml:space="preserve"> </w:t>
      </w:r>
      <w:r w:rsidRPr="00A45CD1">
        <w:rPr>
          <w:rFonts w:ascii="Arial" w:hAnsi="Arial" w:cs="Arial"/>
          <w:color w:val="auto"/>
          <w:spacing w:val="0"/>
        </w:rPr>
        <w:t>Look for these subpages:</w:t>
      </w:r>
    </w:p>
    <w:p w14:paraId="0831D22A" w14:textId="77777777" w:rsidR="00A45CD1" w:rsidRDefault="00A45CD1" w:rsidP="00D707BE">
      <w:pPr>
        <w:rPr>
          <w:rFonts w:ascii="Arial" w:hAnsi="Arial" w:cs="Arial"/>
          <w:color w:val="auto"/>
          <w:spacing w:val="0"/>
        </w:rPr>
      </w:pPr>
    </w:p>
    <w:p w14:paraId="5DAC2F72" w14:textId="61985C62" w:rsidR="00A45CD1" w:rsidRPr="00674D91" w:rsidRDefault="00A45CD1" w:rsidP="00A45CD1">
      <w:pPr>
        <w:rPr>
          <w:rFonts w:ascii="Arial" w:hAnsi="Arial" w:cs="Arial"/>
          <w:color w:val="auto"/>
          <w:spacing w:val="0"/>
        </w:rPr>
      </w:pPr>
      <w:hyperlink r:id="rId108" w:tooltip="First Nations, Métis, and Inuit Resources" w:history="1">
        <w:r w:rsidRPr="00674D91">
          <w:rPr>
            <w:rStyle w:val="Hyperlink"/>
            <w:rFonts w:ascii="Arial" w:hAnsi="Arial" w:cs="Arial"/>
            <w:color w:val="auto"/>
            <w:spacing w:val="0"/>
          </w:rPr>
          <w:t>FNMI</w:t>
        </w:r>
      </w:hyperlink>
    </w:p>
    <w:p w14:paraId="308C6456" w14:textId="0C900AAC" w:rsidR="00A45CD1" w:rsidRPr="00674D91" w:rsidRDefault="00A45CD1" w:rsidP="00A45CD1">
      <w:pPr>
        <w:rPr>
          <w:rFonts w:ascii="Arial" w:hAnsi="Arial" w:cs="Arial"/>
          <w:color w:val="auto"/>
          <w:spacing w:val="0"/>
        </w:rPr>
      </w:pPr>
      <w:r w:rsidRPr="00674D91">
        <w:rPr>
          <w:rFonts w:ascii="Arial" w:hAnsi="Arial" w:cs="Arial"/>
          <w:color w:val="auto"/>
          <w:spacing w:val="0"/>
        </w:rPr>
        <w:t>Find practical resources that focus on topics related to First Nations, Métis, and Inuit Peoples.</w:t>
      </w:r>
    </w:p>
    <w:p w14:paraId="4A08FE40" w14:textId="77777777" w:rsidR="00A45CD1" w:rsidRPr="00674D91" w:rsidRDefault="00A45CD1" w:rsidP="00A45CD1">
      <w:pPr>
        <w:rPr>
          <w:rFonts w:ascii="Arial" w:hAnsi="Arial" w:cs="Arial"/>
          <w:color w:val="auto"/>
          <w:spacing w:val="0"/>
        </w:rPr>
      </w:pPr>
    </w:p>
    <w:p w14:paraId="164504FD" w14:textId="1DB5E633" w:rsidR="00A45CD1" w:rsidRPr="00674D91" w:rsidRDefault="00A45CD1" w:rsidP="00A45CD1">
      <w:pPr>
        <w:rPr>
          <w:rFonts w:ascii="Arial" w:hAnsi="Arial" w:cs="Arial"/>
          <w:color w:val="auto"/>
          <w:spacing w:val="0"/>
        </w:rPr>
      </w:pPr>
      <w:hyperlink r:id="rId109" w:tooltip="Assessment for Learning Resources" w:history="1">
        <w:r w:rsidRPr="00674D91">
          <w:rPr>
            <w:rStyle w:val="Hyperlink"/>
            <w:rFonts w:ascii="Arial" w:hAnsi="Arial" w:cs="Arial"/>
            <w:color w:val="auto"/>
            <w:spacing w:val="0"/>
          </w:rPr>
          <w:t>Assessment</w:t>
        </w:r>
      </w:hyperlink>
    </w:p>
    <w:p w14:paraId="56A194CD" w14:textId="441F0572" w:rsidR="00A45CD1" w:rsidRPr="00674D91" w:rsidRDefault="00A45CD1" w:rsidP="00A45CD1">
      <w:pPr>
        <w:rPr>
          <w:rFonts w:ascii="Arial" w:hAnsi="Arial" w:cs="Arial"/>
          <w:color w:val="auto"/>
          <w:spacing w:val="0"/>
        </w:rPr>
      </w:pPr>
      <w:r w:rsidRPr="00674D91">
        <w:rPr>
          <w:rFonts w:ascii="Arial" w:hAnsi="Arial" w:cs="Arial"/>
          <w:color w:val="auto"/>
          <w:spacing w:val="0"/>
        </w:rPr>
        <w:t>Learn about classroom assessment that works for today’s learners.</w:t>
      </w:r>
    </w:p>
    <w:p w14:paraId="052E8745" w14:textId="77777777" w:rsidR="00A45CD1" w:rsidRPr="00674D91" w:rsidRDefault="00A45CD1" w:rsidP="00A45CD1">
      <w:pPr>
        <w:rPr>
          <w:rFonts w:ascii="Arial" w:hAnsi="Arial" w:cs="Arial"/>
          <w:color w:val="auto"/>
          <w:spacing w:val="0"/>
        </w:rPr>
      </w:pPr>
    </w:p>
    <w:p w14:paraId="76221049" w14:textId="20A179A4" w:rsidR="00A45CD1" w:rsidRPr="00674D91" w:rsidRDefault="00A45CD1" w:rsidP="00A45CD1">
      <w:pPr>
        <w:rPr>
          <w:rFonts w:ascii="Arial" w:hAnsi="Arial" w:cs="Arial"/>
          <w:color w:val="auto"/>
          <w:spacing w:val="0"/>
        </w:rPr>
      </w:pPr>
      <w:hyperlink r:id="rId110" w:tooltip="Resources for ETFO Occasional Teachers" w:history="1">
        <w:r w:rsidRPr="00674D91">
          <w:rPr>
            <w:rStyle w:val="Hyperlink"/>
            <w:rFonts w:ascii="Arial" w:hAnsi="Arial" w:cs="Arial"/>
            <w:color w:val="auto"/>
            <w:spacing w:val="0"/>
          </w:rPr>
          <w:t>Occasional teachers</w:t>
        </w:r>
      </w:hyperlink>
    </w:p>
    <w:p w14:paraId="04123172" w14:textId="3FB30892" w:rsidR="00A45CD1" w:rsidRPr="00674D91" w:rsidRDefault="00A45CD1" w:rsidP="00A45CD1">
      <w:pPr>
        <w:rPr>
          <w:rFonts w:ascii="Arial" w:hAnsi="Arial" w:cs="Arial"/>
          <w:color w:val="auto"/>
          <w:spacing w:val="0"/>
        </w:rPr>
      </w:pPr>
      <w:r w:rsidRPr="00674D91">
        <w:rPr>
          <w:rFonts w:ascii="Arial" w:hAnsi="Arial" w:cs="Arial"/>
          <w:color w:val="auto"/>
          <w:spacing w:val="0"/>
        </w:rPr>
        <w:t>This dedicated page for OTs includes resources, tips and tools, and best practices.</w:t>
      </w:r>
    </w:p>
    <w:p w14:paraId="480C55F6" w14:textId="77777777" w:rsidR="00A45CD1" w:rsidRPr="00674D91" w:rsidRDefault="00A45CD1" w:rsidP="00A45CD1">
      <w:pPr>
        <w:rPr>
          <w:rFonts w:ascii="Arial" w:hAnsi="Arial" w:cs="Arial"/>
          <w:color w:val="auto"/>
          <w:spacing w:val="0"/>
        </w:rPr>
      </w:pPr>
    </w:p>
    <w:p w14:paraId="6358164C" w14:textId="3B81BE08" w:rsidR="00BD4E28" w:rsidRPr="00674D91" w:rsidRDefault="00BD4E28" w:rsidP="00D707BE">
      <w:pPr>
        <w:rPr>
          <w:rFonts w:ascii="Arial" w:hAnsi="Arial" w:cs="Arial"/>
          <w:color w:val="auto"/>
          <w:spacing w:val="0"/>
          <w:u w:val="single"/>
        </w:rPr>
      </w:pPr>
      <w:hyperlink r:id="rId111" w:tooltip="ETFO's Professional Learning in the Early Years website">
        <w:r w:rsidRPr="00674D91">
          <w:rPr>
            <w:rFonts w:ascii="Arial" w:hAnsi="Arial" w:cs="Arial"/>
            <w:color w:val="auto"/>
            <w:spacing w:val="0"/>
            <w:u w:val="single"/>
          </w:rPr>
          <w:t>etfopley.ca</w:t>
        </w:r>
      </w:hyperlink>
    </w:p>
    <w:p w14:paraId="2A838B7A" w14:textId="41D32609" w:rsidR="00660021" w:rsidRPr="00674D91" w:rsidRDefault="00C2698F" w:rsidP="00D707BE">
      <w:pPr>
        <w:rPr>
          <w:rFonts w:ascii="Arial" w:hAnsi="Arial" w:cs="Arial"/>
          <w:color w:val="auto"/>
          <w:spacing w:val="0"/>
        </w:rPr>
      </w:pPr>
      <w:r w:rsidRPr="00674D91">
        <w:rPr>
          <w:rFonts w:ascii="Arial" w:hAnsi="Arial" w:cs="Arial"/>
          <w:color w:val="auto"/>
          <w:spacing w:val="0"/>
        </w:rPr>
        <w:t xml:space="preserve">The </w:t>
      </w:r>
      <w:hyperlink r:id="rId112">
        <w:r w:rsidR="00660021" w:rsidRPr="00674D91">
          <w:rPr>
            <w:rFonts w:ascii="Arial" w:hAnsi="Arial" w:cs="Arial"/>
            <w:color w:val="auto"/>
            <w:spacing w:val="0"/>
          </w:rPr>
          <w:t>Professional Learning in the Early Years</w:t>
        </w:r>
      </w:hyperlink>
      <w:r w:rsidR="00660021" w:rsidRPr="00674D91">
        <w:rPr>
          <w:rFonts w:ascii="Arial" w:hAnsi="Arial" w:cs="Arial"/>
          <w:color w:val="auto"/>
          <w:spacing w:val="0"/>
        </w:rPr>
        <w:t xml:space="preserve"> website includes</w:t>
      </w:r>
      <w:r w:rsidR="0421DCF0" w:rsidRPr="00674D91">
        <w:rPr>
          <w:rFonts w:ascii="Arial" w:hAnsi="Arial" w:cs="Arial"/>
          <w:color w:val="auto"/>
          <w:spacing w:val="0"/>
        </w:rPr>
        <w:t xml:space="preserve"> ETFO</w:t>
      </w:r>
      <w:r w:rsidR="00660021" w:rsidRPr="00674D91">
        <w:rPr>
          <w:rFonts w:ascii="Arial" w:hAnsi="Arial" w:cs="Arial"/>
          <w:color w:val="auto"/>
          <w:spacing w:val="0"/>
        </w:rPr>
        <w:t xml:space="preserve"> videos, resources,</w:t>
      </w:r>
      <w:r w:rsidR="00D54DEC" w:rsidRPr="00674D91">
        <w:rPr>
          <w:rFonts w:ascii="Arial" w:hAnsi="Arial" w:cs="Arial"/>
          <w:color w:val="auto"/>
          <w:spacing w:val="0"/>
        </w:rPr>
        <w:t xml:space="preserve"> </w:t>
      </w:r>
      <w:r w:rsidR="00660021" w:rsidRPr="00674D91">
        <w:rPr>
          <w:rFonts w:ascii="Arial" w:hAnsi="Arial" w:cs="Arial"/>
          <w:color w:val="auto"/>
          <w:spacing w:val="0"/>
        </w:rPr>
        <w:t>and insights to creat</w:t>
      </w:r>
      <w:r w:rsidR="27EA5C2F" w:rsidRPr="00674D91">
        <w:rPr>
          <w:rFonts w:ascii="Arial" w:hAnsi="Arial" w:cs="Arial"/>
          <w:color w:val="auto"/>
          <w:spacing w:val="0"/>
        </w:rPr>
        <w:t>e</w:t>
      </w:r>
      <w:r w:rsidR="00660021" w:rsidRPr="00674D91">
        <w:rPr>
          <w:rFonts w:ascii="Arial" w:hAnsi="Arial" w:cs="Arial"/>
          <w:color w:val="auto"/>
          <w:spacing w:val="0"/>
        </w:rPr>
        <w:t xml:space="preserve"> a welcoming and engaging environment for the youngest learners.</w:t>
      </w:r>
    </w:p>
    <w:p w14:paraId="1BB1C65A" w14:textId="77777777" w:rsidR="00C11201" w:rsidRPr="00674D91" w:rsidRDefault="00C11201" w:rsidP="00D707BE">
      <w:pPr>
        <w:rPr>
          <w:rFonts w:ascii="Arial" w:hAnsi="Arial" w:cs="Arial"/>
          <w:color w:val="auto"/>
          <w:spacing w:val="0"/>
        </w:rPr>
      </w:pPr>
    </w:p>
    <w:p w14:paraId="235DD6E1" w14:textId="6E85EC4A" w:rsidR="00506E62" w:rsidRPr="00674D91" w:rsidRDefault="00506E62" w:rsidP="00D707BE">
      <w:pPr>
        <w:rPr>
          <w:rFonts w:ascii="Arial" w:hAnsi="Arial" w:cs="Arial"/>
          <w:color w:val="auto"/>
          <w:spacing w:val="0"/>
          <w:u w:val="single"/>
        </w:rPr>
      </w:pPr>
      <w:hyperlink r:id="rId113" w:tooltip="Visit ETFO Central Bargaining Website" w:history="1">
        <w:r w:rsidRPr="00674D91">
          <w:rPr>
            <w:rStyle w:val="Hyperlink"/>
            <w:rFonts w:ascii="Arial" w:hAnsi="Arial" w:cs="Arial"/>
            <w:color w:val="auto"/>
            <w:spacing w:val="0"/>
          </w:rPr>
          <w:t>etfocb.ca</w:t>
        </w:r>
      </w:hyperlink>
    </w:p>
    <w:p w14:paraId="5331E403" w14:textId="431F77F6" w:rsidR="0C435B0E" w:rsidRPr="00674D91" w:rsidRDefault="0C435B0E" w:rsidP="00D707BE">
      <w:pPr>
        <w:rPr>
          <w:rFonts w:ascii="Arial" w:hAnsi="Arial" w:cs="Arial"/>
          <w:color w:val="auto"/>
          <w:spacing w:val="0"/>
        </w:rPr>
      </w:pPr>
      <w:r w:rsidRPr="00674D91">
        <w:rPr>
          <w:rFonts w:ascii="Arial" w:hAnsi="Arial" w:cs="Arial"/>
          <w:color w:val="auto"/>
          <w:spacing w:val="0"/>
        </w:rPr>
        <w:t xml:space="preserve">Find </w:t>
      </w:r>
      <w:hyperlink r:id="rId114">
        <w:r w:rsidRPr="00674D91">
          <w:rPr>
            <w:rFonts w:ascii="Arial" w:hAnsi="Arial" w:cs="Arial"/>
            <w:color w:val="auto"/>
            <w:spacing w:val="0"/>
          </w:rPr>
          <w:t>collective bargaining</w:t>
        </w:r>
      </w:hyperlink>
      <w:r w:rsidRPr="00674D91">
        <w:rPr>
          <w:rFonts w:ascii="Arial" w:hAnsi="Arial" w:cs="Arial"/>
          <w:color w:val="auto"/>
          <w:spacing w:val="0"/>
        </w:rPr>
        <w:t xml:space="preserve"> information, updates and bulletins, </w:t>
      </w:r>
      <w:r w:rsidR="00C2698F" w:rsidRPr="00674D91">
        <w:rPr>
          <w:rFonts w:ascii="Arial" w:hAnsi="Arial" w:cs="Arial"/>
          <w:color w:val="auto"/>
          <w:spacing w:val="0"/>
        </w:rPr>
        <w:t>and</w:t>
      </w:r>
      <w:r w:rsidR="0464104A" w:rsidRPr="00674D91">
        <w:rPr>
          <w:rFonts w:ascii="Arial" w:hAnsi="Arial" w:cs="Arial"/>
          <w:color w:val="auto"/>
          <w:spacing w:val="0"/>
        </w:rPr>
        <w:t xml:space="preserve"> </w:t>
      </w:r>
      <w:r w:rsidRPr="00674D91">
        <w:rPr>
          <w:rFonts w:ascii="Arial" w:hAnsi="Arial" w:cs="Arial"/>
          <w:color w:val="auto"/>
          <w:spacing w:val="0"/>
        </w:rPr>
        <w:t>details about the bargaining process and central agreements</w:t>
      </w:r>
      <w:r w:rsidR="005B0CF5" w:rsidRPr="00674D91">
        <w:rPr>
          <w:rFonts w:ascii="Arial" w:hAnsi="Arial" w:cs="Arial"/>
          <w:color w:val="auto"/>
          <w:spacing w:val="0"/>
        </w:rPr>
        <w:t>.</w:t>
      </w:r>
    </w:p>
    <w:p w14:paraId="7BAD3541" w14:textId="77777777" w:rsidR="11B85FC6" w:rsidRPr="00674D91" w:rsidRDefault="11B85FC6" w:rsidP="00D707BE">
      <w:pPr>
        <w:rPr>
          <w:rFonts w:ascii="Arial" w:hAnsi="Arial" w:cs="Arial"/>
          <w:color w:val="auto"/>
          <w:spacing w:val="0"/>
        </w:rPr>
      </w:pPr>
    </w:p>
    <w:p w14:paraId="342C418C" w14:textId="734C67B6" w:rsidR="008A59CF" w:rsidRPr="00674D91" w:rsidRDefault="00636C2F" w:rsidP="00D707BE">
      <w:pPr>
        <w:rPr>
          <w:rFonts w:ascii="Arial" w:hAnsi="Arial" w:cs="Arial"/>
          <w:color w:val="auto"/>
          <w:spacing w:val="0"/>
          <w:u w:val="single"/>
        </w:rPr>
      </w:pPr>
      <w:hyperlink r:id="rId115" w:tooltip="ETFO ELHT Benefits Website" w:history="1">
        <w:r w:rsidRPr="00674D91">
          <w:rPr>
            <w:rFonts w:ascii="Arial" w:hAnsi="Arial" w:cs="Arial"/>
            <w:color w:val="auto"/>
            <w:spacing w:val="0"/>
            <w:u w:val="single"/>
          </w:rPr>
          <w:t>etfo-elhtbenefits.ca</w:t>
        </w:r>
      </w:hyperlink>
    </w:p>
    <w:p w14:paraId="6B407208" w14:textId="21E92BC8" w:rsidR="0C435B0E" w:rsidRPr="00674D91" w:rsidRDefault="0C435B0E" w:rsidP="00D707BE">
      <w:pPr>
        <w:rPr>
          <w:rFonts w:ascii="Arial" w:hAnsi="Arial" w:cs="Arial"/>
          <w:color w:val="auto"/>
          <w:spacing w:val="0"/>
        </w:rPr>
      </w:pPr>
      <w:r w:rsidRPr="00674D91">
        <w:rPr>
          <w:rFonts w:ascii="Arial" w:hAnsi="Arial" w:cs="Arial"/>
          <w:color w:val="auto"/>
          <w:spacing w:val="0"/>
        </w:rPr>
        <w:t xml:space="preserve">Qualifying members can visit </w:t>
      </w:r>
      <w:hyperlink r:id="rId116" w:history="1">
        <w:r w:rsidR="00DA1D41" w:rsidRPr="00674D91">
          <w:rPr>
            <w:rFonts w:ascii="Arial" w:hAnsi="Arial" w:cs="Arial"/>
            <w:color w:val="auto"/>
            <w:spacing w:val="0"/>
          </w:rPr>
          <w:t>this</w:t>
        </w:r>
      </w:hyperlink>
      <w:r w:rsidR="00DA1D41" w:rsidRPr="00674D91">
        <w:rPr>
          <w:rFonts w:ascii="Arial" w:hAnsi="Arial" w:cs="Arial"/>
          <w:color w:val="auto"/>
          <w:spacing w:val="0"/>
        </w:rPr>
        <w:t xml:space="preserve"> </w:t>
      </w:r>
      <w:r w:rsidR="00D4000B" w:rsidRPr="00674D91">
        <w:rPr>
          <w:rFonts w:ascii="Arial" w:hAnsi="Arial" w:cs="Arial"/>
          <w:color w:val="auto"/>
          <w:spacing w:val="0"/>
        </w:rPr>
        <w:t>web</w:t>
      </w:r>
      <w:r w:rsidR="00DA1D41" w:rsidRPr="00674D91">
        <w:rPr>
          <w:rFonts w:ascii="Arial" w:hAnsi="Arial" w:cs="Arial"/>
          <w:color w:val="auto"/>
          <w:spacing w:val="0"/>
        </w:rPr>
        <w:t>site</w:t>
      </w:r>
      <w:r w:rsidRPr="00674D91">
        <w:rPr>
          <w:rFonts w:ascii="Arial" w:hAnsi="Arial" w:cs="Arial"/>
          <w:color w:val="auto"/>
          <w:spacing w:val="0"/>
        </w:rPr>
        <w:t xml:space="preserve"> to learn about their Employee Life and Health Trust benefits plan coverage for health, dental, life, and accidental death and dismemberment (AD&amp;D).</w:t>
      </w:r>
    </w:p>
    <w:p w14:paraId="189725F5" w14:textId="37AAAFE1" w:rsidR="6B0DE642" w:rsidRPr="00674D91" w:rsidRDefault="6B0DE642" w:rsidP="00D707BE">
      <w:pPr>
        <w:rPr>
          <w:rFonts w:ascii="Arial" w:hAnsi="Arial" w:cs="Arial"/>
          <w:color w:val="auto"/>
          <w:spacing w:val="0"/>
        </w:rPr>
      </w:pPr>
    </w:p>
    <w:p w14:paraId="1B4C32F5" w14:textId="71A778D1" w:rsidR="008B6914" w:rsidRPr="00674D91" w:rsidRDefault="008B6914" w:rsidP="00D707BE">
      <w:pPr>
        <w:rPr>
          <w:rFonts w:ascii="Arial" w:hAnsi="Arial" w:cs="Arial"/>
          <w:color w:val="auto"/>
          <w:spacing w:val="0"/>
          <w:u w:val="single"/>
        </w:rPr>
      </w:pPr>
      <w:hyperlink r:id="rId117" w:tooltip="The Heart and Art of Teaching and Learning website">
        <w:r w:rsidRPr="00674D91">
          <w:rPr>
            <w:rFonts w:ascii="Arial" w:hAnsi="Arial" w:cs="Arial"/>
            <w:color w:val="auto"/>
            <w:spacing w:val="0"/>
            <w:u w:val="single"/>
          </w:rPr>
          <w:t>heartandart.ca</w:t>
        </w:r>
      </w:hyperlink>
    </w:p>
    <w:p w14:paraId="138A9F4A" w14:textId="36C22961" w:rsidR="00660021" w:rsidRPr="00881B44" w:rsidRDefault="00660021" w:rsidP="00D707BE">
      <w:pPr>
        <w:rPr>
          <w:rFonts w:ascii="Arial" w:hAnsi="Arial" w:cs="Arial"/>
          <w:spacing w:val="0"/>
        </w:rPr>
      </w:pPr>
      <w:hyperlink r:id="rId118">
        <w:r w:rsidRPr="00881B44">
          <w:rPr>
            <w:rFonts w:ascii="Arial" w:hAnsi="Arial" w:cs="Arial"/>
            <w:spacing w:val="0"/>
          </w:rPr>
          <w:t>Heart and Art of Teaching</w:t>
        </w:r>
      </w:hyperlink>
      <w:r w:rsidR="00D32C85" w:rsidRPr="00881B44">
        <w:rPr>
          <w:rFonts w:ascii="Arial" w:hAnsi="Arial" w:cs="Arial"/>
          <w:spacing w:val="0"/>
        </w:rPr>
        <w:t xml:space="preserve"> and Learning</w:t>
      </w:r>
      <w:r w:rsidRPr="00881B44">
        <w:rPr>
          <w:rFonts w:ascii="Arial" w:hAnsi="Arial" w:cs="Arial"/>
          <w:spacing w:val="0"/>
        </w:rPr>
        <w:t xml:space="preserve"> </w:t>
      </w:r>
      <w:r w:rsidR="10618832" w:rsidRPr="00881B44">
        <w:rPr>
          <w:rFonts w:ascii="Arial" w:hAnsi="Arial" w:cs="Arial"/>
          <w:spacing w:val="0"/>
        </w:rPr>
        <w:t>is an interactive blog with</w:t>
      </w:r>
      <w:r w:rsidRPr="00881B44">
        <w:rPr>
          <w:rFonts w:ascii="Arial" w:hAnsi="Arial" w:cs="Arial"/>
          <w:spacing w:val="0"/>
        </w:rPr>
        <w:t xml:space="preserve"> practical ideas and topics of interest for teachers throughout their careers.</w:t>
      </w:r>
    </w:p>
    <w:p w14:paraId="106D7928" w14:textId="77777777" w:rsidR="00C11201" w:rsidRPr="00881B44" w:rsidRDefault="00C11201" w:rsidP="00D707BE">
      <w:pPr>
        <w:rPr>
          <w:rFonts w:ascii="Arial" w:hAnsi="Arial" w:cs="Arial"/>
          <w:spacing w:val="0"/>
        </w:rPr>
      </w:pPr>
    </w:p>
    <w:p w14:paraId="3268FE5A" w14:textId="6EC370D3" w:rsidR="00436379" w:rsidRPr="00881B44" w:rsidRDefault="00660021" w:rsidP="00D707BE">
      <w:pPr>
        <w:rPr>
          <w:rFonts w:ascii="Arial" w:hAnsi="Arial" w:cs="Arial"/>
          <w:spacing w:val="0"/>
        </w:rPr>
      </w:pPr>
      <w:r w:rsidRPr="00881B44">
        <w:rPr>
          <w:rFonts w:ascii="Arial" w:hAnsi="Arial" w:cs="Arial"/>
          <w:spacing w:val="0"/>
        </w:rPr>
        <w:lastRenderedPageBreak/>
        <w:t xml:space="preserve">Subscribe to receive print copies of </w:t>
      </w:r>
      <w:hyperlink r:id="rId119">
        <w:r w:rsidRPr="00881B44">
          <w:rPr>
            <w:rFonts w:ascii="Arial" w:hAnsi="Arial" w:cs="Arial"/>
            <w:i/>
            <w:iCs/>
            <w:spacing w:val="0"/>
          </w:rPr>
          <w:t>Voice</w:t>
        </w:r>
      </w:hyperlink>
      <w:r w:rsidRPr="00881B44">
        <w:rPr>
          <w:rFonts w:ascii="Arial" w:hAnsi="Arial" w:cs="Arial"/>
          <w:spacing w:val="0"/>
        </w:rPr>
        <w:t xml:space="preserve">, ETFO’s </w:t>
      </w:r>
      <w:r w:rsidR="5F8FFC4D" w:rsidRPr="00881B44">
        <w:rPr>
          <w:rFonts w:ascii="Arial" w:hAnsi="Arial" w:cs="Arial"/>
          <w:spacing w:val="0"/>
        </w:rPr>
        <w:t xml:space="preserve">quarterly </w:t>
      </w:r>
      <w:r w:rsidRPr="00881B44">
        <w:rPr>
          <w:rFonts w:ascii="Arial" w:hAnsi="Arial" w:cs="Arial"/>
          <w:spacing w:val="0"/>
        </w:rPr>
        <w:t xml:space="preserve">member magazine, or read current and back issues digitally at </w:t>
      </w:r>
      <w:hyperlink r:id="rId120" w:tooltip="The ETFO Voice website">
        <w:r w:rsidRPr="00B52EF0">
          <w:rPr>
            <w:rFonts w:ascii="Arial" w:hAnsi="Arial" w:cs="Arial"/>
            <w:spacing w:val="0"/>
            <w:u w:val="single"/>
          </w:rPr>
          <w:t>etfovoice.ca</w:t>
        </w:r>
      </w:hyperlink>
      <w:r w:rsidRPr="00881B44">
        <w:rPr>
          <w:rFonts w:ascii="Arial" w:hAnsi="Arial" w:cs="Arial"/>
          <w:spacing w:val="0"/>
        </w:rPr>
        <w:t>.</w:t>
      </w:r>
    </w:p>
    <w:p w14:paraId="4716C737" w14:textId="77777777" w:rsidR="002E66CC" w:rsidRPr="00881B44" w:rsidRDefault="002E66CC" w:rsidP="00D707BE">
      <w:pPr>
        <w:rPr>
          <w:rFonts w:ascii="Arial" w:hAnsi="Arial" w:cs="Arial"/>
          <w:spacing w:val="0"/>
        </w:rPr>
      </w:pPr>
    </w:p>
    <w:p w14:paraId="65C7854B" w14:textId="107CF57B" w:rsidR="7D872BF9" w:rsidRPr="00881B44" w:rsidRDefault="002E66CC" w:rsidP="00D707BE">
      <w:pPr>
        <w:pStyle w:val="Heading2"/>
        <w:rPr>
          <w:rFonts w:cs="Arial"/>
        </w:rPr>
      </w:pPr>
      <w:bookmarkStart w:id="149" w:name="_Toc175297383"/>
      <w:bookmarkStart w:id="150" w:name="_Toc205539132"/>
      <w:bookmarkStart w:id="151" w:name="_Toc239347084"/>
      <w:r w:rsidRPr="00881B44">
        <w:rPr>
          <w:rFonts w:cs="Arial"/>
        </w:rPr>
        <w:t>Other</w:t>
      </w:r>
      <w:r w:rsidR="00CC6778" w:rsidRPr="00881B44">
        <w:rPr>
          <w:rFonts w:cs="Arial"/>
        </w:rPr>
        <w:t xml:space="preserve"> </w:t>
      </w:r>
      <w:r w:rsidR="00F45FB0" w:rsidRPr="00881B44">
        <w:rPr>
          <w:rFonts w:cs="Arial"/>
        </w:rPr>
        <w:t>R</w:t>
      </w:r>
      <w:r w:rsidRPr="00881B44">
        <w:rPr>
          <w:rFonts w:cs="Arial"/>
        </w:rPr>
        <w:t>esources</w:t>
      </w:r>
      <w:bookmarkEnd w:id="149"/>
      <w:bookmarkEnd w:id="150"/>
      <w:bookmarkEnd w:id="151"/>
    </w:p>
    <w:p w14:paraId="7AA7FFF4" w14:textId="402120D9" w:rsidR="16159558" w:rsidRPr="00881B44" w:rsidRDefault="58314002" w:rsidP="00D707BE">
      <w:pPr>
        <w:rPr>
          <w:rFonts w:ascii="Arial" w:hAnsi="Arial" w:cs="Arial"/>
          <w:spacing w:val="0"/>
        </w:rPr>
      </w:pPr>
      <w:r w:rsidRPr="00881B44">
        <w:rPr>
          <w:rFonts w:ascii="Arial" w:hAnsi="Arial" w:cs="Arial"/>
          <w:spacing w:val="0"/>
        </w:rPr>
        <w:t>The union</w:t>
      </w:r>
      <w:r w:rsidR="00C77CC1" w:rsidRPr="00881B44">
        <w:rPr>
          <w:rFonts w:ascii="Arial" w:hAnsi="Arial" w:cs="Arial"/>
          <w:spacing w:val="0"/>
        </w:rPr>
        <w:t xml:space="preserve">’s </w:t>
      </w:r>
      <w:r w:rsidRPr="00881B44">
        <w:rPr>
          <w:rFonts w:ascii="Arial" w:hAnsi="Arial" w:cs="Arial"/>
          <w:spacing w:val="0"/>
        </w:rPr>
        <w:t>online hub for parents and the general public</w:t>
      </w:r>
      <w:r w:rsidR="00C77CC1" w:rsidRPr="00881B44">
        <w:rPr>
          <w:rFonts w:ascii="Arial" w:hAnsi="Arial" w:cs="Arial"/>
          <w:spacing w:val="0"/>
        </w:rPr>
        <w:t xml:space="preserve"> is</w:t>
      </w:r>
      <w:r w:rsidRPr="00881B44">
        <w:rPr>
          <w:rFonts w:ascii="Arial" w:hAnsi="Arial" w:cs="Arial"/>
          <w:spacing w:val="0"/>
        </w:rPr>
        <w:t xml:space="preserve"> </w:t>
      </w:r>
      <w:hyperlink r:id="rId121" w:tooltip="The Building Better Schools website" w:history="1">
        <w:r w:rsidRPr="00727B72">
          <w:rPr>
            <w:rFonts w:ascii="Arial" w:hAnsi="Arial" w:cs="Arial"/>
            <w:spacing w:val="0"/>
            <w:u w:val="single"/>
          </w:rPr>
          <w:t>BuildingBetterSchools.ca</w:t>
        </w:r>
      </w:hyperlink>
      <w:r w:rsidR="00C77CC1" w:rsidRPr="00881B44">
        <w:rPr>
          <w:rFonts w:ascii="Arial" w:hAnsi="Arial" w:cs="Arial"/>
          <w:spacing w:val="0"/>
        </w:rPr>
        <w:t>, which</w:t>
      </w:r>
      <w:r w:rsidRPr="00881B44">
        <w:rPr>
          <w:rFonts w:ascii="Arial" w:hAnsi="Arial" w:cs="Arial"/>
          <w:spacing w:val="0"/>
        </w:rPr>
        <w:t xml:space="preserve"> encourages the broader community to become engaged in supporting and improving our publicly funded schools.</w:t>
      </w:r>
      <w:r w:rsidR="00D46BC0" w:rsidRPr="00881B44">
        <w:rPr>
          <w:rFonts w:ascii="Arial" w:hAnsi="Arial" w:cs="Arial"/>
          <w:spacing w:val="0"/>
        </w:rPr>
        <w:t xml:space="preserve"> </w:t>
      </w:r>
      <w:r w:rsidRPr="00881B44">
        <w:rPr>
          <w:rFonts w:ascii="Arial" w:hAnsi="Arial" w:cs="Arial"/>
          <w:spacing w:val="0"/>
        </w:rPr>
        <w:t xml:space="preserve">Visit the site and participate in </w:t>
      </w:r>
      <w:r w:rsidR="00C77CC1" w:rsidRPr="00881B44">
        <w:rPr>
          <w:rFonts w:ascii="Arial" w:hAnsi="Arial" w:cs="Arial"/>
          <w:spacing w:val="0"/>
        </w:rPr>
        <w:t>ETFO</w:t>
      </w:r>
      <w:r w:rsidRPr="00881B44">
        <w:rPr>
          <w:rFonts w:ascii="Arial" w:hAnsi="Arial" w:cs="Arial"/>
          <w:spacing w:val="0"/>
        </w:rPr>
        <w:t>’s online actions to defe</w:t>
      </w:r>
      <w:r w:rsidR="1A3BE6E6" w:rsidRPr="00881B44">
        <w:rPr>
          <w:rFonts w:ascii="Arial" w:hAnsi="Arial" w:cs="Arial"/>
          <w:spacing w:val="0"/>
        </w:rPr>
        <w:t>nd, protect</w:t>
      </w:r>
      <w:r w:rsidR="00C77CC1" w:rsidRPr="00881B44">
        <w:rPr>
          <w:rFonts w:ascii="Arial" w:hAnsi="Arial" w:cs="Arial"/>
          <w:spacing w:val="0"/>
        </w:rPr>
        <w:t>,</w:t>
      </w:r>
      <w:r w:rsidR="1A3BE6E6" w:rsidRPr="00881B44">
        <w:rPr>
          <w:rFonts w:ascii="Arial" w:hAnsi="Arial" w:cs="Arial"/>
          <w:spacing w:val="0"/>
        </w:rPr>
        <w:t xml:space="preserve"> and enhance public education in Ontario. </w:t>
      </w:r>
    </w:p>
    <w:p w14:paraId="3D7D67DA" w14:textId="77777777" w:rsidR="00C05BD4" w:rsidRPr="00881B44" w:rsidRDefault="00C05BD4" w:rsidP="00D707BE">
      <w:pPr>
        <w:rPr>
          <w:rFonts w:ascii="Arial" w:hAnsi="Arial" w:cs="Arial"/>
          <w:spacing w:val="0"/>
        </w:rPr>
      </w:pPr>
    </w:p>
    <w:p w14:paraId="7E2CCA80" w14:textId="6388D090" w:rsidR="00C05BD4" w:rsidRPr="00881B44" w:rsidRDefault="00C05BD4" w:rsidP="00D707BE">
      <w:pPr>
        <w:rPr>
          <w:rFonts w:ascii="Arial" w:hAnsi="Arial" w:cs="Arial"/>
          <w:spacing w:val="0"/>
        </w:rPr>
      </w:pPr>
      <w:r w:rsidRPr="00881B44">
        <w:rPr>
          <w:rFonts w:ascii="Arial" w:hAnsi="Arial" w:cs="Arial"/>
          <w:spacing w:val="0"/>
        </w:rPr>
        <w:t>Survive and Thrive</w:t>
      </w:r>
      <w:r w:rsidR="00FD1FB3" w:rsidRPr="00881B44">
        <w:rPr>
          <w:rFonts w:ascii="Arial" w:hAnsi="Arial" w:cs="Arial"/>
          <w:spacing w:val="0"/>
        </w:rPr>
        <w:t xml:space="preserve"> </w:t>
      </w:r>
      <w:r w:rsidR="00FD1FB3" w:rsidRPr="00881B44">
        <w:rPr>
          <w:rFonts w:ascii="Arial" w:hAnsi="Arial" w:cs="Arial"/>
          <w:color w:val="auto"/>
          <w:spacing w:val="0"/>
        </w:rPr>
        <w:t>(</w:t>
      </w:r>
      <w:hyperlink r:id="rId122" w:tooltip="Access the Survive &amp; Thrive website" w:history="1">
        <w:r w:rsidR="00713A4A">
          <w:rPr>
            <w:rStyle w:val="Hyperlink"/>
            <w:rFonts w:ascii="Arial" w:hAnsi="Arial" w:cs="Arial"/>
            <w:color w:val="auto"/>
            <w:spacing w:val="0"/>
          </w:rPr>
          <w:t>survivethrive.on.ca</w:t>
        </w:r>
      </w:hyperlink>
      <w:r w:rsidR="00713A4A">
        <w:t>)</w:t>
      </w:r>
      <w:r w:rsidRPr="00881B44">
        <w:rPr>
          <w:rFonts w:ascii="Arial" w:hAnsi="Arial" w:cs="Arial"/>
          <w:spacing w:val="0"/>
        </w:rPr>
        <w:t xml:space="preserve"> is a website from the Ontario Teachers’ Federation designed for beginning teachers, occasional teachers, mentors, and teacher candidates, with many useful tips and resources.</w:t>
      </w:r>
    </w:p>
    <w:p w14:paraId="2BFB1505" w14:textId="77777777" w:rsidR="00C311A7" w:rsidRPr="00881B44" w:rsidRDefault="00C311A7" w:rsidP="00D707BE">
      <w:pPr>
        <w:rPr>
          <w:rFonts w:ascii="Arial" w:hAnsi="Arial" w:cs="Arial"/>
          <w:spacing w:val="0"/>
        </w:rPr>
      </w:pPr>
    </w:p>
    <w:p w14:paraId="55E3FA47" w14:textId="2D1D81C3" w:rsidR="00F90455" w:rsidRPr="00881B44" w:rsidRDefault="00826620" w:rsidP="00D707BE">
      <w:pPr>
        <w:rPr>
          <w:rFonts w:ascii="Arial" w:hAnsi="Arial" w:cs="Arial"/>
          <w:spacing w:val="0"/>
        </w:rPr>
      </w:pPr>
      <w:hyperlink r:id="rId123" w:tooltip="Listen to Elementary, ETFO's podcast" w:history="1">
        <w:r w:rsidRPr="00B652A7">
          <w:rPr>
            <w:rStyle w:val="Hyperlink"/>
            <w:rFonts w:ascii="Arial" w:hAnsi="Arial" w:cs="Arial"/>
            <w:spacing w:val="0"/>
          </w:rPr>
          <w:t>Elementary</w:t>
        </w:r>
      </w:hyperlink>
      <w:r w:rsidR="008405AC" w:rsidRPr="00881B44">
        <w:rPr>
          <w:rFonts w:ascii="Arial" w:hAnsi="Arial" w:cs="Arial"/>
          <w:spacing w:val="0"/>
        </w:rPr>
        <w:t xml:space="preserve"> </w:t>
      </w:r>
    </w:p>
    <w:p w14:paraId="453E2985" w14:textId="3420CD6C" w:rsidR="00DB78B5" w:rsidRPr="00881B44" w:rsidRDefault="00F90455" w:rsidP="00D707BE">
      <w:pPr>
        <w:rPr>
          <w:rFonts w:ascii="Arial" w:hAnsi="Arial" w:cs="Arial"/>
          <w:spacing w:val="0"/>
        </w:rPr>
      </w:pPr>
      <w:r w:rsidRPr="00881B44">
        <w:rPr>
          <w:rFonts w:ascii="Arial" w:hAnsi="Arial" w:cs="Arial"/>
          <w:spacing w:val="0"/>
        </w:rPr>
        <w:t>A</w:t>
      </w:r>
      <w:r w:rsidR="00732ACE" w:rsidRPr="00881B44">
        <w:rPr>
          <w:rFonts w:ascii="Arial" w:hAnsi="Arial" w:cs="Arial"/>
          <w:spacing w:val="0"/>
        </w:rPr>
        <w:t xml:space="preserve"> podcast from the </w:t>
      </w:r>
      <w:r w:rsidR="00DB78B5" w:rsidRPr="00881B44">
        <w:rPr>
          <w:rFonts w:ascii="Arial" w:hAnsi="Arial" w:cs="Arial"/>
          <w:spacing w:val="0"/>
        </w:rPr>
        <w:t>Elementary</w:t>
      </w:r>
      <w:r w:rsidR="00732ACE" w:rsidRPr="00881B44">
        <w:rPr>
          <w:rFonts w:ascii="Arial" w:hAnsi="Arial" w:cs="Arial"/>
          <w:spacing w:val="0"/>
        </w:rPr>
        <w:t xml:space="preserve"> </w:t>
      </w:r>
      <w:r w:rsidR="00E5470C" w:rsidRPr="00881B44">
        <w:rPr>
          <w:rFonts w:ascii="Arial" w:hAnsi="Arial" w:cs="Arial"/>
          <w:spacing w:val="0"/>
        </w:rPr>
        <w:t>Teachers’</w:t>
      </w:r>
      <w:r w:rsidR="00732ACE" w:rsidRPr="00881B44">
        <w:rPr>
          <w:rFonts w:ascii="Arial" w:hAnsi="Arial" w:cs="Arial"/>
          <w:spacing w:val="0"/>
        </w:rPr>
        <w:t xml:space="preserve"> </w:t>
      </w:r>
      <w:r w:rsidR="00DB78B5" w:rsidRPr="00881B44">
        <w:rPr>
          <w:rFonts w:ascii="Arial" w:hAnsi="Arial" w:cs="Arial"/>
          <w:spacing w:val="0"/>
        </w:rPr>
        <w:t>F</w:t>
      </w:r>
      <w:r w:rsidR="00732ACE" w:rsidRPr="00881B44">
        <w:rPr>
          <w:rFonts w:ascii="Arial" w:hAnsi="Arial" w:cs="Arial"/>
          <w:spacing w:val="0"/>
        </w:rPr>
        <w:t xml:space="preserve">ederation of </w:t>
      </w:r>
      <w:r w:rsidR="00DB78B5" w:rsidRPr="00881B44">
        <w:rPr>
          <w:rFonts w:ascii="Arial" w:hAnsi="Arial" w:cs="Arial"/>
          <w:spacing w:val="0"/>
        </w:rPr>
        <w:t>Ontario.</w:t>
      </w:r>
      <w:r w:rsidR="00EA310D" w:rsidRPr="00881B44">
        <w:rPr>
          <w:rFonts w:ascii="Arial" w:hAnsi="Arial" w:cs="Arial"/>
          <w:spacing w:val="0"/>
        </w:rPr>
        <w:t xml:space="preserve"> </w:t>
      </w:r>
    </w:p>
    <w:p w14:paraId="12B0E92A" w14:textId="54AA1FA6" w:rsidR="034077E1" w:rsidRPr="00881B44" w:rsidRDefault="034077E1" w:rsidP="00D707BE">
      <w:pPr>
        <w:rPr>
          <w:rFonts w:ascii="Arial" w:hAnsi="Arial" w:cs="Arial"/>
          <w:spacing w:val="0"/>
        </w:rPr>
      </w:pPr>
    </w:p>
    <w:p w14:paraId="61AC2D12" w14:textId="6E31E874" w:rsidR="0062525F" w:rsidRPr="00881B44" w:rsidRDefault="0062525F" w:rsidP="008678E9">
      <w:pPr>
        <w:pStyle w:val="Heading1"/>
        <w:rPr>
          <w:rFonts w:cs="Arial"/>
        </w:rPr>
      </w:pPr>
      <w:bookmarkStart w:id="152" w:name="_Toc175297385"/>
      <w:bookmarkStart w:id="153" w:name="_Toc205539133"/>
      <w:bookmarkStart w:id="154" w:name="_Toc239347085"/>
      <w:r w:rsidRPr="00881B44">
        <w:rPr>
          <w:rFonts w:cs="Arial"/>
        </w:rPr>
        <w:t xml:space="preserve">Important </w:t>
      </w:r>
      <w:r w:rsidR="1754529A" w:rsidRPr="00881B44">
        <w:rPr>
          <w:rFonts w:cs="Arial"/>
        </w:rPr>
        <w:t xml:space="preserve">Local </w:t>
      </w:r>
      <w:r w:rsidRPr="00881B44">
        <w:rPr>
          <w:rFonts w:cs="Arial"/>
        </w:rPr>
        <w:t>Contact</w:t>
      </w:r>
      <w:r w:rsidR="00763850" w:rsidRPr="00881B44">
        <w:rPr>
          <w:rFonts w:cs="Arial"/>
        </w:rPr>
        <w:t xml:space="preserve"> Information</w:t>
      </w:r>
      <w:bookmarkEnd w:id="152"/>
      <w:bookmarkEnd w:id="153"/>
      <w:bookmarkEnd w:id="154"/>
    </w:p>
    <w:p w14:paraId="7606AF1D" w14:textId="76C8350B" w:rsidR="1BDC8DF1" w:rsidRPr="00881B44" w:rsidRDefault="1BDC8DF1" w:rsidP="00D707BE">
      <w:pPr>
        <w:rPr>
          <w:rFonts w:ascii="Arial" w:hAnsi="Arial" w:cs="Arial"/>
          <w:spacing w:val="0"/>
        </w:rPr>
      </w:pPr>
      <w:r w:rsidRPr="00881B44">
        <w:rPr>
          <w:rFonts w:ascii="Arial" w:hAnsi="Arial" w:cs="Arial"/>
          <w:spacing w:val="0"/>
        </w:rPr>
        <w:t xml:space="preserve">My ETFO </w:t>
      </w:r>
      <w:r w:rsidR="00741D6D" w:rsidRPr="00881B44">
        <w:rPr>
          <w:rFonts w:ascii="Arial" w:hAnsi="Arial" w:cs="Arial"/>
          <w:spacing w:val="0"/>
        </w:rPr>
        <w:t>l</w:t>
      </w:r>
      <w:r w:rsidRPr="00881B44">
        <w:rPr>
          <w:rFonts w:ascii="Arial" w:hAnsi="Arial" w:cs="Arial"/>
          <w:spacing w:val="0"/>
        </w:rPr>
        <w:t xml:space="preserve">ocal is: </w:t>
      </w:r>
      <w:r w:rsidR="003924EB">
        <w:rPr>
          <w:rFonts w:ascii="Arial" w:hAnsi="Arial" w:cs="Arial"/>
          <w:spacing w:val="0"/>
        </w:rPr>
        <w:fldChar w:fldCharType="begin">
          <w:ffData>
            <w:name w:val="Text1"/>
            <w:enabled/>
            <w:calcOnExit w:val="0"/>
            <w:textInput/>
          </w:ffData>
        </w:fldChar>
      </w:r>
      <w:bookmarkStart w:id="155" w:name="Text1"/>
      <w:r w:rsidR="003924EB">
        <w:rPr>
          <w:rFonts w:ascii="Arial" w:hAnsi="Arial" w:cs="Arial"/>
          <w:spacing w:val="0"/>
        </w:rPr>
        <w:instrText xml:space="preserve"> FORMTEXT </w:instrText>
      </w:r>
      <w:r w:rsidR="003924EB">
        <w:rPr>
          <w:rFonts w:ascii="Arial" w:hAnsi="Arial" w:cs="Arial"/>
          <w:spacing w:val="0"/>
        </w:rPr>
      </w:r>
      <w:r w:rsidR="003924EB">
        <w:rPr>
          <w:rFonts w:ascii="Arial" w:hAnsi="Arial" w:cs="Arial"/>
          <w:spacing w:val="0"/>
        </w:rPr>
        <w:fldChar w:fldCharType="separate"/>
      </w:r>
      <w:r w:rsidR="003924EB">
        <w:rPr>
          <w:rFonts w:ascii="Arial" w:hAnsi="Arial" w:cs="Arial"/>
          <w:noProof/>
          <w:spacing w:val="0"/>
        </w:rPr>
        <w:t> </w:t>
      </w:r>
      <w:r w:rsidR="003924EB">
        <w:rPr>
          <w:rFonts w:ascii="Arial" w:hAnsi="Arial" w:cs="Arial"/>
          <w:noProof/>
          <w:spacing w:val="0"/>
        </w:rPr>
        <w:t> </w:t>
      </w:r>
      <w:r w:rsidR="003924EB">
        <w:rPr>
          <w:rFonts w:ascii="Arial" w:hAnsi="Arial" w:cs="Arial"/>
          <w:noProof/>
          <w:spacing w:val="0"/>
        </w:rPr>
        <w:t> </w:t>
      </w:r>
      <w:r w:rsidR="003924EB">
        <w:rPr>
          <w:rFonts w:ascii="Arial" w:hAnsi="Arial" w:cs="Arial"/>
          <w:noProof/>
          <w:spacing w:val="0"/>
        </w:rPr>
        <w:t> </w:t>
      </w:r>
      <w:r w:rsidR="003924EB">
        <w:rPr>
          <w:rFonts w:ascii="Arial" w:hAnsi="Arial" w:cs="Arial"/>
          <w:noProof/>
          <w:spacing w:val="0"/>
        </w:rPr>
        <w:t> </w:t>
      </w:r>
      <w:r w:rsidR="003924EB">
        <w:rPr>
          <w:rFonts w:ascii="Arial" w:hAnsi="Arial" w:cs="Arial"/>
          <w:spacing w:val="0"/>
        </w:rPr>
        <w:fldChar w:fldCharType="end"/>
      </w:r>
      <w:bookmarkEnd w:id="155"/>
      <w:r w:rsidR="003924EB">
        <w:rPr>
          <w:rFonts w:ascii="Arial" w:hAnsi="Arial" w:cs="Arial"/>
          <w:spacing w:val="0"/>
        </w:rPr>
        <w:fldChar w:fldCharType="begin">
          <w:ffData>
            <w:name w:val="Text1"/>
            <w:enabled/>
            <w:calcOnExit w:val="0"/>
            <w:textInput/>
          </w:ffData>
        </w:fldChar>
      </w:r>
      <w:r w:rsidR="003924EB">
        <w:rPr>
          <w:rFonts w:ascii="Arial" w:hAnsi="Arial" w:cs="Arial"/>
          <w:spacing w:val="0"/>
        </w:rPr>
        <w:instrText xml:space="preserve"> FORMTEXT </w:instrText>
      </w:r>
      <w:r w:rsidR="003924EB">
        <w:rPr>
          <w:rFonts w:ascii="Arial" w:hAnsi="Arial" w:cs="Arial"/>
          <w:spacing w:val="0"/>
        </w:rPr>
      </w:r>
      <w:r w:rsidR="003924EB">
        <w:rPr>
          <w:rFonts w:ascii="Arial" w:hAnsi="Arial" w:cs="Arial"/>
          <w:spacing w:val="0"/>
        </w:rPr>
        <w:fldChar w:fldCharType="separate"/>
      </w:r>
      <w:r w:rsidR="003924EB">
        <w:rPr>
          <w:rFonts w:ascii="Arial" w:hAnsi="Arial" w:cs="Arial"/>
          <w:noProof/>
          <w:spacing w:val="0"/>
        </w:rPr>
        <w:t> </w:t>
      </w:r>
      <w:r w:rsidR="003924EB">
        <w:rPr>
          <w:rFonts w:ascii="Arial" w:hAnsi="Arial" w:cs="Arial"/>
          <w:noProof/>
          <w:spacing w:val="0"/>
        </w:rPr>
        <w:t> </w:t>
      </w:r>
      <w:r w:rsidR="003924EB">
        <w:rPr>
          <w:rFonts w:ascii="Arial" w:hAnsi="Arial" w:cs="Arial"/>
          <w:noProof/>
          <w:spacing w:val="0"/>
        </w:rPr>
        <w:t> </w:t>
      </w:r>
      <w:r w:rsidR="003924EB">
        <w:rPr>
          <w:rFonts w:ascii="Arial" w:hAnsi="Arial" w:cs="Arial"/>
          <w:noProof/>
          <w:spacing w:val="0"/>
        </w:rPr>
        <w:t> </w:t>
      </w:r>
      <w:r w:rsidR="003924EB">
        <w:rPr>
          <w:rFonts w:ascii="Arial" w:hAnsi="Arial" w:cs="Arial"/>
          <w:noProof/>
          <w:spacing w:val="0"/>
        </w:rPr>
        <w:t> </w:t>
      </w:r>
      <w:r w:rsidR="003924EB">
        <w:rPr>
          <w:rFonts w:ascii="Arial" w:hAnsi="Arial" w:cs="Arial"/>
          <w:spacing w:val="0"/>
        </w:rPr>
        <w:fldChar w:fldCharType="end"/>
      </w:r>
      <w:r w:rsidR="003924EB">
        <w:rPr>
          <w:rFonts w:ascii="Arial" w:hAnsi="Arial" w:cs="Arial"/>
          <w:spacing w:val="0"/>
        </w:rPr>
        <w:fldChar w:fldCharType="begin">
          <w:ffData>
            <w:name w:val="Text1"/>
            <w:enabled/>
            <w:calcOnExit w:val="0"/>
            <w:textInput/>
          </w:ffData>
        </w:fldChar>
      </w:r>
      <w:r w:rsidR="003924EB">
        <w:rPr>
          <w:rFonts w:ascii="Arial" w:hAnsi="Arial" w:cs="Arial"/>
          <w:spacing w:val="0"/>
        </w:rPr>
        <w:instrText xml:space="preserve"> FORMTEXT </w:instrText>
      </w:r>
      <w:r w:rsidR="003924EB">
        <w:rPr>
          <w:rFonts w:ascii="Arial" w:hAnsi="Arial" w:cs="Arial"/>
          <w:spacing w:val="0"/>
        </w:rPr>
      </w:r>
      <w:r w:rsidR="003924EB">
        <w:rPr>
          <w:rFonts w:ascii="Arial" w:hAnsi="Arial" w:cs="Arial"/>
          <w:spacing w:val="0"/>
        </w:rPr>
        <w:fldChar w:fldCharType="separate"/>
      </w:r>
      <w:r w:rsidR="003924EB">
        <w:rPr>
          <w:rFonts w:ascii="Arial" w:hAnsi="Arial" w:cs="Arial"/>
          <w:noProof/>
          <w:spacing w:val="0"/>
        </w:rPr>
        <w:t> </w:t>
      </w:r>
      <w:r w:rsidR="003924EB">
        <w:rPr>
          <w:rFonts w:ascii="Arial" w:hAnsi="Arial" w:cs="Arial"/>
          <w:noProof/>
          <w:spacing w:val="0"/>
        </w:rPr>
        <w:t> </w:t>
      </w:r>
      <w:r w:rsidR="003924EB">
        <w:rPr>
          <w:rFonts w:ascii="Arial" w:hAnsi="Arial" w:cs="Arial"/>
          <w:noProof/>
          <w:spacing w:val="0"/>
        </w:rPr>
        <w:t> </w:t>
      </w:r>
      <w:r w:rsidR="003924EB">
        <w:rPr>
          <w:rFonts w:ascii="Arial" w:hAnsi="Arial" w:cs="Arial"/>
          <w:noProof/>
          <w:spacing w:val="0"/>
        </w:rPr>
        <w:t> </w:t>
      </w:r>
      <w:r w:rsidR="003924EB">
        <w:rPr>
          <w:rFonts w:ascii="Arial" w:hAnsi="Arial" w:cs="Arial"/>
          <w:noProof/>
          <w:spacing w:val="0"/>
        </w:rPr>
        <w:t> </w:t>
      </w:r>
      <w:r w:rsidR="003924EB">
        <w:rPr>
          <w:rFonts w:ascii="Arial" w:hAnsi="Arial" w:cs="Arial"/>
          <w:spacing w:val="0"/>
        </w:rPr>
        <w:fldChar w:fldCharType="end"/>
      </w:r>
    </w:p>
    <w:p w14:paraId="096B3E71" w14:textId="4A5D9885" w:rsidR="00FC202F" w:rsidRPr="00881B44" w:rsidRDefault="00FC202F" w:rsidP="00D707BE">
      <w:pPr>
        <w:rPr>
          <w:rFonts w:ascii="Arial" w:hAnsi="Arial" w:cs="Arial"/>
          <w:spacing w:val="0"/>
        </w:rPr>
      </w:pPr>
      <w:r w:rsidRPr="00881B44">
        <w:rPr>
          <w:rFonts w:ascii="Arial" w:hAnsi="Arial" w:cs="Arial"/>
          <w:spacing w:val="0"/>
        </w:rPr>
        <w:t xml:space="preserve">My ETFO </w:t>
      </w:r>
      <w:r w:rsidR="00741D6D" w:rsidRPr="00881B44">
        <w:rPr>
          <w:rFonts w:ascii="Arial" w:hAnsi="Arial" w:cs="Arial"/>
          <w:spacing w:val="0"/>
        </w:rPr>
        <w:t>l</w:t>
      </w:r>
      <w:r w:rsidRPr="00881B44">
        <w:rPr>
          <w:rFonts w:ascii="Arial" w:hAnsi="Arial" w:cs="Arial"/>
          <w:spacing w:val="0"/>
        </w:rPr>
        <w:t>ocal president:</w:t>
      </w:r>
      <w:r w:rsidR="003924EB">
        <w:rPr>
          <w:rFonts w:ascii="Arial" w:hAnsi="Arial" w:cs="Arial"/>
          <w:spacing w:val="0"/>
        </w:rPr>
        <w:t xml:space="preserve"> </w:t>
      </w:r>
      <w:r w:rsidR="003924EB">
        <w:rPr>
          <w:rFonts w:ascii="Arial" w:hAnsi="Arial" w:cs="Arial"/>
          <w:spacing w:val="0"/>
        </w:rPr>
        <w:fldChar w:fldCharType="begin">
          <w:ffData>
            <w:name w:val="Text1"/>
            <w:enabled/>
            <w:calcOnExit w:val="0"/>
            <w:textInput/>
          </w:ffData>
        </w:fldChar>
      </w:r>
      <w:r w:rsidR="003924EB">
        <w:rPr>
          <w:rFonts w:ascii="Arial" w:hAnsi="Arial" w:cs="Arial"/>
          <w:spacing w:val="0"/>
        </w:rPr>
        <w:instrText xml:space="preserve"> FORMTEXT </w:instrText>
      </w:r>
      <w:r w:rsidR="003924EB">
        <w:rPr>
          <w:rFonts w:ascii="Arial" w:hAnsi="Arial" w:cs="Arial"/>
          <w:spacing w:val="0"/>
        </w:rPr>
      </w:r>
      <w:r w:rsidR="003924EB">
        <w:rPr>
          <w:rFonts w:ascii="Arial" w:hAnsi="Arial" w:cs="Arial"/>
          <w:spacing w:val="0"/>
        </w:rPr>
        <w:fldChar w:fldCharType="separate"/>
      </w:r>
      <w:r w:rsidR="003924EB">
        <w:rPr>
          <w:rFonts w:ascii="Arial" w:hAnsi="Arial" w:cs="Arial"/>
          <w:noProof/>
          <w:spacing w:val="0"/>
        </w:rPr>
        <w:t> </w:t>
      </w:r>
      <w:r w:rsidR="003924EB">
        <w:rPr>
          <w:rFonts w:ascii="Arial" w:hAnsi="Arial" w:cs="Arial"/>
          <w:noProof/>
          <w:spacing w:val="0"/>
        </w:rPr>
        <w:t> </w:t>
      </w:r>
      <w:r w:rsidR="003924EB">
        <w:rPr>
          <w:rFonts w:ascii="Arial" w:hAnsi="Arial" w:cs="Arial"/>
          <w:noProof/>
          <w:spacing w:val="0"/>
        </w:rPr>
        <w:t> </w:t>
      </w:r>
      <w:r w:rsidR="003924EB">
        <w:rPr>
          <w:rFonts w:ascii="Arial" w:hAnsi="Arial" w:cs="Arial"/>
          <w:noProof/>
          <w:spacing w:val="0"/>
        </w:rPr>
        <w:t> </w:t>
      </w:r>
      <w:r w:rsidR="003924EB">
        <w:rPr>
          <w:rFonts w:ascii="Arial" w:hAnsi="Arial" w:cs="Arial"/>
          <w:noProof/>
          <w:spacing w:val="0"/>
        </w:rPr>
        <w:t> </w:t>
      </w:r>
      <w:r w:rsidR="003924EB">
        <w:rPr>
          <w:rFonts w:ascii="Arial" w:hAnsi="Arial" w:cs="Arial"/>
          <w:spacing w:val="0"/>
        </w:rPr>
        <w:fldChar w:fldCharType="end"/>
      </w:r>
      <w:r w:rsidR="003924EB">
        <w:rPr>
          <w:rFonts w:ascii="Arial" w:hAnsi="Arial" w:cs="Arial"/>
          <w:spacing w:val="0"/>
        </w:rPr>
        <w:fldChar w:fldCharType="begin">
          <w:ffData>
            <w:name w:val="Text1"/>
            <w:enabled/>
            <w:calcOnExit w:val="0"/>
            <w:textInput/>
          </w:ffData>
        </w:fldChar>
      </w:r>
      <w:r w:rsidR="003924EB">
        <w:rPr>
          <w:rFonts w:ascii="Arial" w:hAnsi="Arial" w:cs="Arial"/>
          <w:spacing w:val="0"/>
        </w:rPr>
        <w:instrText xml:space="preserve"> FORMTEXT </w:instrText>
      </w:r>
      <w:r w:rsidR="003924EB">
        <w:rPr>
          <w:rFonts w:ascii="Arial" w:hAnsi="Arial" w:cs="Arial"/>
          <w:spacing w:val="0"/>
        </w:rPr>
      </w:r>
      <w:r w:rsidR="003924EB">
        <w:rPr>
          <w:rFonts w:ascii="Arial" w:hAnsi="Arial" w:cs="Arial"/>
          <w:spacing w:val="0"/>
        </w:rPr>
        <w:fldChar w:fldCharType="separate"/>
      </w:r>
      <w:r w:rsidR="003924EB">
        <w:rPr>
          <w:rFonts w:ascii="Arial" w:hAnsi="Arial" w:cs="Arial"/>
          <w:noProof/>
          <w:spacing w:val="0"/>
        </w:rPr>
        <w:t> </w:t>
      </w:r>
      <w:r w:rsidR="003924EB">
        <w:rPr>
          <w:rFonts w:ascii="Arial" w:hAnsi="Arial" w:cs="Arial"/>
          <w:noProof/>
          <w:spacing w:val="0"/>
        </w:rPr>
        <w:t> </w:t>
      </w:r>
      <w:r w:rsidR="003924EB">
        <w:rPr>
          <w:rFonts w:ascii="Arial" w:hAnsi="Arial" w:cs="Arial"/>
          <w:noProof/>
          <w:spacing w:val="0"/>
        </w:rPr>
        <w:t> </w:t>
      </w:r>
      <w:r w:rsidR="003924EB">
        <w:rPr>
          <w:rFonts w:ascii="Arial" w:hAnsi="Arial" w:cs="Arial"/>
          <w:noProof/>
          <w:spacing w:val="0"/>
        </w:rPr>
        <w:t> </w:t>
      </w:r>
      <w:r w:rsidR="003924EB">
        <w:rPr>
          <w:rFonts w:ascii="Arial" w:hAnsi="Arial" w:cs="Arial"/>
          <w:noProof/>
          <w:spacing w:val="0"/>
        </w:rPr>
        <w:t> </w:t>
      </w:r>
      <w:r w:rsidR="003924EB">
        <w:rPr>
          <w:rFonts w:ascii="Arial" w:hAnsi="Arial" w:cs="Arial"/>
          <w:spacing w:val="0"/>
        </w:rPr>
        <w:fldChar w:fldCharType="end"/>
      </w:r>
      <w:r w:rsidR="003924EB">
        <w:rPr>
          <w:rFonts w:ascii="Arial" w:hAnsi="Arial" w:cs="Arial"/>
          <w:spacing w:val="0"/>
        </w:rPr>
        <w:fldChar w:fldCharType="begin">
          <w:ffData>
            <w:name w:val="Text1"/>
            <w:enabled/>
            <w:calcOnExit w:val="0"/>
            <w:textInput/>
          </w:ffData>
        </w:fldChar>
      </w:r>
      <w:r w:rsidR="003924EB">
        <w:rPr>
          <w:rFonts w:ascii="Arial" w:hAnsi="Arial" w:cs="Arial"/>
          <w:spacing w:val="0"/>
        </w:rPr>
        <w:instrText xml:space="preserve"> FORMTEXT </w:instrText>
      </w:r>
      <w:r w:rsidR="003924EB">
        <w:rPr>
          <w:rFonts w:ascii="Arial" w:hAnsi="Arial" w:cs="Arial"/>
          <w:spacing w:val="0"/>
        </w:rPr>
      </w:r>
      <w:r w:rsidR="003924EB">
        <w:rPr>
          <w:rFonts w:ascii="Arial" w:hAnsi="Arial" w:cs="Arial"/>
          <w:spacing w:val="0"/>
        </w:rPr>
        <w:fldChar w:fldCharType="separate"/>
      </w:r>
      <w:r w:rsidR="003924EB">
        <w:rPr>
          <w:rFonts w:ascii="Arial" w:hAnsi="Arial" w:cs="Arial"/>
          <w:noProof/>
          <w:spacing w:val="0"/>
        </w:rPr>
        <w:t> </w:t>
      </w:r>
      <w:r w:rsidR="003924EB">
        <w:rPr>
          <w:rFonts w:ascii="Arial" w:hAnsi="Arial" w:cs="Arial"/>
          <w:noProof/>
          <w:spacing w:val="0"/>
        </w:rPr>
        <w:t> </w:t>
      </w:r>
      <w:r w:rsidR="003924EB">
        <w:rPr>
          <w:rFonts w:ascii="Arial" w:hAnsi="Arial" w:cs="Arial"/>
          <w:noProof/>
          <w:spacing w:val="0"/>
        </w:rPr>
        <w:t> </w:t>
      </w:r>
      <w:r w:rsidR="003924EB">
        <w:rPr>
          <w:rFonts w:ascii="Arial" w:hAnsi="Arial" w:cs="Arial"/>
          <w:noProof/>
          <w:spacing w:val="0"/>
        </w:rPr>
        <w:t> </w:t>
      </w:r>
      <w:r w:rsidR="003924EB">
        <w:rPr>
          <w:rFonts w:ascii="Arial" w:hAnsi="Arial" w:cs="Arial"/>
          <w:noProof/>
          <w:spacing w:val="0"/>
        </w:rPr>
        <w:t> </w:t>
      </w:r>
      <w:r w:rsidR="003924EB">
        <w:rPr>
          <w:rFonts w:ascii="Arial" w:hAnsi="Arial" w:cs="Arial"/>
          <w:spacing w:val="0"/>
        </w:rPr>
        <w:fldChar w:fldCharType="end"/>
      </w:r>
    </w:p>
    <w:p w14:paraId="0900D854" w14:textId="03B10D1F" w:rsidR="00A0262B" w:rsidRPr="00881B44" w:rsidRDefault="0118D4D8" w:rsidP="00D707BE">
      <w:pPr>
        <w:rPr>
          <w:rFonts w:ascii="Arial" w:hAnsi="Arial" w:cs="Arial"/>
          <w:spacing w:val="0"/>
        </w:rPr>
      </w:pPr>
      <w:r w:rsidRPr="00881B44">
        <w:rPr>
          <w:rFonts w:ascii="Arial" w:hAnsi="Arial" w:cs="Arial"/>
          <w:spacing w:val="0"/>
        </w:rPr>
        <w:t xml:space="preserve">My ETFO </w:t>
      </w:r>
      <w:r w:rsidR="00741D6D" w:rsidRPr="00881B44">
        <w:rPr>
          <w:rFonts w:ascii="Arial" w:hAnsi="Arial" w:cs="Arial"/>
          <w:spacing w:val="0"/>
        </w:rPr>
        <w:t>l</w:t>
      </w:r>
      <w:r w:rsidR="00B6489C" w:rsidRPr="00881B44">
        <w:rPr>
          <w:rFonts w:ascii="Arial" w:hAnsi="Arial" w:cs="Arial"/>
          <w:spacing w:val="0"/>
        </w:rPr>
        <w:t xml:space="preserve">ocal </w:t>
      </w:r>
      <w:r w:rsidR="158AEDD7" w:rsidRPr="00881B44">
        <w:rPr>
          <w:rFonts w:ascii="Arial" w:hAnsi="Arial" w:cs="Arial"/>
          <w:spacing w:val="0"/>
        </w:rPr>
        <w:t>website:</w:t>
      </w:r>
      <w:r w:rsidR="003924EB">
        <w:rPr>
          <w:rFonts w:ascii="Arial" w:hAnsi="Arial" w:cs="Arial"/>
          <w:spacing w:val="0"/>
        </w:rPr>
        <w:t xml:space="preserve"> </w:t>
      </w:r>
      <w:r w:rsidR="003924EB">
        <w:rPr>
          <w:rFonts w:ascii="Arial" w:hAnsi="Arial" w:cs="Arial"/>
          <w:spacing w:val="0"/>
        </w:rPr>
        <w:fldChar w:fldCharType="begin">
          <w:ffData>
            <w:name w:val="Text1"/>
            <w:enabled/>
            <w:calcOnExit w:val="0"/>
            <w:textInput/>
          </w:ffData>
        </w:fldChar>
      </w:r>
      <w:r w:rsidR="003924EB">
        <w:rPr>
          <w:rFonts w:ascii="Arial" w:hAnsi="Arial" w:cs="Arial"/>
          <w:spacing w:val="0"/>
        </w:rPr>
        <w:instrText xml:space="preserve"> FORMTEXT </w:instrText>
      </w:r>
      <w:r w:rsidR="003924EB">
        <w:rPr>
          <w:rFonts w:ascii="Arial" w:hAnsi="Arial" w:cs="Arial"/>
          <w:spacing w:val="0"/>
        </w:rPr>
      </w:r>
      <w:r w:rsidR="003924EB">
        <w:rPr>
          <w:rFonts w:ascii="Arial" w:hAnsi="Arial" w:cs="Arial"/>
          <w:spacing w:val="0"/>
        </w:rPr>
        <w:fldChar w:fldCharType="separate"/>
      </w:r>
      <w:r w:rsidR="003924EB">
        <w:rPr>
          <w:rFonts w:ascii="Arial" w:hAnsi="Arial" w:cs="Arial"/>
          <w:noProof/>
          <w:spacing w:val="0"/>
        </w:rPr>
        <w:t> </w:t>
      </w:r>
      <w:r w:rsidR="003924EB">
        <w:rPr>
          <w:rFonts w:ascii="Arial" w:hAnsi="Arial" w:cs="Arial"/>
          <w:noProof/>
          <w:spacing w:val="0"/>
        </w:rPr>
        <w:t> </w:t>
      </w:r>
      <w:r w:rsidR="003924EB">
        <w:rPr>
          <w:rFonts w:ascii="Arial" w:hAnsi="Arial" w:cs="Arial"/>
          <w:noProof/>
          <w:spacing w:val="0"/>
        </w:rPr>
        <w:t> </w:t>
      </w:r>
      <w:r w:rsidR="003924EB">
        <w:rPr>
          <w:rFonts w:ascii="Arial" w:hAnsi="Arial" w:cs="Arial"/>
          <w:noProof/>
          <w:spacing w:val="0"/>
        </w:rPr>
        <w:t> </w:t>
      </w:r>
      <w:r w:rsidR="003924EB">
        <w:rPr>
          <w:rFonts w:ascii="Arial" w:hAnsi="Arial" w:cs="Arial"/>
          <w:noProof/>
          <w:spacing w:val="0"/>
        </w:rPr>
        <w:t> </w:t>
      </w:r>
      <w:r w:rsidR="003924EB">
        <w:rPr>
          <w:rFonts w:ascii="Arial" w:hAnsi="Arial" w:cs="Arial"/>
          <w:spacing w:val="0"/>
        </w:rPr>
        <w:fldChar w:fldCharType="end"/>
      </w:r>
      <w:r w:rsidR="003924EB">
        <w:rPr>
          <w:rFonts w:ascii="Arial" w:hAnsi="Arial" w:cs="Arial"/>
          <w:spacing w:val="0"/>
        </w:rPr>
        <w:fldChar w:fldCharType="begin">
          <w:ffData>
            <w:name w:val="Text1"/>
            <w:enabled/>
            <w:calcOnExit w:val="0"/>
            <w:textInput/>
          </w:ffData>
        </w:fldChar>
      </w:r>
      <w:r w:rsidR="003924EB">
        <w:rPr>
          <w:rFonts w:ascii="Arial" w:hAnsi="Arial" w:cs="Arial"/>
          <w:spacing w:val="0"/>
        </w:rPr>
        <w:instrText xml:space="preserve"> FORMTEXT </w:instrText>
      </w:r>
      <w:r w:rsidR="003924EB">
        <w:rPr>
          <w:rFonts w:ascii="Arial" w:hAnsi="Arial" w:cs="Arial"/>
          <w:spacing w:val="0"/>
        </w:rPr>
      </w:r>
      <w:r w:rsidR="003924EB">
        <w:rPr>
          <w:rFonts w:ascii="Arial" w:hAnsi="Arial" w:cs="Arial"/>
          <w:spacing w:val="0"/>
        </w:rPr>
        <w:fldChar w:fldCharType="separate"/>
      </w:r>
      <w:r w:rsidR="003924EB">
        <w:rPr>
          <w:rFonts w:ascii="Arial" w:hAnsi="Arial" w:cs="Arial"/>
          <w:noProof/>
          <w:spacing w:val="0"/>
        </w:rPr>
        <w:t> </w:t>
      </w:r>
      <w:r w:rsidR="003924EB">
        <w:rPr>
          <w:rFonts w:ascii="Arial" w:hAnsi="Arial" w:cs="Arial"/>
          <w:noProof/>
          <w:spacing w:val="0"/>
        </w:rPr>
        <w:t> </w:t>
      </w:r>
      <w:r w:rsidR="003924EB">
        <w:rPr>
          <w:rFonts w:ascii="Arial" w:hAnsi="Arial" w:cs="Arial"/>
          <w:noProof/>
          <w:spacing w:val="0"/>
        </w:rPr>
        <w:t> </w:t>
      </w:r>
      <w:r w:rsidR="003924EB">
        <w:rPr>
          <w:rFonts w:ascii="Arial" w:hAnsi="Arial" w:cs="Arial"/>
          <w:noProof/>
          <w:spacing w:val="0"/>
        </w:rPr>
        <w:t> </w:t>
      </w:r>
      <w:r w:rsidR="003924EB">
        <w:rPr>
          <w:rFonts w:ascii="Arial" w:hAnsi="Arial" w:cs="Arial"/>
          <w:noProof/>
          <w:spacing w:val="0"/>
        </w:rPr>
        <w:t> </w:t>
      </w:r>
      <w:r w:rsidR="003924EB">
        <w:rPr>
          <w:rFonts w:ascii="Arial" w:hAnsi="Arial" w:cs="Arial"/>
          <w:spacing w:val="0"/>
        </w:rPr>
        <w:fldChar w:fldCharType="end"/>
      </w:r>
      <w:r w:rsidR="003924EB">
        <w:rPr>
          <w:rFonts w:ascii="Arial" w:hAnsi="Arial" w:cs="Arial"/>
          <w:spacing w:val="0"/>
        </w:rPr>
        <w:fldChar w:fldCharType="begin">
          <w:ffData>
            <w:name w:val="Text1"/>
            <w:enabled/>
            <w:calcOnExit w:val="0"/>
            <w:textInput/>
          </w:ffData>
        </w:fldChar>
      </w:r>
      <w:r w:rsidR="003924EB">
        <w:rPr>
          <w:rFonts w:ascii="Arial" w:hAnsi="Arial" w:cs="Arial"/>
          <w:spacing w:val="0"/>
        </w:rPr>
        <w:instrText xml:space="preserve"> FORMTEXT </w:instrText>
      </w:r>
      <w:r w:rsidR="003924EB">
        <w:rPr>
          <w:rFonts w:ascii="Arial" w:hAnsi="Arial" w:cs="Arial"/>
          <w:spacing w:val="0"/>
        </w:rPr>
      </w:r>
      <w:r w:rsidR="003924EB">
        <w:rPr>
          <w:rFonts w:ascii="Arial" w:hAnsi="Arial" w:cs="Arial"/>
          <w:spacing w:val="0"/>
        </w:rPr>
        <w:fldChar w:fldCharType="separate"/>
      </w:r>
      <w:r w:rsidR="003924EB">
        <w:rPr>
          <w:rFonts w:ascii="Arial" w:hAnsi="Arial" w:cs="Arial"/>
          <w:noProof/>
          <w:spacing w:val="0"/>
        </w:rPr>
        <w:t> </w:t>
      </w:r>
      <w:r w:rsidR="003924EB">
        <w:rPr>
          <w:rFonts w:ascii="Arial" w:hAnsi="Arial" w:cs="Arial"/>
          <w:noProof/>
          <w:spacing w:val="0"/>
        </w:rPr>
        <w:t> </w:t>
      </w:r>
      <w:r w:rsidR="003924EB">
        <w:rPr>
          <w:rFonts w:ascii="Arial" w:hAnsi="Arial" w:cs="Arial"/>
          <w:noProof/>
          <w:spacing w:val="0"/>
        </w:rPr>
        <w:t> </w:t>
      </w:r>
      <w:r w:rsidR="003924EB">
        <w:rPr>
          <w:rFonts w:ascii="Arial" w:hAnsi="Arial" w:cs="Arial"/>
          <w:noProof/>
          <w:spacing w:val="0"/>
        </w:rPr>
        <w:t> </w:t>
      </w:r>
      <w:r w:rsidR="003924EB">
        <w:rPr>
          <w:rFonts w:ascii="Arial" w:hAnsi="Arial" w:cs="Arial"/>
          <w:noProof/>
          <w:spacing w:val="0"/>
        </w:rPr>
        <w:t> </w:t>
      </w:r>
      <w:r w:rsidR="003924EB">
        <w:rPr>
          <w:rFonts w:ascii="Arial" w:hAnsi="Arial" w:cs="Arial"/>
          <w:spacing w:val="0"/>
        </w:rPr>
        <w:fldChar w:fldCharType="end"/>
      </w:r>
    </w:p>
    <w:p w14:paraId="2A8A7553" w14:textId="3A5119D5" w:rsidR="00A0262B" w:rsidRPr="00881B44" w:rsidRDefault="158AEDD7" w:rsidP="00D707BE">
      <w:pPr>
        <w:rPr>
          <w:rFonts w:ascii="Arial" w:hAnsi="Arial" w:cs="Arial"/>
          <w:spacing w:val="0"/>
        </w:rPr>
      </w:pPr>
      <w:r w:rsidRPr="00881B44">
        <w:rPr>
          <w:rFonts w:ascii="Arial" w:hAnsi="Arial" w:cs="Arial"/>
          <w:spacing w:val="0"/>
        </w:rPr>
        <w:t xml:space="preserve">My ETFO </w:t>
      </w:r>
      <w:r w:rsidR="00741D6D" w:rsidRPr="00881B44">
        <w:rPr>
          <w:rFonts w:ascii="Arial" w:hAnsi="Arial" w:cs="Arial"/>
          <w:spacing w:val="0"/>
        </w:rPr>
        <w:t>l</w:t>
      </w:r>
      <w:r w:rsidRPr="00881B44">
        <w:rPr>
          <w:rFonts w:ascii="Arial" w:hAnsi="Arial" w:cs="Arial"/>
          <w:spacing w:val="0"/>
        </w:rPr>
        <w:t xml:space="preserve">ocal </w:t>
      </w:r>
      <w:r w:rsidR="2595D262" w:rsidRPr="00881B44">
        <w:rPr>
          <w:rFonts w:ascii="Arial" w:hAnsi="Arial" w:cs="Arial"/>
          <w:spacing w:val="0"/>
        </w:rPr>
        <w:t>p</w:t>
      </w:r>
      <w:r w:rsidR="00A0262B" w:rsidRPr="00881B44">
        <w:rPr>
          <w:rFonts w:ascii="Arial" w:hAnsi="Arial" w:cs="Arial"/>
          <w:spacing w:val="0"/>
        </w:rPr>
        <w:t>hone:</w:t>
      </w:r>
      <w:r w:rsidR="003924EB" w:rsidRPr="003924EB">
        <w:rPr>
          <w:rFonts w:ascii="Arial" w:hAnsi="Arial" w:cs="Arial"/>
          <w:spacing w:val="0"/>
        </w:rPr>
        <w:t xml:space="preserve"> </w:t>
      </w:r>
      <w:r w:rsidR="003924EB">
        <w:rPr>
          <w:rFonts w:ascii="Arial" w:hAnsi="Arial" w:cs="Arial"/>
          <w:spacing w:val="0"/>
        </w:rPr>
        <w:fldChar w:fldCharType="begin">
          <w:ffData>
            <w:name w:val="Text1"/>
            <w:enabled/>
            <w:calcOnExit w:val="0"/>
            <w:textInput/>
          </w:ffData>
        </w:fldChar>
      </w:r>
      <w:r w:rsidR="003924EB">
        <w:rPr>
          <w:rFonts w:ascii="Arial" w:hAnsi="Arial" w:cs="Arial"/>
          <w:spacing w:val="0"/>
        </w:rPr>
        <w:instrText xml:space="preserve"> FORMTEXT </w:instrText>
      </w:r>
      <w:r w:rsidR="003924EB">
        <w:rPr>
          <w:rFonts w:ascii="Arial" w:hAnsi="Arial" w:cs="Arial"/>
          <w:spacing w:val="0"/>
        </w:rPr>
      </w:r>
      <w:r w:rsidR="003924EB">
        <w:rPr>
          <w:rFonts w:ascii="Arial" w:hAnsi="Arial" w:cs="Arial"/>
          <w:spacing w:val="0"/>
        </w:rPr>
        <w:fldChar w:fldCharType="separate"/>
      </w:r>
      <w:r w:rsidR="003924EB">
        <w:rPr>
          <w:rFonts w:ascii="Arial" w:hAnsi="Arial" w:cs="Arial"/>
          <w:noProof/>
          <w:spacing w:val="0"/>
        </w:rPr>
        <w:t> </w:t>
      </w:r>
      <w:r w:rsidR="003924EB">
        <w:rPr>
          <w:rFonts w:ascii="Arial" w:hAnsi="Arial" w:cs="Arial"/>
          <w:noProof/>
          <w:spacing w:val="0"/>
        </w:rPr>
        <w:t> </w:t>
      </w:r>
      <w:r w:rsidR="003924EB">
        <w:rPr>
          <w:rFonts w:ascii="Arial" w:hAnsi="Arial" w:cs="Arial"/>
          <w:noProof/>
          <w:spacing w:val="0"/>
        </w:rPr>
        <w:t> </w:t>
      </w:r>
      <w:r w:rsidR="003924EB">
        <w:rPr>
          <w:rFonts w:ascii="Arial" w:hAnsi="Arial" w:cs="Arial"/>
          <w:noProof/>
          <w:spacing w:val="0"/>
        </w:rPr>
        <w:t> </w:t>
      </w:r>
      <w:r w:rsidR="003924EB">
        <w:rPr>
          <w:rFonts w:ascii="Arial" w:hAnsi="Arial" w:cs="Arial"/>
          <w:noProof/>
          <w:spacing w:val="0"/>
        </w:rPr>
        <w:t> </w:t>
      </w:r>
      <w:r w:rsidR="003924EB">
        <w:rPr>
          <w:rFonts w:ascii="Arial" w:hAnsi="Arial" w:cs="Arial"/>
          <w:spacing w:val="0"/>
        </w:rPr>
        <w:fldChar w:fldCharType="end"/>
      </w:r>
      <w:r w:rsidR="003924EB">
        <w:rPr>
          <w:rFonts w:ascii="Arial" w:hAnsi="Arial" w:cs="Arial"/>
          <w:spacing w:val="0"/>
        </w:rPr>
        <w:fldChar w:fldCharType="begin">
          <w:ffData>
            <w:name w:val="Text1"/>
            <w:enabled/>
            <w:calcOnExit w:val="0"/>
            <w:textInput/>
          </w:ffData>
        </w:fldChar>
      </w:r>
      <w:r w:rsidR="003924EB">
        <w:rPr>
          <w:rFonts w:ascii="Arial" w:hAnsi="Arial" w:cs="Arial"/>
          <w:spacing w:val="0"/>
        </w:rPr>
        <w:instrText xml:space="preserve"> FORMTEXT </w:instrText>
      </w:r>
      <w:r w:rsidR="003924EB">
        <w:rPr>
          <w:rFonts w:ascii="Arial" w:hAnsi="Arial" w:cs="Arial"/>
          <w:spacing w:val="0"/>
        </w:rPr>
      </w:r>
      <w:r w:rsidR="003924EB">
        <w:rPr>
          <w:rFonts w:ascii="Arial" w:hAnsi="Arial" w:cs="Arial"/>
          <w:spacing w:val="0"/>
        </w:rPr>
        <w:fldChar w:fldCharType="separate"/>
      </w:r>
      <w:r w:rsidR="003924EB">
        <w:rPr>
          <w:rFonts w:ascii="Arial" w:hAnsi="Arial" w:cs="Arial"/>
          <w:noProof/>
          <w:spacing w:val="0"/>
        </w:rPr>
        <w:t> </w:t>
      </w:r>
      <w:r w:rsidR="003924EB">
        <w:rPr>
          <w:rFonts w:ascii="Arial" w:hAnsi="Arial" w:cs="Arial"/>
          <w:noProof/>
          <w:spacing w:val="0"/>
        </w:rPr>
        <w:t> </w:t>
      </w:r>
      <w:r w:rsidR="003924EB">
        <w:rPr>
          <w:rFonts w:ascii="Arial" w:hAnsi="Arial" w:cs="Arial"/>
          <w:noProof/>
          <w:spacing w:val="0"/>
        </w:rPr>
        <w:t> </w:t>
      </w:r>
      <w:r w:rsidR="003924EB">
        <w:rPr>
          <w:rFonts w:ascii="Arial" w:hAnsi="Arial" w:cs="Arial"/>
          <w:noProof/>
          <w:spacing w:val="0"/>
        </w:rPr>
        <w:t> </w:t>
      </w:r>
      <w:r w:rsidR="003924EB">
        <w:rPr>
          <w:rFonts w:ascii="Arial" w:hAnsi="Arial" w:cs="Arial"/>
          <w:noProof/>
          <w:spacing w:val="0"/>
        </w:rPr>
        <w:t> </w:t>
      </w:r>
      <w:r w:rsidR="003924EB">
        <w:rPr>
          <w:rFonts w:ascii="Arial" w:hAnsi="Arial" w:cs="Arial"/>
          <w:spacing w:val="0"/>
        </w:rPr>
        <w:fldChar w:fldCharType="end"/>
      </w:r>
      <w:r w:rsidR="003924EB">
        <w:rPr>
          <w:rFonts w:ascii="Arial" w:hAnsi="Arial" w:cs="Arial"/>
          <w:spacing w:val="0"/>
        </w:rPr>
        <w:fldChar w:fldCharType="begin">
          <w:ffData>
            <w:name w:val="Text1"/>
            <w:enabled/>
            <w:calcOnExit w:val="0"/>
            <w:textInput/>
          </w:ffData>
        </w:fldChar>
      </w:r>
      <w:r w:rsidR="003924EB">
        <w:rPr>
          <w:rFonts w:ascii="Arial" w:hAnsi="Arial" w:cs="Arial"/>
          <w:spacing w:val="0"/>
        </w:rPr>
        <w:instrText xml:space="preserve"> FORMTEXT </w:instrText>
      </w:r>
      <w:r w:rsidR="003924EB">
        <w:rPr>
          <w:rFonts w:ascii="Arial" w:hAnsi="Arial" w:cs="Arial"/>
          <w:spacing w:val="0"/>
        </w:rPr>
      </w:r>
      <w:r w:rsidR="003924EB">
        <w:rPr>
          <w:rFonts w:ascii="Arial" w:hAnsi="Arial" w:cs="Arial"/>
          <w:spacing w:val="0"/>
        </w:rPr>
        <w:fldChar w:fldCharType="separate"/>
      </w:r>
      <w:r w:rsidR="003924EB">
        <w:rPr>
          <w:rFonts w:ascii="Arial" w:hAnsi="Arial" w:cs="Arial"/>
          <w:noProof/>
          <w:spacing w:val="0"/>
        </w:rPr>
        <w:t> </w:t>
      </w:r>
      <w:r w:rsidR="003924EB">
        <w:rPr>
          <w:rFonts w:ascii="Arial" w:hAnsi="Arial" w:cs="Arial"/>
          <w:noProof/>
          <w:spacing w:val="0"/>
        </w:rPr>
        <w:t> </w:t>
      </w:r>
      <w:r w:rsidR="003924EB">
        <w:rPr>
          <w:rFonts w:ascii="Arial" w:hAnsi="Arial" w:cs="Arial"/>
          <w:noProof/>
          <w:spacing w:val="0"/>
        </w:rPr>
        <w:t> </w:t>
      </w:r>
      <w:r w:rsidR="003924EB">
        <w:rPr>
          <w:rFonts w:ascii="Arial" w:hAnsi="Arial" w:cs="Arial"/>
          <w:noProof/>
          <w:spacing w:val="0"/>
        </w:rPr>
        <w:t> </w:t>
      </w:r>
      <w:r w:rsidR="003924EB">
        <w:rPr>
          <w:rFonts w:ascii="Arial" w:hAnsi="Arial" w:cs="Arial"/>
          <w:noProof/>
          <w:spacing w:val="0"/>
        </w:rPr>
        <w:t> </w:t>
      </w:r>
      <w:r w:rsidR="003924EB">
        <w:rPr>
          <w:rFonts w:ascii="Arial" w:hAnsi="Arial" w:cs="Arial"/>
          <w:spacing w:val="0"/>
        </w:rPr>
        <w:fldChar w:fldCharType="end"/>
      </w:r>
    </w:p>
    <w:p w14:paraId="4EDE1FBE" w14:textId="5458C35D" w:rsidR="00A0262B" w:rsidRPr="00881B44" w:rsidRDefault="337C1888" w:rsidP="00D707BE">
      <w:pPr>
        <w:rPr>
          <w:rFonts w:ascii="Arial" w:hAnsi="Arial" w:cs="Arial"/>
          <w:spacing w:val="0"/>
        </w:rPr>
      </w:pPr>
      <w:r w:rsidRPr="00881B44">
        <w:rPr>
          <w:rFonts w:ascii="Arial" w:hAnsi="Arial" w:cs="Arial"/>
          <w:spacing w:val="0"/>
        </w:rPr>
        <w:t xml:space="preserve">My ETFO </w:t>
      </w:r>
      <w:r w:rsidR="00741D6D" w:rsidRPr="00881B44">
        <w:rPr>
          <w:rFonts w:ascii="Arial" w:hAnsi="Arial" w:cs="Arial"/>
          <w:spacing w:val="0"/>
        </w:rPr>
        <w:t>l</w:t>
      </w:r>
      <w:r w:rsidRPr="00881B44">
        <w:rPr>
          <w:rFonts w:ascii="Arial" w:hAnsi="Arial" w:cs="Arial"/>
          <w:spacing w:val="0"/>
        </w:rPr>
        <w:t xml:space="preserve">ocal </w:t>
      </w:r>
      <w:r w:rsidR="6F4B813F" w:rsidRPr="00881B44">
        <w:rPr>
          <w:rFonts w:ascii="Arial" w:hAnsi="Arial" w:cs="Arial"/>
          <w:spacing w:val="0"/>
        </w:rPr>
        <w:t>e</w:t>
      </w:r>
      <w:r w:rsidR="00A0262B" w:rsidRPr="00881B44">
        <w:rPr>
          <w:rFonts w:ascii="Arial" w:hAnsi="Arial" w:cs="Arial"/>
          <w:spacing w:val="0"/>
        </w:rPr>
        <w:t>mail:</w:t>
      </w:r>
      <w:r w:rsidR="003924EB">
        <w:rPr>
          <w:rFonts w:ascii="Arial" w:hAnsi="Arial" w:cs="Arial"/>
          <w:spacing w:val="0"/>
        </w:rPr>
        <w:t xml:space="preserve"> </w:t>
      </w:r>
      <w:r w:rsidR="003924EB">
        <w:rPr>
          <w:rFonts w:ascii="Arial" w:hAnsi="Arial" w:cs="Arial"/>
          <w:spacing w:val="0"/>
        </w:rPr>
        <w:fldChar w:fldCharType="begin">
          <w:ffData>
            <w:name w:val="Text1"/>
            <w:enabled/>
            <w:calcOnExit w:val="0"/>
            <w:textInput/>
          </w:ffData>
        </w:fldChar>
      </w:r>
      <w:r w:rsidR="003924EB">
        <w:rPr>
          <w:rFonts w:ascii="Arial" w:hAnsi="Arial" w:cs="Arial"/>
          <w:spacing w:val="0"/>
        </w:rPr>
        <w:instrText xml:space="preserve"> FORMTEXT </w:instrText>
      </w:r>
      <w:r w:rsidR="003924EB">
        <w:rPr>
          <w:rFonts w:ascii="Arial" w:hAnsi="Arial" w:cs="Arial"/>
          <w:spacing w:val="0"/>
        </w:rPr>
      </w:r>
      <w:r w:rsidR="003924EB">
        <w:rPr>
          <w:rFonts w:ascii="Arial" w:hAnsi="Arial" w:cs="Arial"/>
          <w:spacing w:val="0"/>
        </w:rPr>
        <w:fldChar w:fldCharType="separate"/>
      </w:r>
      <w:r w:rsidR="003924EB">
        <w:rPr>
          <w:rFonts w:ascii="Arial" w:hAnsi="Arial" w:cs="Arial"/>
          <w:noProof/>
          <w:spacing w:val="0"/>
        </w:rPr>
        <w:t> </w:t>
      </w:r>
      <w:r w:rsidR="003924EB">
        <w:rPr>
          <w:rFonts w:ascii="Arial" w:hAnsi="Arial" w:cs="Arial"/>
          <w:noProof/>
          <w:spacing w:val="0"/>
        </w:rPr>
        <w:t> </w:t>
      </w:r>
      <w:r w:rsidR="003924EB">
        <w:rPr>
          <w:rFonts w:ascii="Arial" w:hAnsi="Arial" w:cs="Arial"/>
          <w:noProof/>
          <w:spacing w:val="0"/>
        </w:rPr>
        <w:t> </w:t>
      </w:r>
      <w:r w:rsidR="003924EB">
        <w:rPr>
          <w:rFonts w:ascii="Arial" w:hAnsi="Arial" w:cs="Arial"/>
          <w:noProof/>
          <w:spacing w:val="0"/>
        </w:rPr>
        <w:t> </w:t>
      </w:r>
      <w:r w:rsidR="003924EB">
        <w:rPr>
          <w:rFonts w:ascii="Arial" w:hAnsi="Arial" w:cs="Arial"/>
          <w:noProof/>
          <w:spacing w:val="0"/>
        </w:rPr>
        <w:t> </w:t>
      </w:r>
      <w:r w:rsidR="003924EB">
        <w:rPr>
          <w:rFonts w:ascii="Arial" w:hAnsi="Arial" w:cs="Arial"/>
          <w:spacing w:val="0"/>
        </w:rPr>
        <w:fldChar w:fldCharType="end"/>
      </w:r>
      <w:r w:rsidR="003924EB">
        <w:rPr>
          <w:rFonts w:ascii="Arial" w:hAnsi="Arial" w:cs="Arial"/>
          <w:spacing w:val="0"/>
        </w:rPr>
        <w:fldChar w:fldCharType="begin">
          <w:ffData>
            <w:name w:val="Text1"/>
            <w:enabled/>
            <w:calcOnExit w:val="0"/>
            <w:textInput/>
          </w:ffData>
        </w:fldChar>
      </w:r>
      <w:r w:rsidR="003924EB">
        <w:rPr>
          <w:rFonts w:ascii="Arial" w:hAnsi="Arial" w:cs="Arial"/>
          <w:spacing w:val="0"/>
        </w:rPr>
        <w:instrText xml:space="preserve"> FORMTEXT </w:instrText>
      </w:r>
      <w:r w:rsidR="003924EB">
        <w:rPr>
          <w:rFonts w:ascii="Arial" w:hAnsi="Arial" w:cs="Arial"/>
          <w:spacing w:val="0"/>
        </w:rPr>
      </w:r>
      <w:r w:rsidR="003924EB">
        <w:rPr>
          <w:rFonts w:ascii="Arial" w:hAnsi="Arial" w:cs="Arial"/>
          <w:spacing w:val="0"/>
        </w:rPr>
        <w:fldChar w:fldCharType="separate"/>
      </w:r>
      <w:r w:rsidR="003924EB">
        <w:rPr>
          <w:rFonts w:ascii="Arial" w:hAnsi="Arial" w:cs="Arial"/>
          <w:noProof/>
          <w:spacing w:val="0"/>
        </w:rPr>
        <w:t> </w:t>
      </w:r>
      <w:r w:rsidR="003924EB">
        <w:rPr>
          <w:rFonts w:ascii="Arial" w:hAnsi="Arial" w:cs="Arial"/>
          <w:noProof/>
          <w:spacing w:val="0"/>
        </w:rPr>
        <w:t> </w:t>
      </w:r>
      <w:r w:rsidR="003924EB">
        <w:rPr>
          <w:rFonts w:ascii="Arial" w:hAnsi="Arial" w:cs="Arial"/>
          <w:noProof/>
          <w:spacing w:val="0"/>
        </w:rPr>
        <w:t> </w:t>
      </w:r>
      <w:r w:rsidR="003924EB">
        <w:rPr>
          <w:rFonts w:ascii="Arial" w:hAnsi="Arial" w:cs="Arial"/>
          <w:noProof/>
          <w:spacing w:val="0"/>
        </w:rPr>
        <w:t> </w:t>
      </w:r>
      <w:r w:rsidR="003924EB">
        <w:rPr>
          <w:rFonts w:ascii="Arial" w:hAnsi="Arial" w:cs="Arial"/>
          <w:noProof/>
          <w:spacing w:val="0"/>
        </w:rPr>
        <w:t> </w:t>
      </w:r>
      <w:r w:rsidR="003924EB">
        <w:rPr>
          <w:rFonts w:ascii="Arial" w:hAnsi="Arial" w:cs="Arial"/>
          <w:spacing w:val="0"/>
        </w:rPr>
        <w:fldChar w:fldCharType="end"/>
      </w:r>
      <w:r w:rsidR="003924EB">
        <w:rPr>
          <w:rFonts w:ascii="Arial" w:hAnsi="Arial" w:cs="Arial"/>
          <w:spacing w:val="0"/>
        </w:rPr>
        <w:fldChar w:fldCharType="begin">
          <w:ffData>
            <w:name w:val="Text1"/>
            <w:enabled/>
            <w:calcOnExit w:val="0"/>
            <w:textInput/>
          </w:ffData>
        </w:fldChar>
      </w:r>
      <w:r w:rsidR="003924EB">
        <w:rPr>
          <w:rFonts w:ascii="Arial" w:hAnsi="Arial" w:cs="Arial"/>
          <w:spacing w:val="0"/>
        </w:rPr>
        <w:instrText xml:space="preserve"> FORMTEXT </w:instrText>
      </w:r>
      <w:r w:rsidR="003924EB">
        <w:rPr>
          <w:rFonts w:ascii="Arial" w:hAnsi="Arial" w:cs="Arial"/>
          <w:spacing w:val="0"/>
        </w:rPr>
      </w:r>
      <w:r w:rsidR="003924EB">
        <w:rPr>
          <w:rFonts w:ascii="Arial" w:hAnsi="Arial" w:cs="Arial"/>
          <w:spacing w:val="0"/>
        </w:rPr>
        <w:fldChar w:fldCharType="separate"/>
      </w:r>
      <w:r w:rsidR="003924EB">
        <w:rPr>
          <w:rFonts w:ascii="Arial" w:hAnsi="Arial" w:cs="Arial"/>
          <w:noProof/>
          <w:spacing w:val="0"/>
        </w:rPr>
        <w:t> </w:t>
      </w:r>
      <w:r w:rsidR="003924EB">
        <w:rPr>
          <w:rFonts w:ascii="Arial" w:hAnsi="Arial" w:cs="Arial"/>
          <w:noProof/>
          <w:spacing w:val="0"/>
        </w:rPr>
        <w:t> </w:t>
      </w:r>
      <w:r w:rsidR="003924EB">
        <w:rPr>
          <w:rFonts w:ascii="Arial" w:hAnsi="Arial" w:cs="Arial"/>
          <w:noProof/>
          <w:spacing w:val="0"/>
        </w:rPr>
        <w:t> </w:t>
      </w:r>
      <w:r w:rsidR="003924EB">
        <w:rPr>
          <w:rFonts w:ascii="Arial" w:hAnsi="Arial" w:cs="Arial"/>
          <w:noProof/>
          <w:spacing w:val="0"/>
        </w:rPr>
        <w:t> </w:t>
      </w:r>
      <w:r w:rsidR="003924EB">
        <w:rPr>
          <w:rFonts w:ascii="Arial" w:hAnsi="Arial" w:cs="Arial"/>
          <w:noProof/>
          <w:spacing w:val="0"/>
        </w:rPr>
        <w:t> </w:t>
      </w:r>
      <w:r w:rsidR="003924EB">
        <w:rPr>
          <w:rFonts w:ascii="Arial" w:hAnsi="Arial" w:cs="Arial"/>
          <w:spacing w:val="0"/>
        </w:rPr>
        <w:fldChar w:fldCharType="end"/>
      </w:r>
    </w:p>
    <w:p w14:paraId="7318E2B4" w14:textId="6C4BAF75" w:rsidR="00D35F2C" w:rsidRPr="00881B44" w:rsidRDefault="00D35F2C" w:rsidP="00D707BE">
      <w:pPr>
        <w:rPr>
          <w:rFonts w:ascii="Arial" w:hAnsi="Arial" w:cs="Arial"/>
          <w:spacing w:val="0"/>
        </w:rPr>
      </w:pPr>
      <w:r w:rsidRPr="00881B44">
        <w:rPr>
          <w:rFonts w:ascii="Arial" w:hAnsi="Arial" w:cs="Arial"/>
          <w:spacing w:val="0"/>
        </w:rPr>
        <w:t xml:space="preserve">My </w:t>
      </w:r>
      <w:r w:rsidR="00301CC0" w:rsidRPr="00881B44">
        <w:rPr>
          <w:rFonts w:ascii="Arial" w:hAnsi="Arial" w:cs="Arial"/>
          <w:spacing w:val="0"/>
        </w:rPr>
        <w:t>h</w:t>
      </w:r>
      <w:r w:rsidRPr="00881B44">
        <w:rPr>
          <w:rFonts w:ascii="Arial" w:hAnsi="Arial" w:cs="Arial"/>
          <w:spacing w:val="0"/>
        </w:rPr>
        <w:t xml:space="preserve">ealth and </w:t>
      </w:r>
      <w:r w:rsidR="00301CC0" w:rsidRPr="00881B44">
        <w:rPr>
          <w:rFonts w:ascii="Arial" w:hAnsi="Arial" w:cs="Arial"/>
          <w:spacing w:val="0"/>
        </w:rPr>
        <w:t>s</w:t>
      </w:r>
      <w:r w:rsidRPr="00881B44">
        <w:rPr>
          <w:rFonts w:ascii="Arial" w:hAnsi="Arial" w:cs="Arial"/>
          <w:spacing w:val="0"/>
        </w:rPr>
        <w:t>afety representative:</w:t>
      </w:r>
      <w:r w:rsidR="003924EB">
        <w:rPr>
          <w:rFonts w:ascii="Arial" w:hAnsi="Arial" w:cs="Arial"/>
          <w:spacing w:val="0"/>
        </w:rPr>
        <w:t xml:space="preserve"> </w:t>
      </w:r>
      <w:r w:rsidR="003924EB">
        <w:rPr>
          <w:rFonts w:ascii="Arial" w:hAnsi="Arial" w:cs="Arial"/>
          <w:spacing w:val="0"/>
        </w:rPr>
        <w:fldChar w:fldCharType="begin">
          <w:ffData>
            <w:name w:val="Text1"/>
            <w:enabled/>
            <w:calcOnExit w:val="0"/>
            <w:textInput/>
          </w:ffData>
        </w:fldChar>
      </w:r>
      <w:r w:rsidR="003924EB">
        <w:rPr>
          <w:rFonts w:ascii="Arial" w:hAnsi="Arial" w:cs="Arial"/>
          <w:spacing w:val="0"/>
        </w:rPr>
        <w:instrText xml:space="preserve"> FORMTEXT </w:instrText>
      </w:r>
      <w:r w:rsidR="003924EB">
        <w:rPr>
          <w:rFonts w:ascii="Arial" w:hAnsi="Arial" w:cs="Arial"/>
          <w:spacing w:val="0"/>
        </w:rPr>
      </w:r>
      <w:r w:rsidR="003924EB">
        <w:rPr>
          <w:rFonts w:ascii="Arial" w:hAnsi="Arial" w:cs="Arial"/>
          <w:spacing w:val="0"/>
        </w:rPr>
        <w:fldChar w:fldCharType="separate"/>
      </w:r>
      <w:r w:rsidR="003924EB">
        <w:rPr>
          <w:rFonts w:ascii="Arial" w:hAnsi="Arial" w:cs="Arial"/>
          <w:noProof/>
          <w:spacing w:val="0"/>
        </w:rPr>
        <w:t> </w:t>
      </w:r>
      <w:r w:rsidR="003924EB">
        <w:rPr>
          <w:rFonts w:ascii="Arial" w:hAnsi="Arial" w:cs="Arial"/>
          <w:noProof/>
          <w:spacing w:val="0"/>
        </w:rPr>
        <w:t> </w:t>
      </w:r>
      <w:r w:rsidR="003924EB">
        <w:rPr>
          <w:rFonts w:ascii="Arial" w:hAnsi="Arial" w:cs="Arial"/>
          <w:noProof/>
          <w:spacing w:val="0"/>
        </w:rPr>
        <w:t> </w:t>
      </w:r>
      <w:r w:rsidR="003924EB">
        <w:rPr>
          <w:rFonts w:ascii="Arial" w:hAnsi="Arial" w:cs="Arial"/>
          <w:noProof/>
          <w:spacing w:val="0"/>
        </w:rPr>
        <w:t> </w:t>
      </w:r>
      <w:r w:rsidR="003924EB">
        <w:rPr>
          <w:rFonts w:ascii="Arial" w:hAnsi="Arial" w:cs="Arial"/>
          <w:noProof/>
          <w:spacing w:val="0"/>
        </w:rPr>
        <w:t> </w:t>
      </w:r>
      <w:r w:rsidR="003924EB">
        <w:rPr>
          <w:rFonts w:ascii="Arial" w:hAnsi="Arial" w:cs="Arial"/>
          <w:spacing w:val="0"/>
        </w:rPr>
        <w:fldChar w:fldCharType="end"/>
      </w:r>
      <w:r w:rsidR="003924EB">
        <w:rPr>
          <w:rFonts w:ascii="Arial" w:hAnsi="Arial" w:cs="Arial"/>
          <w:spacing w:val="0"/>
        </w:rPr>
        <w:fldChar w:fldCharType="begin">
          <w:ffData>
            <w:name w:val="Text1"/>
            <w:enabled/>
            <w:calcOnExit w:val="0"/>
            <w:textInput/>
          </w:ffData>
        </w:fldChar>
      </w:r>
      <w:r w:rsidR="003924EB">
        <w:rPr>
          <w:rFonts w:ascii="Arial" w:hAnsi="Arial" w:cs="Arial"/>
          <w:spacing w:val="0"/>
        </w:rPr>
        <w:instrText xml:space="preserve"> FORMTEXT </w:instrText>
      </w:r>
      <w:r w:rsidR="003924EB">
        <w:rPr>
          <w:rFonts w:ascii="Arial" w:hAnsi="Arial" w:cs="Arial"/>
          <w:spacing w:val="0"/>
        </w:rPr>
      </w:r>
      <w:r w:rsidR="003924EB">
        <w:rPr>
          <w:rFonts w:ascii="Arial" w:hAnsi="Arial" w:cs="Arial"/>
          <w:spacing w:val="0"/>
        </w:rPr>
        <w:fldChar w:fldCharType="separate"/>
      </w:r>
      <w:r w:rsidR="003924EB">
        <w:rPr>
          <w:rFonts w:ascii="Arial" w:hAnsi="Arial" w:cs="Arial"/>
          <w:noProof/>
          <w:spacing w:val="0"/>
        </w:rPr>
        <w:t> </w:t>
      </w:r>
      <w:r w:rsidR="003924EB">
        <w:rPr>
          <w:rFonts w:ascii="Arial" w:hAnsi="Arial" w:cs="Arial"/>
          <w:noProof/>
          <w:spacing w:val="0"/>
        </w:rPr>
        <w:t> </w:t>
      </w:r>
      <w:r w:rsidR="003924EB">
        <w:rPr>
          <w:rFonts w:ascii="Arial" w:hAnsi="Arial" w:cs="Arial"/>
          <w:noProof/>
          <w:spacing w:val="0"/>
        </w:rPr>
        <w:t> </w:t>
      </w:r>
      <w:r w:rsidR="003924EB">
        <w:rPr>
          <w:rFonts w:ascii="Arial" w:hAnsi="Arial" w:cs="Arial"/>
          <w:noProof/>
          <w:spacing w:val="0"/>
        </w:rPr>
        <w:t> </w:t>
      </w:r>
      <w:r w:rsidR="003924EB">
        <w:rPr>
          <w:rFonts w:ascii="Arial" w:hAnsi="Arial" w:cs="Arial"/>
          <w:noProof/>
          <w:spacing w:val="0"/>
        </w:rPr>
        <w:t> </w:t>
      </w:r>
      <w:r w:rsidR="003924EB">
        <w:rPr>
          <w:rFonts w:ascii="Arial" w:hAnsi="Arial" w:cs="Arial"/>
          <w:spacing w:val="0"/>
        </w:rPr>
        <w:fldChar w:fldCharType="end"/>
      </w:r>
      <w:r w:rsidR="003924EB">
        <w:rPr>
          <w:rFonts w:ascii="Arial" w:hAnsi="Arial" w:cs="Arial"/>
          <w:spacing w:val="0"/>
        </w:rPr>
        <w:fldChar w:fldCharType="begin">
          <w:ffData>
            <w:name w:val="Text1"/>
            <w:enabled/>
            <w:calcOnExit w:val="0"/>
            <w:textInput/>
          </w:ffData>
        </w:fldChar>
      </w:r>
      <w:r w:rsidR="003924EB">
        <w:rPr>
          <w:rFonts w:ascii="Arial" w:hAnsi="Arial" w:cs="Arial"/>
          <w:spacing w:val="0"/>
        </w:rPr>
        <w:instrText xml:space="preserve"> FORMTEXT </w:instrText>
      </w:r>
      <w:r w:rsidR="003924EB">
        <w:rPr>
          <w:rFonts w:ascii="Arial" w:hAnsi="Arial" w:cs="Arial"/>
          <w:spacing w:val="0"/>
        </w:rPr>
      </w:r>
      <w:r w:rsidR="003924EB">
        <w:rPr>
          <w:rFonts w:ascii="Arial" w:hAnsi="Arial" w:cs="Arial"/>
          <w:spacing w:val="0"/>
        </w:rPr>
        <w:fldChar w:fldCharType="separate"/>
      </w:r>
      <w:r w:rsidR="003924EB">
        <w:rPr>
          <w:rFonts w:ascii="Arial" w:hAnsi="Arial" w:cs="Arial"/>
          <w:noProof/>
          <w:spacing w:val="0"/>
        </w:rPr>
        <w:t> </w:t>
      </w:r>
      <w:r w:rsidR="003924EB">
        <w:rPr>
          <w:rFonts w:ascii="Arial" w:hAnsi="Arial" w:cs="Arial"/>
          <w:noProof/>
          <w:spacing w:val="0"/>
        </w:rPr>
        <w:t> </w:t>
      </w:r>
      <w:r w:rsidR="003924EB">
        <w:rPr>
          <w:rFonts w:ascii="Arial" w:hAnsi="Arial" w:cs="Arial"/>
          <w:noProof/>
          <w:spacing w:val="0"/>
        </w:rPr>
        <w:t> </w:t>
      </w:r>
      <w:r w:rsidR="003924EB">
        <w:rPr>
          <w:rFonts w:ascii="Arial" w:hAnsi="Arial" w:cs="Arial"/>
          <w:noProof/>
          <w:spacing w:val="0"/>
        </w:rPr>
        <w:t> </w:t>
      </w:r>
      <w:r w:rsidR="003924EB">
        <w:rPr>
          <w:rFonts w:ascii="Arial" w:hAnsi="Arial" w:cs="Arial"/>
          <w:noProof/>
          <w:spacing w:val="0"/>
        </w:rPr>
        <w:t> </w:t>
      </w:r>
      <w:r w:rsidR="003924EB">
        <w:rPr>
          <w:rFonts w:ascii="Arial" w:hAnsi="Arial" w:cs="Arial"/>
          <w:spacing w:val="0"/>
        </w:rPr>
        <w:fldChar w:fldCharType="end"/>
      </w:r>
    </w:p>
    <w:p w14:paraId="43F0D1C4" w14:textId="2E971231" w:rsidR="00292103" w:rsidRPr="003924EB" w:rsidRDefault="30769064" w:rsidP="00D707BE">
      <w:pPr>
        <w:rPr>
          <w:rFonts w:ascii="Arial" w:hAnsi="Arial" w:cs="Arial"/>
          <w:b/>
          <w:bCs/>
          <w:spacing w:val="0"/>
        </w:rPr>
        <w:sectPr w:rsidR="00292103" w:rsidRPr="003924EB" w:rsidSect="00300B27">
          <w:type w:val="continuous"/>
          <w:pgSz w:w="12240" w:h="15840"/>
          <w:pgMar w:top="1134" w:right="1304" w:bottom="1134" w:left="1304" w:header="709" w:footer="709" w:gutter="0"/>
          <w:cols w:space="708"/>
          <w:docGrid w:linePitch="360"/>
        </w:sectPr>
      </w:pPr>
      <w:r w:rsidRPr="00881B44">
        <w:rPr>
          <w:rFonts w:ascii="Arial" w:hAnsi="Arial" w:cs="Arial"/>
          <w:spacing w:val="0"/>
        </w:rPr>
        <w:t>My school steward (if applicable):</w:t>
      </w:r>
      <w:r w:rsidR="003924EB">
        <w:rPr>
          <w:rFonts w:ascii="Arial" w:hAnsi="Arial" w:cs="Arial"/>
          <w:spacing w:val="0"/>
        </w:rPr>
        <w:t xml:space="preserve"> </w:t>
      </w:r>
      <w:r w:rsidR="003924EB">
        <w:rPr>
          <w:rFonts w:ascii="Arial" w:hAnsi="Arial" w:cs="Arial"/>
          <w:spacing w:val="0"/>
        </w:rPr>
        <w:fldChar w:fldCharType="begin">
          <w:ffData>
            <w:name w:val="Text1"/>
            <w:enabled/>
            <w:calcOnExit w:val="0"/>
            <w:textInput/>
          </w:ffData>
        </w:fldChar>
      </w:r>
      <w:r w:rsidR="003924EB">
        <w:rPr>
          <w:rFonts w:ascii="Arial" w:hAnsi="Arial" w:cs="Arial"/>
          <w:spacing w:val="0"/>
        </w:rPr>
        <w:instrText xml:space="preserve"> FORMTEXT </w:instrText>
      </w:r>
      <w:r w:rsidR="003924EB">
        <w:rPr>
          <w:rFonts w:ascii="Arial" w:hAnsi="Arial" w:cs="Arial"/>
          <w:spacing w:val="0"/>
        </w:rPr>
      </w:r>
      <w:r w:rsidR="003924EB">
        <w:rPr>
          <w:rFonts w:ascii="Arial" w:hAnsi="Arial" w:cs="Arial"/>
          <w:spacing w:val="0"/>
        </w:rPr>
        <w:fldChar w:fldCharType="separate"/>
      </w:r>
      <w:r w:rsidR="003924EB">
        <w:rPr>
          <w:rFonts w:ascii="Arial" w:hAnsi="Arial" w:cs="Arial"/>
          <w:noProof/>
          <w:spacing w:val="0"/>
        </w:rPr>
        <w:t> </w:t>
      </w:r>
      <w:r w:rsidR="003924EB">
        <w:rPr>
          <w:rFonts w:ascii="Arial" w:hAnsi="Arial" w:cs="Arial"/>
          <w:noProof/>
          <w:spacing w:val="0"/>
        </w:rPr>
        <w:t> </w:t>
      </w:r>
      <w:r w:rsidR="003924EB">
        <w:rPr>
          <w:rFonts w:ascii="Arial" w:hAnsi="Arial" w:cs="Arial"/>
          <w:noProof/>
          <w:spacing w:val="0"/>
        </w:rPr>
        <w:t> </w:t>
      </w:r>
      <w:r w:rsidR="003924EB">
        <w:rPr>
          <w:rFonts w:ascii="Arial" w:hAnsi="Arial" w:cs="Arial"/>
          <w:noProof/>
          <w:spacing w:val="0"/>
        </w:rPr>
        <w:t> </w:t>
      </w:r>
      <w:r w:rsidR="003924EB">
        <w:rPr>
          <w:rFonts w:ascii="Arial" w:hAnsi="Arial" w:cs="Arial"/>
          <w:noProof/>
          <w:spacing w:val="0"/>
        </w:rPr>
        <w:t> </w:t>
      </w:r>
      <w:r w:rsidR="003924EB">
        <w:rPr>
          <w:rFonts w:ascii="Arial" w:hAnsi="Arial" w:cs="Arial"/>
          <w:spacing w:val="0"/>
        </w:rPr>
        <w:fldChar w:fldCharType="end"/>
      </w:r>
      <w:r w:rsidR="003924EB">
        <w:rPr>
          <w:rFonts w:ascii="Arial" w:hAnsi="Arial" w:cs="Arial"/>
          <w:spacing w:val="0"/>
        </w:rPr>
        <w:fldChar w:fldCharType="begin">
          <w:ffData>
            <w:name w:val="Text1"/>
            <w:enabled/>
            <w:calcOnExit w:val="0"/>
            <w:textInput/>
          </w:ffData>
        </w:fldChar>
      </w:r>
      <w:r w:rsidR="003924EB">
        <w:rPr>
          <w:rFonts w:ascii="Arial" w:hAnsi="Arial" w:cs="Arial"/>
          <w:spacing w:val="0"/>
        </w:rPr>
        <w:instrText xml:space="preserve"> FORMTEXT </w:instrText>
      </w:r>
      <w:r w:rsidR="003924EB">
        <w:rPr>
          <w:rFonts w:ascii="Arial" w:hAnsi="Arial" w:cs="Arial"/>
          <w:spacing w:val="0"/>
        </w:rPr>
      </w:r>
      <w:r w:rsidR="003924EB">
        <w:rPr>
          <w:rFonts w:ascii="Arial" w:hAnsi="Arial" w:cs="Arial"/>
          <w:spacing w:val="0"/>
        </w:rPr>
        <w:fldChar w:fldCharType="separate"/>
      </w:r>
      <w:r w:rsidR="003924EB">
        <w:rPr>
          <w:rFonts w:ascii="Arial" w:hAnsi="Arial" w:cs="Arial"/>
          <w:noProof/>
          <w:spacing w:val="0"/>
        </w:rPr>
        <w:t> </w:t>
      </w:r>
      <w:r w:rsidR="003924EB">
        <w:rPr>
          <w:rFonts w:ascii="Arial" w:hAnsi="Arial" w:cs="Arial"/>
          <w:noProof/>
          <w:spacing w:val="0"/>
        </w:rPr>
        <w:t> </w:t>
      </w:r>
      <w:r w:rsidR="003924EB">
        <w:rPr>
          <w:rFonts w:ascii="Arial" w:hAnsi="Arial" w:cs="Arial"/>
          <w:noProof/>
          <w:spacing w:val="0"/>
        </w:rPr>
        <w:t> </w:t>
      </w:r>
      <w:r w:rsidR="003924EB">
        <w:rPr>
          <w:rFonts w:ascii="Arial" w:hAnsi="Arial" w:cs="Arial"/>
          <w:noProof/>
          <w:spacing w:val="0"/>
        </w:rPr>
        <w:t> </w:t>
      </w:r>
      <w:r w:rsidR="003924EB">
        <w:rPr>
          <w:rFonts w:ascii="Arial" w:hAnsi="Arial" w:cs="Arial"/>
          <w:noProof/>
          <w:spacing w:val="0"/>
        </w:rPr>
        <w:t> </w:t>
      </w:r>
      <w:r w:rsidR="003924EB">
        <w:rPr>
          <w:rFonts w:ascii="Arial" w:hAnsi="Arial" w:cs="Arial"/>
          <w:spacing w:val="0"/>
        </w:rPr>
        <w:fldChar w:fldCharType="end"/>
      </w:r>
      <w:r w:rsidR="003924EB">
        <w:rPr>
          <w:rFonts w:ascii="Arial" w:hAnsi="Arial" w:cs="Arial"/>
          <w:spacing w:val="0"/>
        </w:rPr>
        <w:fldChar w:fldCharType="begin">
          <w:ffData>
            <w:name w:val="Text1"/>
            <w:enabled/>
            <w:calcOnExit w:val="0"/>
            <w:textInput/>
          </w:ffData>
        </w:fldChar>
      </w:r>
      <w:r w:rsidR="003924EB">
        <w:rPr>
          <w:rFonts w:ascii="Arial" w:hAnsi="Arial" w:cs="Arial"/>
          <w:spacing w:val="0"/>
        </w:rPr>
        <w:instrText xml:space="preserve"> FORMTEXT </w:instrText>
      </w:r>
      <w:r w:rsidR="003924EB">
        <w:rPr>
          <w:rFonts w:ascii="Arial" w:hAnsi="Arial" w:cs="Arial"/>
          <w:spacing w:val="0"/>
        </w:rPr>
      </w:r>
      <w:r w:rsidR="003924EB">
        <w:rPr>
          <w:rFonts w:ascii="Arial" w:hAnsi="Arial" w:cs="Arial"/>
          <w:spacing w:val="0"/>
        </w:rPr>
        <w:fldChar w:fldCharType="separate"/>
      </w:r>
      <w:r w:rsidR="003924EB">
        <w:rPr>
          <w:rFonts w:ascii="Arial" w:hAnsi="Arial" w:cs="Arial"/>
          <w:noProof/>
          <w:spacing w:val="0"/>
        </w:rPr>
        <w:t> </w:t>
      </w:r>
      <w:r w:rsidR="003924EB">
        <w:rPr>
          <w:rFonts w:ascii="Arial" w:hAnsi="Arial" w:cs="Arial"/>
          <w:noProof/>
          <w:spacing w:val="0"/>
        </w:rPr>
        <w:t> </w:t>
      </w:r>
      <w:r w:rsidR="003924EB">
        <w:rPr>
          <w:rFonts w:ascii="Arial" w:hAnsi="Arial" w:cs="Arial"/>
          <w:noProof/>
          <w:spacing w:val="0"/>
        </w:rPr>
        <w:t> </w:t>
      </w:r>
      <w:r w:rsidR="003924EB">
        <w:rPr>
          <w:rFonts w:ascii="Arial" w:hAnsi="Arial" w:cs="Arial"/>
          <w:noProof/>
          <w:spacing w:val="0"/>
        </w:rPr>
        <w:t> </w:t>
      </w:r>
      <w:r w:rsidR="003924EB">
        <w:rPr>
          <w:rFonts w:ascii="Arial" w:hAnsi="Arial" w:cs="Arial"/>
          <w:noProof/>
          <w:spacing w:val="0"/>
        </w:rPr>
        <w:t> </w:t>
      </w:r>
      <w:r w:rsidR="003924EB">
        <w:rPr>
          <w:rFonts w:ascii="Arial" w:hAnsi="Arial" w:cs="Arial"/>
          <w:spacing w:val="0"/>
        </w:rPr>
        <w:fldChar w:fldCharType="end"/>
      </w:r>
    </w:p>
    <w:p w14:paraId="4F33A60E" w14:textId="77777777" w:rsidR="00292103" w:rsidRPr="00881B44" w:rsidRDefault="00292103" w:rsidP="00D707BE">
      <w:pPr>
        <w:rPr>
          <w:rFonts w:ascii="Arial" w:hAnsi="Arial" w:cs="Arial"/>
          <w:spacing w:val="0"/>
        </w:rPr>
        <w:sectPr w:rsidR="00292103" w:rsidRPr="00881B44" w:rsidSect="00300B27">
          <w:type w:val="continuous"/>
          <w:pgSz w:w="12240" w:h="15840"/>
          <w:pgMar w:top="1134" w:right="1304" w:bottom="1134" w:left="1304" w:header="709" w:footer="709" w:gutter="0"/>
          <w:cols w:space="708"/>
          <w:docGrid w:linePitch="360"/>
        </w:sectPr>
      </w:pPr>
    </w:p>
    <w:p w14:paraId="352109AB" w14:textId="447EF305" w:rsidR="5A3057B8" w:rsidRPr="00881B44" w:rsidRDefault="5A3057B8" w:rsidP="00D707BE">
      <w:pPr>
        <w:rPr>
          <w:rFonts w:ascii="Arial" w:hAnsi="Arial" w:cs="Arial"/>
          <w:spacing w:val="0"/>
        </w:rPr>
      </w:pPr>
      <w:r w:rsidRPr="00881B44">
        <w:rPr>
          <w:rFonts w:ascii="Arial" w:hAnsi="Arial" w:cs="Arial"/>
          <w:spacing w:val="0"/>
        </w:rPr>
        <w:t xml:space="preserve">QR CODE to </w:t>
      </w:r>
      <w:hyperlink r:id="rId124">
        <w:r w:rsidRPr="00881B44">
          <w:rPr>
            <w:rStyle w:val="Hyperlink"/>
            <w:rFonts w:ascii="Arial" w:hAnsi="Arial" w:cs="Arial"/>
            <w:color w:val="auto"/>
            <w:spacing w:val="0"/>
          </w:rPr>
          <w:t>https:</w:t>
        </w:r>
        <w:r w:rsidRPr="00881B44">
          <w:rPr>
            <w:rStyle w:val="Hyperlink"/>
            <w:rFonts w:ascii="Arial" w:hAnsi="Arial" w:cs="Arial"/>
            <w:color w:val="auto"/>
            <w:spacing w:val="0"/>
          </w:rPr>
          <w:t>/</w:t>
        </w:r>
        <w:r w:rsidRPr="00881B44">
          <w:rPr>
            <w:rStyle w:val="Hyperlink"/>
            <w:rFonts w:ascii="Arial" w:hAnsi="Arial" w:cs="Arial"/>
            <w:color w:val="auto"/>
            <w:spacing w:val="0"/>
          </w:rPr>
          <w:t>/www.etfo.ca/about-us/who-we-are/etfo-locals</w:t>
        </w:r>
      </w:hyperlink>
    </w:p>
    <w:p w14:paraId="2E8933DA" w14:textId="44DD1BE0" w:rsidR="034077E1" w:rsidRPr="00881B44" w:rsidRDefault="034077E1" w:rsidP="00D707BE">
      <w:pPr>
        <w:rPr>
          <w:rFonts w:ascii="Arial" w:hAnsi="Arial" w:cs="Arial"/>
          <w:spacing w:val="0"/>
        </w:rPr>
      </w:pPr>
    </w:p>
    <w:p w14:paraId="55415E2B" w14:textId="77777777" w:rsidR="00460F50" w:rsidRPr="00881B44" w:rsidRDefault="00460F50" w:rsidP="00E4422D">
      <w:pPr>
        <w:rPr>
          <w:rFonts w:ascii="Arial" w:hAnsi="Arial" w:cs="Arial"/>
          <w:b/>
          <w:bCs/>
          <w:spacing w:val="0"/>
        </w:rPr>
      </w:pPr>
      <w:bookmarkStart w:id="156" w:name="_Toc205539134"/>
      <w:bookmarkStart w:id="157" w:name="_Toc206070883"/>
      <w:r w:rsidRPr="00881B44">
        <w:rPr>
          <w:rFonts w:ascii="Arial" w:hAnsi="Arial" w:cs="Arial"/>
          <w:b/>
          <w:bCs/>
          <w:spacing w:val="0"/>
        </w:rPr>
        <w:t>Key ETFO Contact Information</w:t>
      </w:r>
      <w:bookmarkEnd w:id="156"/>
      <w:bookmarkEnd w:id="157"/>
    </w:p>
    <w:p w14:paraId="6A181FAD" w14:textId="77777777" w:rsidR="00E4422D" w:rsidRPr="00881B44" w:rsidRDefault="00E4422D" w:rsidP="00460F50">
      <w:pPr>
        <w:rPr>
          <w:rFonts w:ascii="Arial" w:hAnsi="Arial" w:cs="Arial"/>
          <w:spacing w:val="0"/>
        </w:rPr>
      </w:pPr>
    </w:p>
    <w:p w14:paraId="47C67103" w14:textId="6723F919" w:rsidR="00460F50" w:rsidRPr="00881B44" w:rsidRDefault="00460F50" w:rsidP="00460F50">
      <w:pPr>
        <w:rPr>
          <w:rFonts w:ascii="Arial" w:hAnsi="Arial" w:cs="Arial"/>
          <w:spacing w:val="0"/>
        </w:rPr>
      </w:pPr>
      <w:r w:rsidRPr="00881B44">
        <w:rPr>
          <w:rFonts w:ascii="Arial" w:hAnsi="Arial" w:cs="Arial"/>
          <w:spacing w:val="0"/>
        </w:rPr>
        <w:t>ETFO provincial office 416-962-3836 | 1-888-838-3836 (toll-free)</w:t>
      </w:r>
    </w:p>
    <w:p w14:paraId="22EA4E51" w14:textId="77777777" w:rsidR="00460F50" w:rsidRPr="00881B44" w:rsidRDefault="00460F50" w:rsidP="00460F50">
      <w:pPr>
        <w:rPr>
          <w:rFonts w:ascii="Arial" w:hAnsi="Arial" w:cs="Arial"/>
          <w:spacing w:val="0"/>
        </w:rPr>
      </w:pPr>
    </w:p>
    <w:p w14:paraId="11CB452E" w14:textId="77777777" w:rsidR="00460F50" w:rsidRPr="00881B44" w:rsidRDefault="00460F50" w:rsidP="00460F50">
      <w:pPr>
        <w:rPr>
          <w:rFonts w:ascii="Arial" w:hAnsi="Arial" w:cs="Arial"/>
          <w:spacing w:val="0"/>
        </w:rPr>
      </w:pPr>
      <w:r w:rsidRPr="00881B44">
        <w:rPr>
          <w:rFonts w:ascii="Arial" w:hAnsi="Arial" w:cs="Arial"/>
          <w:spacing w:val="0"/>
        </w:rPr>
        <w:t xml:space="preserve">To update your contact information, name, school, or to ask for your ETFO Member ID, contact Member Records at </w:t>
      </w:r>
      <w:hyperlink r:id="rId125">
        <w:r w:rsidRPr="00881B44">
          <w:rPr>
            <w:rStyle w:val="Hyperlink"/>
            <w:rFonts w:ascii="Arial" w:hAnsi="Arial" w:cs="Arial"/>
            <w:color w:val="auto"/>
            <w:spacing w:val="0"/>
            <w:u w:val="none"/>
          </w:rPr>
          <w:t>memberrecords@etfo.org</w:t>
        </w:r>
      </w:hyperlink>
      <w:r w:rsidRPr="00881B44">
        <w:rPr>
          <w:rFonts w:ascii="Arial" w:hAnsi="Arial" w:cs="Arial"/>
          <w:spacing w:val="0"/>
        </w:rPr>
        <w:t xml:space="preserve"> or call the provincial office.</w:t>
      </w:r>
    </w:p>
    <w:p w14:paraId="3E29C1B0" w14:textId="77777777" w:rsidR="00460F50" w:rsidRPr="00881B44" w:rsidRDefault="00460F50" w:rsidP="00460F50">
      <w:pPr>
        <w:rPr>
          <w:rFonts w:ascii="Arial" w:hAnsi="Arial" w:cs="Arial"/>
          <w:spacing w:val="0"/>
        </w:rPr>
      </w:pPr>
    </w:p>
    <w:p w14:paraId="62F85DD1" w14:textId="77777777" w:rsidR="00460F50" w:rsidRPr="00881B44" w:rsidRDefault="00460F50" w:rsidP="00460F50">
      <w:pPr>
        <w:rPr>
          <w:rFonts w:ascii="Arial" w:hAnsi="Arial" w:cs="Arial"/>
          <w:spacing w:val="0"/>
        </w:rPr>
      </w:pPr>
      <w:r w:rsidRPr="00881B44">
        <w:rPr>
          <w:rFonts w:ascii="Arial" w:hAnsi="Arial" w:cs="Arial"/>
          <w:spacing w:val="0"/>
        </w:rPr>
        <w:t xml:space="preserve">ETFO Additional Qualification Courses </w:t>
      </w:r>
    </w:p>
    <w:p w14:paraId="6D3415CE" w14:textId="6ECC9FCF" w:rsidR="00460F50" w:rsidRPr="00881B44" w:rsidRDefault="00B50ED4" w:rsidP="00460F50">
      <w:pPr>
        <w:rPr>
          <w:rFonts w:ascii="Arial" w:eastAsia="Arial" w:hAnsi="Arial" w:cs="Arial"/>
          <w:b/>
          <w:bCs/>
          <w:spacing w:val="0"/>
        </w:rPr>
      </w:pPr>
      <w:hyperlink r:id="rId126" w:tooltip="ETFO AQ courses website " w:history="1">
        <w:r w:rsidRPr="00881B44">
          <w:rPr>
            <w:rStyle w:val="Hyperlink"/>
            <w:rFonts w:ascii="Arial" w:hAnsi="Arial" w:cs="Arial"/>
            <w:color w:val="auto"/>
            <w:spacing w:val="0"/>
          </w:rPr>
          <w:t>e</w:t>
        </w:r>
        <w:r w:rsidR="00460F50" w:rsidRPr="00881B44">
          <w:rPr>
            <w:rStyle w:val="Hyperlink"/>
            <w:rFonts w:ascii="Arial" w:hAnsi="Arial" w:cs="Arial"/>
            <w:color w:val="auto"/>
            <w:spacing w:val="0"/>
          </w:rPr>
          <w:t>tfo</w:t>
        </w:r>
        <w:r w:rsidRPr="00881B44">
          <w:rPr>
            <w:rStyle w:val="Hyperlink"/>
            <w:rFonts w:ascii="Arial" w:hAnsi="Arial" w:cs="Arial"/>
            <w:color w:val="auto"/>
            <w:spacing w:val="0"/>
          </w:rPr>
          <w:t>-</w:t>
        </w:r>
        <w:r w:rsidR="00460F50" w:rsidRPr="00881B44">
          <w:rPr>
            <w:rStyle w:val="Hyperlink"/>
            <w:rFonts w:ascii="Arial" w:hAnsi="Arial" w:cs="Arial"/>
            <w:color w:val="auto"/>
            <w:spacing w:val="0"/>
          </w:rPr>
          <w:t>aq.ca</w:t>
        </w:r>
        <w:r w:rsidR="00460F50" w:rsidRPr="00881B44">
          <w:rPr>
            <w:rStyle w:val="Hyperlink"/>
            <w:rFonts w:ascii="Arial" w:hAnsi="Arial" w:cs="Arial"/>
            <w:spacing w:val="0"/>
          </w:rPr>
          <w:t xml:space="preserve"> </w:t>
        </w:r>
      </w:hyperlink>
      <w:r w:rsidR="00460F50" w:rsidRPr="00881B44">
        <w:rPr>
          <w:rFonts w:ascii="Arial" w:hAnsi="Arial" w:cs="Arial"/>
          <w:spacing w:val="0"/>
        </w:rPr>
        <w:t xml:space="preserve"> </w:t>
      </w:r>
    </w:p>
    <w:p w14:paraId="02357BD9" w14:textId="77777777" w:rsidR="00460F50" w:rsidRPr="00881B44" w:rsidRDefault="00460F50" w:rsidP="00460F50">
      <w:pPr>
        <w:rPr>
          <w:rStyle w:val="Hyperlink"/>
          <w:rFonts w:ascii="Arial" w:eastAsia="Arial" w:hAnsi="Arial" w:cs="Arial"/>
          <w:color w:val="000000" w:themeColor="text1"/>
          <w:spacing w:val="0"/>
          <w:u w:val="none"/>
        </w:rPr>
      </w:pPr>
      <w:hyperlink r:id="rId127">
        <w:r w:rsidRPr="00881B44">
          <w:rPr>
            <w:rStyle w:val="Hyperlink"/>
            <w:rFonts w:ascii="Arial" w:eastAsia="Arial" w:hAnsi="Arial" w:cs="Arial"/>
            <w:color w:val="000000" w:themeColor="text1"/>
            <w:spacing w:val="0"/>
            <w:u w:val="none"/>
          </w:rPr>
          <w:t>aqcourses@etfo.org</w:t>
        </w:r>
      </w:hyperlink>
    </w:p>
    <w:p w14:paraId="58DCD89F" w14:textId="77777777" w:rsidR="00460F50" w:rsidRPr="00881B44" w:rsidRDefault="00460F50" w:rsidP="00460F50">
      <w:pPr>
        <w:rPr>
          <w:rStyle w:val="Hyperlink"/>
          <w:rFonts w:ascii="Arial" w:eastAsia="Arial" w:hAnsi="Arial" w:cs="Arial"/>
          <w:b/>
          <w:bCs/>
          <w:color w:val="000000" w:themeColor="text1"/>
          <w:spacing w:val="0"/>
          <w:u w:val="none"/>
        </w:rPr>
      </w:pPr>
    </w:p>
    <w:p w14:paraId="3A33188B" w14:textId="4F0B9749" w:rsidR="00460F50" w:rsidRPr="00881B44" w:rsidRDefault="00591F20" w:rsidP="00D707BE">
      <w:pPr>
        <w:rPr>
          <w:rFonts w:ascii="Arial" w:hAnsi="Arial" w:cs="Arial"/>
          <w:spacing w:val="0"/>
        </w:rPr>
      </w:pPr>
      <w:r w:rsidRPr="00881B44">
        <w:rPr>
          <w:rFonts w:ascii="Arial" w:hAnsi="Arial" w:cs="Arial"/>
          <w:spacing w:val="0"/>
        </w:rPr>
        <w:t xml:space="preserve">ETFO AWARDS </w:t>
      </w:r>
      <w:r w:rsidR="00EC1EDE">
        <w:rPr>
          <w:rFonts w:ascii="Arial" w:hAnsi="Arial" w:cs="Arial"/>
          <w:spacing w:val="0"/>
        </w:rPr>
        <w:t>PROGRAM</w:t>
      </w:r>
      <w:r w:rsidR="00224065">
        <w:rPr>
          <w:rFonts w:ascii="Arial" w:hAnsi="Arial" w:cs="Arial"/>
          <w:spacing w:val="0"/>
        </w:rPr>
        <w:t xml:space="preserve"> (flyer)</w:t>
      </w:r>
    </w:p>
    <w:p w14:paraId="2F36F797" w14:textId="77777777" w:rsidR="00470C6C" w:rsidRDefault="00591F20" w:rsidP="00D707BE">
      <w:pPr>
        <w:rPr>
          <w:rFonts w:ascii="Arial" w:hAnsi="Arial" w:cs="Arial"/>
          <w:spacing w:val="0"/>
        </w:rPr>
      </w:pPr>
      <w:r w:rsidRPr="00881B44">
        <w:rPr>
          <w:rFonts w:ascii="Arial" w:hAnsi="Arial" w:cs="Arial"/>
          <w:spacing w:val="0"/>
        </w:rPr>
        <w:t>Application Deadline</w:t>
      </w:r>
      <w:r w:rsidR="00EC1EDE">
        <w:rPr>
          <w:rFonts w:ascii="Arial" w:hAnsi="Arial" w:cs="Arial"/>
          <w:spacing w:val="0"/>
        </w:rPr>
        <w:t>s</w:t>
      </w:r>
      <w:r w:rsidR="003E283E" w:rsidRPr="00881B44">
        <w:rPr>
          <w:rFonts w:ascii="Arial" w:hAnsi="Arial" w:cs="Arial"/>
          <w:spacing w:val="0"/>
        </w:rPr>
        <w:br/>
        <w:t>Awards: February 1, 202</w:t>
      </w:r>
      <w:r w:rsidR="00EC1EDE">
        <w:rPr>
          <w:rFonts w:ascii="Arial" w:hAnsi="Arial" w:cs="Arial"/>
          <w:spacing w:val="0"/>
        </w:rPr>
        <w:t>7</w:t>
      </w:r>
      <w:r w:rsidR="003E283E" w:rsidRPr="00881B44">
        <w:rPr>
          <w:rFonts w:ascii="Arial" w:hAnsi="Arial" w:cs="Arial"/>
          <w:spacing w:val="0"/>
        </w:rPr>
        <w:br/>
      </w:r>
      <w:r w:rsidR="00EC1EDE">
        <w:rPr>
          <w:rFonts w:ascii="Arial" w:hAnsi="Arial" w:cs="Arial"/>
          <w:spacing w:val="0"/>
        </w:rPr>
        <w:t xml:space="preserve">Scholarships and </w:t>
      </w:r>
      <w:r w:rsidR="003E283E" w:rsidRPr="00881B44">
        <w:rPr>
          <w:rFonts w:ascii="Arial" w:hAnsi="Arial" w:cs="Arial"/>
          <w:spacing w:val="0"/>
        </w:rPr>
        <w:t>Bursaries: April 30, 202</w:t>
      </w:r>
      <w:r w:rsidR="00EC1EDE">
        <w:rPr>
          <w:rFonts w:ascii="Arial" w:hAnsi="Arial" w:cs="Arial"/>
          <w:spacing w:val="0"/>
        </w:rPr>
        <w:t>7</w:t>
      </w:r>
    </w:p>
    <w:p w14:paraId="2A64C271" w14:textId="77777777" w:rsidR="00470C6C" w:rsidRDefault="00470C6C" w:rsidP="00D707BE">
      <w:pPr>
        <w:rPr>
          <w:rFonts w:ascii="Arial" w:hAnsi="Arial" w:cs="Arial"/>
          <w:spacing w:val="0"/>
        </w:rPr>
      </w:pPr>
    </w:p>
    <w:p w14:paraId="632738FF" w14:textId="24263617" w:rsidR="00470C6C" w:rsidRPr="00470C6C" w:rsidRDefault="00470C6C" w:rsidP="00470C6C">
      <w:pPr>
        <w:rPr>
          <w:rFonts w:ascii="Arial" w:hAnsi="Arial" w:cs="Arial"/>
          <w:b/>
          <w:bCs/>
          <w:spacing w:val="0"/>
        </w:rPr>
      </w:pPr>
      <w:r w:rsidRPr="00470C6C">
        <w:rPr>
          <w:rFonts w:ascii="Arial" w:hAnsi="Arial" w:cs="Arial"/>
          <w:b/>
          <w:bCs/>
          <w:spacing w:val="0"/>
        </w:rPr>
        <w:t>T</w:t>
      </w:r>
      <w:r>
        <w:rPr>
          <w:rFonts w:ascii="Arial" w:hAnsi="Arial" w:cs="Arial"/>
          <w:b/>
          <w:bCs/>
          <w:spacing w:val="0"/>
        </w:rPr>
        <w:t>here is so much for us to celebrate!</w:t>
      </w:r>
    </w:p>
    <w:p w14:paraId="0BC76EFC" w14:textId="77777777" w:rsidR="0074541A" w:rsidRDefault="00470C6C" w:rsidP="0074541A">
      <w:pPr>
        <w:rPr>
          <w:rFonts w:ascii="Arial" w:hAnsi="Arial" w:cs="Arial"/>
          <w:spacing w:val="0"/>
        </w:rPr>
      </w:pPr>
      <w:r w:rsidRPr="00470C6C">
        <w:rPr>
          <w:rFonts w:ascii="Arial" w:hAnsi="Arial" w:cs="Arial"/>
          <w:spacing w:val="0"/>
        </w:rPr>
        <w:t xml:space="preserve">Nominate and </w:t>
      </w:r>
      <w:r w:rsidR="00727B72">
        <w:rPr>
          <w:rFonts w:ascii="Arial" w:hAnsi="Arial" w:cs="Arial"/>
          <w:spacing w:val="0"/>
        </w:rPr>
        <w:t>a</w:t>
      </w:r>
      <w:r w:rsidRPr="00470C6C">
        <w:rPr>
          <w:rFonts w:ascii="Arial" w:hAnsi="Arial" w:cs="Arial"/>
          <w:spacing w:val="0"/>
        </w:rPr>
        <w:t>pply for an ETFO</w:t>
      </w:r>
      <w:r>
        <w:rPr>
          <w:rFonts w:ascii="Arial" w:hAnsi="Arial" w:cs="Arial"/>
          <w:spacing w:val="0"/>
        </w:rPr>
        <w:t xml:space="preserve"> </w:t>
      </w:r>
      <w:r w:rsidR="00224065">
        <w:rPr>
          <w:rFonts w:ascii="Arial" w:hAnsi="Arial" w:cs="Arial"/>
          <w:spacing w:val="0"/>
        </w:rPr>
        <w:t>a</w:t>
      </w:r>
      <w:r w:rsidRPr="00470C6C">
        <w:rPr>
          <w:rFonts w:ascii="Arial" w:hAnsi="Arial" w:cs="Arial"/>
          <w:spacing w:val="0"/>
        </w:rPr>
        <w:t xml:space="preserve">ward, </w:t>
      </w:r>
      <w:r w:rsidR="00224065">
        <w:rPr>
          <w:rFonts w:ascii="Arial" w:hAnsi="Arial" w:cs="Arial"/>
          <w:spacing w:val="0"/>
        </w:rPr>
        <w:t>b</w:t>
      </w:r>
      <w:r w:rsidRPr="00470C6C">
        <w:rPr>
          <w:rFonts w:ascii="Arial" w:hAnsi="Arial" w:cs="Arial"/>
          <w:spacing w:val="0"/>
        </w:rPr>
        <w:t xml:space="preserve">ursary or </w:t>
      </w:r>
      <w:r w:rsidR="00224065">
        <w:rPr>
          <w:rFonts w:ascii="Arial" w:hAnsi="Arial" w:cs="Arial"/>
          <w:spacing w:val="0"/>
        </w:rPr>
        <w:t>s</w:t>
      </w:r>
      <w:r w:rsidRPr="00470C6C">
        <w:rPr>
          <w:rFonts w:ascii="Arial" w:hAnsi="Arial" w:cs="Arial"/>
          <w:spacing w:val="0"/>
        </w:rPr>
        <w:t>cholarship</w:t>
      </w:r>
      <w:r w:rsidR="00C80929" w:rsidRPr="00881B44">
        <w:rPr>
          <w:rFonts w:ascii="Arial" w:hAnsi="Arial" w:cs="Arial"/>
          <w:spacing w:val="0"/>
        </w:rPr>
        <w:br/>
      </w:r>
      <w:r w:rsidR="00C80929" w:rsidRPr="00881B44">
        <w:rPr>
          <w:rFonts w:ascii="Arial" w:hAnsi="Arial" w:cs="Arial"/>
          <w:spacing w:val="0"/>
        </w:rPr>
        <w:br/>
        <w:t xml:space="preserve">To apply, visit </w:t>
      </w:r>
      <w:hyperlink r:id="rId128" w:tooltip="Access the ETFO Awards Program web page" w:history="1">
        <w:r w:rsidR="00C80929" w:rsidRPr="00881B44">
          <w:rPr>
            <w:rStyle w:val="Hyperlink"/>
            <w:rFonts w:ascii="Arial" w:hAnsi="Arial" w:cs="Arial"/>
            <w:color w:val="auto"/>
            <w:spacing w:val="0"/>
          </w:rPr>
          <w:t>etfo.ca/awards</w:t>
        </w:r>
      </w:hyperlink>
    </w:p>
    <w:p w14:paraId="474B73FB" w14:textId="6CB2F3F0" w:rsidR="00470C6C" w:rsidRDefault="0074541A" w:rsidP="0074541A">
      <w:pPr>
        <w:rPr>
          <w:rFonts w:ascii="Arial" w:hAnsi="Arial" w:cs="Arial"/>
          <w:spacing w:val="0"/>
        </w:rPr>
      </w:pPr>
      <w:r w:rsidRPr="0074541A">
        <w:rPr>
          <w:rFonts w:ascii="Arial" w:hAnsi="Arial" w:cs="Arial"/>
          <w:spacing w:val="0"/>
        </w:rPr>
        <w:lastRenderedPageBreak/>
        <w:t>For more information,</w:t>
      </w:r>
      <w:r>
        <w:rPr>
          <w:rFonts w:ascii="Arial" w:hAnsi="Arial" w:cs="Arial"/>
          <w:spacing w:val="0"/>
        </w:rPr>
        <w:t xml:space="preserve"> </w:t>
      </w:r>
      <w:r w:rsidRPr="0074541A">
        <w:rPr>
          <w:rFonts w:ascii="Arial" w:hAnsi="Arial" w:cs="Arial"/>
          <w:spacing w:val="0"/>
        </w:rPr>
        <w:t>please email</w:t>
      </w:r>
      <w:r w:rsidR="00C80929" w:rsidRPr="00881B44">
        <w:rPr>
          <w:rFonts w:ascii="Arial" w:hAnsi="Arial" w:cs="Arial"/>
          <w:spacing w:val="0"/>
        </w:rPr>
        <w:t xml:space="preserve"> </w:t>
      </w:r>
      <w:bookmarkStart w:id="158" w:name="_Hlk239860444"/>
      <w:r w:rsidR="00C80929" w:rsidRPr="00881B44">
        <w:fldChar w:fldCharType="begin"/>
      </w:r>
      <w:r w:rsidR="00470C6C">
        <w:instrText>HYPERLINK "mailto:awards@etfo.org" \o "Awards Committee email address"</w:instrText>
      </w:r>
      <w:r w:rsidR="00C80929" w:rsidRPr="00881B44">
        <w:fldChar w:fldCharType="separate"/>
      </w:r>
      <w:r w:rsidR="00C80929" w:rsidRPr="00881B44">
        <w:rPr>
          <w:rStyle w:val="Hyperlink"/>
          <w:rFonts w:ascii="Arial" w:hAnsi="Arial" w:cs="Arial"/>
          <w:color w:val="auto"/>
          <w:spacing w:val="0"/>
        </w:rPr>
        <w:t>awards@etfo.org</w:t>
      </w:r>
      <w:r w:rsidR="00C80929" w:rsidRPr="00881B44">
        <w:fldChar w:fldCharType="end"/>
      </w:r>
      <w:bookmarkEnd w:id="158"/>
      <w:r w:rsidR="00C80929" w:rsidRPr="00881B44">
        <w:rPr>
          <w:rFonts w:ascii="Arial" w:hAnsi="Arial" w:cs="Arial"/>
          <w:spacing w:val="0"/>
        </w:rPr>
        <w:t>.</w:t>
      </w:r>
      <w:r w:rsidR="00C80929" w:rsidRPr="00881B44">
        <w:rPr>
          <w:rFonts w:ascii="Arial" w:hAnsi="Arial" w:cs="Arial"/>
          <w:spacing w:val="0"/>
        </w:rPr>
        <w:br/>
      </w:r>
      <w:r w:rsidR="00C80929" w:rsidRPr="00881B44">
        <w:rPr>
          <w:rFonts w:ascii="Arial" w:hAnsi="Arial" w:cs="Arial"/>
          <w:spacing w:val="0"/>
        </w:rPr>
        <w:br/>
      </w:r>
      <w:r w:rsidR="00470C6C">
        <w:rPr>
          <w:rFonts w:ascii="Arial" w:hAnsi="Arial" w:cs="Arial"/>
          <w:spacing w:val="0"/>
        </w:rPr>
        <w:t xml:space="preserve">Footer banner: </w:t>
      </w:r>
      <w:r w:rsidR="00C80929" w:rsidRPr="00881B44">
        <w:rPr>
          <w:rFonts w:ascii="Arial" w:hAnsi="Arial" w:cs="Arial"/>
          <w:spacing w:val="0"/>
        </w:rPr>
        <w:t>Say NO to EQAO</w:t>
      </w:r>
    </w:p>
    <w:p w14:paraId="31B5D313" w14:textId="77777777" w:rsidR="00040C42" w:rsidRDefault="00040C42" w:rsidP="0074541A">
      <w:pPr>
        <w:rPr>
          <w:rFonts w:ascii="Arial" w:hAnsi="Arial" w:cs="Arial"/>
          <w:spacing w:val="0"/>
        </w:rPr>
      </w:pPr>
    </w:p>
    <w:p w14:paraId="27020264" w14:textId="004DE4B4" w:rsidR="00292103" w:rsidRPr="00040C42" w:rsidRDefault="00292103" w:rsidP="00D707BE">
      <w:pPr>
        <w:rPr>
          <w:rFonts w:ascii="Arial" w:hAnsi="Arial" w:cs="Arial"/>
          <w:spacing w:val="0"/>
        </w:rPr>
        <w:sectPr w:rsidR="00292103" w:rsidRPr="00040C42" w:rsidSect="00300B27">
          <w:type w:val="continuous"/>
          <w:pgSz w:w="12240" w:h="15840"/>
          <w:pgMar w:top="1134" w:right="1304" w:bottom="1134" w:left="1304" w:header="709" w:footer="709" w:gutter="0"/>
          <w:cols w:space="708"/>
          <w:docGrid w:linePitch="360"/>
        </w:sectPr>
      </w:pPr>
      <w:r w:rsidRPr="00040C42">
        <w:rPr>
          <w:rFonts w:ascii="Arial" w:hAnsi="Arial" w:cs="Arial"/>
          <w:spacing w:val="0"/>
        </w:rPr>
        <w:t>I am ETFO</w:t>
      </w:r>
    </w:p>
    <w:p w14:paraId="4D936675" w14:textId="7127F1E3" w:rsidR="00B254FD" w:rsidRPr="00040C42" w:rsidRDefault="002F15C2" w:rsidP="00D707BE">
      <w:pPr>
        <w:rPr>
          <w:rFonts w:ascii="Arial" w:hAnsi="Arial" w:cs="Arial"/>
          <w:spacing w:val="0"/>
        </w:rPr>
      </w:pPr>
      <w:r w:rsidRPr="00040C42">
        <w:rPr>
          <w:rFonts w:ascii="Arial" w:hAnsi="Arial" w:cs="Arial"/>
        </w:rPr>
        <w:t xml:space="preserve">Website: </w:t>
      </w:r>
      <w:r w:rsidR="00B254FD" w:rsidRPr="00040C42">
        <w:rPr>
          <w:rFonts w:ascii="Arial" w:hAnsi="Arial" w:cs="Arial"/>
          <w:spacing w:val="0"/>
        </w:rPr>
        <w:t xml:space="preserve">etfo.ca </w:t>
      </w:r>
    </w:p>
    <w:p w14:paraId="666B8E71" w14:textId="2AD34016" w:rsidR="00B254FD" w:rsidRPr="00040C42" w:rsidRDefault="00B254FD" w:rsidP="00D707BE">
      <w:pPr>
        <w:rPr>
          <w:rFonts w:ascii="Arial" w:hAnsi="Arial" w:cs="Arial"/>
          <w:spacing w:val="0"/>
        </w:rPr>
      </w:pPr>
      <w:r w:rsidRPr="00040C42">
        <w:rPr>
          <w:rFonts w:ascii="Arial" w:hAnsi="Arial" w:cs="Arial"/>
          <w:spacing w:val="0"/>
        </w:rPr>
        <w:t>Facebook</w:t>
      </w:r>
      <w:r w:rsidR="002F15C2" w:rsidRPr="00040C42">
        <w:rPr>
          <w:rFonts w:ascii="Arial" w:hAnsi="Arial" w:cs="Arial"/>
          <w:spacing w:val="0"/>
        </w:rPr>
        <w:t xml:space="preserve">: </w:t>
      </w:r>
      <w:proofErr w:type="spellStart"/>
      <w:r w:rsidRPr="00040C42">
        <w:rPr>
          <w:rFonts w:ascii="Arial" w:hAnsi="Arial" w:cs="Arial"/>
          <w:spacing w:val="0"/>
        </w:rPr>
        <w:t>ETFOprovincialoffice</w:t>
      </w:r>
      <w:proofErr w:type="spellEnd"/>
    </w:p>
    <w:p w14:paraId="581E3B14" w14:textId="098717A9" w:rsidR="002F15C2" w:rsidRPr="00040C42" w:rsidRDefault="002F15C2" w:rsidP="002F15C2">
      <w:pPr>
        <w:rPr>
          <w:rFonts w:ascii="Arial" w:hAnsi="Arial" w:cs="Arial"/>
          <w:spacing w:val="0"/>
        </w:rPr>
      </w:pPr>
      <w:r w:rsidRPr="00040C42">
        <w:rPr>
          <w:rFonts w:ascii="Arial" w:hAnsi="Arial" w:cs="Arial"/>
          <w:spacing w:val="0"/>
        </w:rPr>
        <w:t>Instagram: @ETFOeducators</w:t>
      </w:r>
    </w:p>
    <w:p w14:paraId="0D0D2B3A" w14:textId="44342520" w:rsidR="002F15C2" w:rsidRPr="00040C42" w:rsidRDefault="002F15C2" w:rsidP="002F15C2">
      <w:pPr>
        <w:rPr>
          <w:rFonts w:ascii="Arial" w:hAnsi="Arial" w:cs="Arial"/>
          <w:spacing w:val="0"/>
        </w:rPr>
      </w:pPr>
      <w:r w:rsidRPr="00040C42">
        <w:rPr>
          <w:rFonts w:ascii="Arial" w:hAnsi="Arial" w:cs="Arial"/>
          <w:spacing w:val="0"/>
        </w:rPr>
        <w:t>X: @ETFOeducators</w:t>
      </w:r>
    </w:p>
    <w:p w14:paraId="33C0E200" w14:textId="77777777" w:rsidR="002F15C2" w:rsidRPr="00040C42" w:rsidRDefault="002F15C2" w:rsidP="002F15C2">
      <w:pPr>
        <w:rPr>
          <w:rFonts w:ascii="Arial" w:hAnsi="Arial" w:cs="Arial"/>
          <w:spacing w:val="0"/>
        </w:rPr>
      </w:pPr>
    </w:p>
    <w:p w14:paraId="0AED1D90" w14:textId="77777777" w:rsidR="002F15C2" w:rsidRPr="00040C42" w:rsidRDefault="002F15C2" w:rsidP="002F15C2">
      <w:pPr>
        <w:rPr>
          <w:rFonts w:ascii="Arial" w:hAnsi="Arial" w:cs="Arial"/>
          <w:spacing w:val="0"/>
        </w:rPr>
      </w:pPr>
      <w:r w:rsidRPr="00040C42">
        <w:rPr>
          <w:rFonts w:ascii="Arial" w:hAnsi="Arial" w:cs="Arial"/>
          <w:spacing w:val="0"/>
        </w:rPr>
        <w:t>Elementary Teachers’ Federation of Ontario (ETFO)</w:t>
      </w:r>
    </w:p>
    <w:p w14:paraId="4593C998" w14:textId="77777777" w:rsidR="002F15C2" w:rsidRPr="00040C42" w:rsidRDefault="002F15C2" w:rsidP="002F15C2">
      <w:pPr>
        <w:rPr>
          <w:rFonts w:ascii="Arial" w:hAnsi="Arial" w:cs="Arial"/>
          <w:spacing w:val="0"/>
        </w:rPr>
      </w:pPr>
      <w:r w:rsidRPr="00040C42">
        <w:rPr>
          <w:rFonts w:ascii="Arial" w:hAnsi="Arial" w:cs="Arial"/>
          <w:spacing w:val="0"/>
        </w:rPr>
        <w:t xml:space="preserve">136 Isabella Street | Toronto, ON Canada | M4Y 0B5 </w:t>
      </w:r>
    </w:p>
    <w:p w14:paraId="51A9B378" w14:textId="6897EA75" w:rsidR="002F15C2" w:rsidRPr="00040C42" w:rsidRDefault="002F15C2" w:rsidP="002F15C2">
      <w:pPr>
        <w:rPr>
          <w:rFonts w:ascii="Arial" w:hAnsi="Arial" w:cs="Arial"/>
          <w:spacing w:val="0"/>
        </w:rPr>
      </w:pPr>
      <w:r w:rsidRPr="00040C42">
        <w:rPr>
          <w:rFonts w:ascii="Arial" w:hAnsi="Arial" w:cs="Arial"/>
          <w:spacing w:val="0"/>
        </w:rPr>
        <w:t xml:space="preserve">416-962-3836 | 1-888-838-3836 </w:t>
      </w:r>
    </w:p>
    <w:p w14:paraId="7F42264C" w14:textId="77777777" w:rsidR="002F15C2" w:rsidRPr="002F15C2" w:rsidRDefault="002F15C2" w:rsidP="002F15C2">
      <w:pPr>
        <w:rPr>
          <w:rFonts w:ascii="Arial" w:hAnsi="Arial" w:cs="Arial"/>
          <w:spacing w:val="0"/>
        </w:rPr>
      </w:pPr>
    </w:p>
    <w:sectPr w:rsidR="002F15C2" w:rsidRPr="002F15C2" w:rsidSect="00300B27">
      <w:type w:val="continuous"/>
      <w:pgSz w:w="12240" w:h="15840"/>
      <w:pgMar w:top="1134" w:right="1304" w:bottom="1134" w:left="130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E0967A" w14:textId="77777777" w:rsidR="000968F6" w:rsidRPr="00881B44" w:rsidRDefault="000968F6" w:rsidP="000C508D">
      <w:r w:rsidRPr="00881B44">
        <w:separator/>
      </w:r>
    </w:p>
  </w:endnote>
  <w:endnote w:type="continuationSeparator" w:id="0">
    <w:p w14:paraId="76E09B47" w14:textId="77777777" w:rsidR="000968F6" w:rsidRPr="00881B44" w:rsidRDefault="000968F6" w:rsidP="000C508D">
      <w:r w:rsidRPr="00881B4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oppins SemiBold">
    <w:panose1 w:val="00000700000000000000"/>
    <w:charset w:val="00"/>
    <w:family w:val="auto"/>
    <w:pitch w:val="variable"/>
    <w:sig w:usb0="00008007" w:usb1="00000000" w:usb2="00000000" w:usb3="00000000" w:csb0="00000093" w:csb1="00000000"/>
  </w:font>
  <w:font w:name="Open Sans SemiBold">
    <w:panose1 w:val="020B0706030804020204"/>
    <w:charset w:val="00"/>
    <w:family w:val="swiss"/>
    <w:pitch w:val="variable"/>
    <w:sig w:usb0="E00002EF" w:usb1="4000205B" w:usb2="00000028" w:usb3="00000000" w:csb0="0000019F" w:csb1="00000000"/>
  </w:font>
  <w:font w:name="Poppins">
    <w:panose1 w:val="00000500000000000000"/>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156C4" w14:textId="77777777" w:rsidR="00E761C4" w:rsidRPr="00881B44" w:rsidRDefault="00E761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BFB08" w14:textId="50EB1D23" w:rsidR="00EF6A2F" w:rsidRPr="00881B44" w:rsidRDefault="00EF6A2F">
    <w:pPr>
      <w:pStyle w:val="Footer"/>
    </w:pPr>
  </w:p>
  <w:p w14:paraId="2DDD0614" w14:textId="77777777" w:rsidR="00DC22EA" w:rsidRPr="00881B44" w:rsidRDefault="00DC22E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D3911" w14:textId="77777777" w:rsidR="00E761C4" w:rsidRPr="00881B44" w:rsidRDefault="00E761C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3519753"/>
      <w:docPartObj>
        <w:docPartGallery w:val="Page Numbers (Bottom of Page)"/>
        <w:docPartUnique/>
      </w:docPartObj>
    </w:sdtPr>
    <w:sdtEndPr/>
    <w:sdtContent>
      <w:p w14:paraId="09AD002A" w14:textId="77777777" w:rsidR="00EF6A2F" w:rsidRPr="00881B44" w:rsidRDefault="00EF6A2F">
        <w:pPr>
          <w:pStyle w:val="Footer"/>
        </w:pPr>
        <w:r w:rsidRPr="00881B44">
          <w:fldChar w:fldCharType="begin"/>
        </w:r>
        <w:r w:rsidRPr="00881B44">
          <w:instrText xml:space="preserve"> PAGE   \* MERGEFORMAT </w:instrText>
        </w:r>
        <w:r w:rsidRPr="00881B44">
          <w:fldChar w:fldCharType="separate"/>
        </w:r>
        <w:r w:rsidRPr="00881B44">
          <w:t>2</w:t>
        </w:r>
        <w:r w:rsidRPr="00881B44">
          <w:fldChar w:fldCharType="end"/>
        </w:r>
      </w:p>
    </w:sdtContent>
  </w:sdt>
  <w:p w14:paraId="4CEBEE40" w14:textId="77777777" w:rsidR="00EF6A2F" w:rsidRPr="00881B44" w:rsidRDefault="00EF6A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AD44E2" w14:textId="77777777" w:rsidR="000968F6" w:rsidRPr="00881B44" w:rsidRDefault="000968F6" w:rsidP="000C508D">
      <w:r w:rsidRPr="00881B44">
        <w:separator/>
      </w:r>
    </w:p>
  </w:footnote>
  <w:footnote w:type="continuationSeparator" w:id="0">
    <w:p w14:paraId="4682C0D4" w14:textId="77777777" w:rsidR="000968F6" w:rsidRPr="00881B44" w:rsidRDefault="000968F6" w:rsidP="000C508D">
      <w:r w:rsidRPr="00881B4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45F31" w14:textId="77777777" w:rsidR="00E761C4" w:rsidRPr="00881B44" w:rsidRDefault="00E761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33B39" w14:textId="77777777" w:rsidR="00E761C4" w:rsidRPr="00881B44" w:rsidRDefault="00E761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E20C6" w14:textId="77777777" w:rsidR="00E761C4" w:rsidRPr="00881B44" w:rsidRDefault="00E761C4">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JH86f8y6" int2:invalidationBookmarkName="" int2:hashCode="ohGOkEnja7Y7fq" int2:id="i2QyikFc">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AB1D9"/>
    <w:multiLevelType w:val="hybridMultilevel"/>
    <w:tmpl w:val="AB124EE0"/>
    <w:lvl w:ilvl="0" w:tplc="484AB064">
      <w:start w:val="1"/>
      <w:numFmt w:val="bullet"/>
      <w:lvlText w:val="·"/>
      <w:lvlJc w:val="left"/>
      <w:pPr>
        <w:ind w:left="720" w:hanging="360"/>
      </w:pPr>
      <w:rPr>
        <w:rFonts w:ascii="Symbol" w:hAnsi="Symbol" w:hint="default"/>
      </w:rPr>
    </w:lvl>
    <w:lvl w:ilvl="1" w:tplc="7E445930">
      <w:start w:val="1"/>
      <w:numFmt w:val="bullet"/>
      <w:lvlText w:val="o"/>
      <w:lvlJc w:val="left"/>
      <w:pPr>
        <w:ind w:left="1440" w:hanging="360"/>
      </w:pPr>
      <w:rPr>
        <w:rFonts w:ascii="Courier New" w:hAnsi="Courier New" w:hint="default"/>
      </w:rPr>
    </w:lvl>
    <w:lvl w:ilvl="2" w:tplc="EF82EAE0">
      <w:start w:val="1"/>
      <w:numFmt w:val="bullet"/>
      <w:lvlText w:val=""/>
      <w:lvlJc w:val="left"/>
      <w:pPr>
        <w:ind w:left="2160" w:hanging="360"/>
      </w:pPr>
      <w:rPr>
        <w:rFonts w:ascii="Wingdings" w:hAnsi="Wingdings" w:hint="default"/>
      </w:rPr>
    </w:lvl>
    <w:lvl w:ilvl="3" w:tplc="529A6980">
      <w:start w:val="1"/>
      <w:numFmt w:val="bullet"/>
      <w:lvlText w:val=""/>
      <w:lvlJc w:val="left"/>
      <w:pPr>
        <w:ind w:left="2880" w:hanging="360"/>
      </w:pPr>
      <w:rPr>
        <w:rFonts w:ascii="Symbol" w:hAnsi="Symbol" w:hint="default"/>
      </w:rPr>
    </w:lvl>
    <w:lvl w:ilvl="4" w:tplc="B1929FBE">
      <w:start w:val="1"/>
      <w:numFmt w:val="bullet"/>
      <w:lvlText w:val="o"/>
      <w:lvlJc w:val="left"/>
      <w:pPr>
        <w:ind w:left="3600" w:hanging="360"/>
      </w:pPr>
      <w:rPr>
        <w:rFonts w:ascii="Courier New" w:hAnsi="Courier New" w:hint="default"/>
      </w:rPr>
    </w:lvl>
    <w:lvl w:ilvl="5" w:tplc="A8347E36">
      <w:start w:val="1"/>
      <w:numFmt w:val="bullet"/>
      <w:lvlText w:val=""/>
      <w:lvlJc w:val="left"/>
      <w:pPr>
        <w:ind w:left="4320" w:hanging="360"/>
      </w:pPr>
      <w:rPr>
        <w:rFonts w:ascii="Wingdings" w:hAnsi="Wingdings" w:hint="default"/>
      </w:rPr>
    </w:lvl>
    <w:lvl w:ilvl="6" w:tplc="614E4C62">
      <w:start w:val="1"/>
      <w:numFmt w:val="bullet"/>
      <w:lvlText w:val=""/>
      <w:lvlJc w:val="left"/>
      <w:pPr>
        <w:ind w:left="5040" w:hanging="360"/>
      </w:pPr>
      <w:rPr>
        <w:rFonts w:ascii="Symbol" w:hAnsi="Symbol" w:hint="default"/>
      </w:rPr>
    </w:lvl>
    <w:lvl w:ilvl="7" w:tplc="CB226ED8">
      <w:start w:val="1"/>
      <w:numFmt w:val="bullet"/>
      <w:lvlText w:val="o"/>
      <w:lvlJc w:val="left"/>
      <w:pPr>
        <w:ind w:left="5760" w:hanging="360"/>
      </w:pPr>
      <w:rPr>
        <w:rFonts w:ascii="Courier New" w:hAnsi="Courier New" w:hint="default"/>
      </w:rPr>
    </w:lvl>
    <w:lvl w:ilvl="8" w:tplc="BDBC67C8">
      <w:start w:val="1"/>
      <w:numFmt w:val="bullet"/>
      <w:lvlText w:val=""/>
      <w:lvlJc w:val="left"/>
      <w:pPr>
        <w:ind w:left="6480" w:hanging="360"/>
      </w:pPr>
      <w:rPr>
        <w:rFonts w:ascii="Wingdings" w:hAnsi="Wingdings" w:hint="default"/>
      </w:rPr>
    </w:lvl>
  </w:abstractNum>
  <w:abstractNum w:abstractNumId="1" w15:restartNumberingAfterBreak="0">
    <w:nsid w:val="02134271"/>
    <w:multiLevelType w:val="hybridMultilevel"/>
    <w:tmpl w:val="5B60D99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4CA5753"/>
    <w:multiLevelType w:val="hybridMultilevel"/>
    <w:tmpl w:val="CCAA1426"/>
    <w:lvl w:ilvl="0" w:tplc="10090001">
      <w:start w:val="1"/>
      <w:numFmt w:val="bullet"/>
      <w:lvlText w:val=""/>
      <w:lvlJc w:val="left"/>
      <w:pPr>
        <w:ind w:left="720" w:hanging="360"/>
      </w:pPr>
      <w:rPr>
        <w:rFonts w:ascii="Symbol" w:hAnsi="Symbol" w:hint="default"/>
      </w:rPr>
    </w:lvl>
    <w:lvl w:ilvl="1" w:tplc="401AAA16">
      <w:start w:val="14"/>
      <w:numFmt w:val="bullet"/>
      <w:lvlText w:val="•"/>
      <w:lvlJc w:val="left"/>
      <w:pPr>
        <w:ind w:left="1800" w:hanging="720"/>
      </w:pPr>
      <w:rPr>
        <w:rFonts w:ascii="Open Sans" w:eastAsiaTheme="majorEastAsia" w:hAnsi="Open Sans" w:cs="Open Sans"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58166A1"/>
    <w:multiLevelType w:val="hybridMultilevel"/>
    <w:tmpl w:val="1B088A1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A8F4546"/>
    <w:multiLevelType w:val="hybridMultilevel"/>
    <w:tmpl w:val="22B84F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0F6F6B22"/>
    <w:multiLevelType w:val="hybridMultilevel"/>
    <w:tmpl w:val="2BA253FA"/>
    <w:lvl w:ilvl="0" w:tplc="F4424FAE">
      <w:start w:val="1"/>
      <w:numFmt w:val="bullet"/>
      <w:lvlText w:val="·"/>
      <w:lvlJc w:val="left"/>
      <w:pPr>
        <w:ind w:left="720" w:hanging="360"/>
      </w:pPr>
      <w:rPr>
        <w:rFonts w:ascii="Symbol" w:hAnsi="Symbol" w:hint="default"/>
      </w:rPr>
    </w:lvl>
    <w:lvl w:ilvl="1" w:tplc="3176F85A">
      <w:start w:val="1"/>
      <w:numFmt w:val="bullet"/>
      <w:lvlText w:val="o"/>
      <w:lvlJc w:val="left"/>
      <w:pPr>
        <w:ind w:left="1440" w:hanging="360"/>
      </w:pPr>
      <w:rPr>
        <w:rFonts w:ascii="Courier New" w:hAnsi="Courier New" w:hint="default"/>
      </w:rPr>
    </w:lvl>
    <w:lvl w:ilvl="2" w:tplc="1DE8C69C">
      <w:start w:val="1"/>
      <w:numFmt w:val="bullet"/>
      <w:lvlText w:val=""/>
      <w:lvlJc w:val="left"/>
      <w:pPr>
        <w:ind w:left="2160" w:hanging="360"/>
      </w:pPr>
      <w:rPr>
        <w:rFonts w:ascii="Wingdings" w:hAnsi="Wingdings" w:hint="default"/>
      </w:rPr>
    </w:lvl>
    <w:lvl w:ilvl="3" w:tplc="082853AE">
      <w:start w:val="1"/>
      <w:numFmt w:val="bullet"/>
      <w:lvlText w:val=""/>
      <w:lvlJc w:val="left"/>
      <w:pPr>
        <w:ind w:left="2880" w:hanging="360"/>
      </w:pPr>
      <w:rPr>
        <w:rFonts w:ascii="Symbol" w:hAnsi="Symbol" w:hint="default"/>
      </w:rPr>
    </w:lvl>
    <w:lvl w:ilvl="4" w:tplc="CB504E6E">
      <w:start w:val="1"/>
      <w:numFmt w:val="bullet"/>
      <w:lvlText w:val="o"/>
      <w:lvlJc w:val="left"/>
      <w:pPr>
        <w:ind w:left="3600" w:hanging="360"/>
      </w:pPr>
      <w:rPr>
        <w:rFonts w:ascii="Courier New" w:hAnsi="Courier New" w:hint="default"/>
      </w:rPr>
    </w:lvl>
    <w:lvl w:ilvl="5" w:tplc="430A5BDC">
      <w:start w:val="1"/>
      <w:numFmt w:val="bullet"/>
      <w:lvlText w:val=""/>
      <w:lvlJc w:val="left"/>
      <w:pPr>
        <w:ind w:left="4320" w:hanging="360"/>
      </w:pPr>
      <w:rPr>
        <w:rFonts w:ascii="Wingdings" w:hAnsi="Wingdings" w:hint="default"/>
      </w:rPr>
    </w:lvl>
    <w:lvl w:ilvl="6" w:tplc="705C022E">
      <w:start w:val="1"/>
      <w:numFmt w:val="bullet"/>
      <w:lvlText w:val=""/>
      <w:lvlJc w:val="left"/>
      <w:pPr>
        <w:ind w:left="5040" w:hanging="360"/>
      </w:pPr>
      <w:rPr>
        <w:rFonts w:ascii="Symbol" w:hAnsi="Symbol" w:hint="default"/>
      </w:rPr>
    </w:lvl>
    <w:lvl w:ilvl="7" w:tplc="F0AC8912">
      <w:start w:val="1"/>
      <w:numFmt w:val="bullet"/>
      <w:lvlText w:val="o"/>
      <w:lvlJc w:val="left"/>
      <w:pPr>
        <w:ind w:left="5760" w:hanging="360"/>
      </w:pPr>
      <w:rPr>
        <w:rFonts w:ascii="Courier New" w:hAnsi="Courier New" w:hint="default"/>
      </w:rPr>
    </w:lvl>
    <w:lvl w:ilvl="8" w:tplc="2154011A">
      <w:start w:val="1"/>
      <w:numFmt w:val="bullet"/>
      <w:lvlText w:val=""/>
      <w:lvlJc w:val="left"/>
      <w:pPr>
        <w:ind w:left="6480" w:hanging="360"/>
      </w:pPr>
      <w:rPr>
        <w:rFonts w:ascii="Wingdings" w:hAnsi="Wingdings" w:hint="default"/>
      </w:rPr>
    </w:lvl>
  </w:abstractNum>
  <w:abstractNum w:abstractNumId="6" w15:restartNumberingAfterBreak="0">
    <w:nsid w:val="149C648C"/>
    <w:multiLevelType w:val="hybridMultilevel"/>
    <w:tmpl w:val="1B08626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708545C"/>
    <w:multiLevelType w:val="hybridMultilevel"/>
    <w:tmpl w:val="107A76A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17F00279"/>
    <w:multiLevelType w:val="hybridMultilevel"/>
    <w:tmpl w:val="37D43E5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1BA65595"/>
    <w:multiLevelType w:val="hybridMultilevel"/>
    <w:tmpl w:val="F2CCFEC0"/>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0" w15:restartNumberingAfterBreak="0">
    <w:nsid w:val="1C470ECE"/>
    <w:multiLevelType w:val="hybridMultilevel"/>
    <w:tmpl w:val="4112A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531D30"/>
    <w:multiLevelType w:val="hybridMultilevel"/>
    <w:tmpl w:val="B9266CD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1E92396"/>
    <w:multiLevelType w:val="hybridMultilevel"/>
    <w:tmpl w:val="E3B890C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85A20E6"/>
    <w:multiLevelType w:val="hybridMultilevel"/>
    <w:tmpl w:val="E2F0B1A6"/>
    <w:lvl w:ilvl="0" w:tplc="A7FE50DC">
      <w:start w:val="1"/>
      <w:numFmt w:val="bullet"/>
      <w:lvlText w:val="·"/>
      <w:lvlJc w:val="left"/>
      <w:pPr>
        <w:ind w:left="720" w:hanging="360"/>
      </w:pPr>
      <w:rPr>
        <w:rFonts w:ascii="Symbol" w:hAnsi="Symbol" w:hint="default"/>
      </w:rPr>
    </w:lvl>
    <w:lvl w:ilvl="1" w:tplc="870C7F06">
      <w:start w:val="1"/>
      <w:numFmt w:val="bullet"/>
      <w:lvlText w:val="o"/>
      <w:lvlJc w:val="left"/>
      <w:pPr>
        <w:ind w:left="1440" w:hanging="360"/>
      </w:pPr>
      <w:rPr>
        <w:rFonts w:ascii="Courier New" w:hAnsi="Courier New" w:hint="default"/>
      </w:rPr>
    </w:lvl>
    <w:lvl w:ilvl="2" w:tplc="869EF662">
      <w:start w:val="1"/>
      <w:numFmt w:val="bullet"/>
      <w:lvlText w:val=""/>
      <w:lvlJc w:val="left"/>
      <w:pPr>
        <w:ind w:left="2160" w:hanging="360"/>
      </w:pPr>
      <w:rPr>
        <w:rFonts w:ascii="Wingdings" w:hAnsi="Wingdings" w:hint="default"/>
      </w:rPr>
    </w:lvl>
    <w:lvl w:ilvl="3" w:tplc="CC44C6F2">
      <w:start w:val="1"/>
      <w:numFmt w:val="bullet"/>
      <w:lvlText w:val=""/>
      <w:lvlJc w:val="left"/>
      <w:pPr>
        <w:ind w:left="2880" w:hanging="360"/>
      </w:pPr>
      <w:rPr>
        <w:rFonts w:ascii="Symbol" w:hAnsi="Symbol" w:hint="default"/>
      </w:rPr>
    </w:lvl>
    <w:lvl w:ilvl="4" w:tplc="AF840D94">
      <w:start w:val="1"/>
      <w:numFmt w:val="bullet"/>
      <w:lvlText w:val="o"/>
      <w:lvlJc w:val="left"/>
      <w:pPr>
        <w:ind w:left="3600" w:hanging="360"/>
      </w:pPr>
      <w:rPr>
        <w:rFonts w:ascii="Courier New" w:hAnsi="Courier New" w:hint="default"/>
      </w:rPr>
    </w:lvl>
    <w:lvl w:ilvl="5" w:tplc="602E4466">
      <w:start w:val="1"/>
      <w:numFmt w:val="bullet"/>
      <w:lvlText w:val=""/>
      <w:lvlJc w:val="left"/>
      <w:pPr>
        <w:ind w:left="4320" w:hanging="360"/>
      </w:pPr>
      <w:rPr>
        <w:rFonts w:ascii="Wingdings" w:hAnsi="Wingdings" w:hint="default"/>
      </w:rPr>
    </w:lvl>
    <w:lvl w:ilvl="6" w:tplc="78B8B904">
      <w:start w:val="1"/>
      <w:numFmt w:val="bullet"/>
      <w:lvlText w:val=""/>
      <w:lvlJc w:val="left"/>
      <w:pPr>
        <w:ind w:left="5040" w:hanging="360"/>
      </w:pPr>
      <w:rPr>
        <w:rFonts w:ascii="Symbol" w:hAnsi="Symbol" w:hint="default"/>
      </w:rPr>
    </w:lvl>
    <w:lvl w:ilvl="7" w:tplc="64023C1E">
      <w:start w:val="1"/>
      <w:numFmt w:val="bullet"/>
      <w:lvlText w:val="o"/>
      <w:lvlJc w:val="left"/>
      <w:pPr>
        <w:ind w:left="5760" w:hanging="360"/>
      </w:pPr>
      <w:rPr>
        <w:rFonts w:ascii="Courier New" w:hAnsi="Courier New" w:hint="default"/>
      </w:rPr>
    </w:lvl>
    <w:lvl w:ilvl="8" w:tplc="BA6A20E6">
      <w:start w:val="1"/>
      <w:numFmt w:val="bullet"/>
      <w:lvlText w:val=""/>
      <w:lvlJc w:val="left"/>
      <w:pPr>
        <w:ind w:left="6480" w:hanging="360"/>
      </w:pPr>
      <w:rPr>
        <w:rFonts w:ascii="Wingdings" w:hAnsi="Wingdings" w:hint="default"/>
      </w:rPr>
    </w:lvl>
  </w:abstractNum>
  <w:abstractNum w:abstractNumId="14" w15:restartNumberingAfterBreak="0">
    <w:nsid w:val="2923F2FF"/>
    <w:multiLevelType w:val="hybridMultilevel"/>
    <w:tmpl w:val="E2709F92"/>
    <w:lvl w:ilvl="0" w:tplc="2CB808C8">
      <w:start w:val="1"/>
      <w:numFmt w:val="bullet"/>
      <w:lvlText w:val="·"/>
      <w:lvlJc w:val="left"/>
      <w:pPr>
        <w:ind w:left="720" w:hanging="360"/>
      </w:pPr>
      <w:rPr>
        <w:rFonts w:ascii="Symbol" w:hAnsi="Symbol" w:hint="default"/>
      </w:rPr>
    </w:lvl>
    <w:lvl w:ilvl="1" w:tplc="5562EDF4">
      <w:start w:val="1"/>
      <w:numFmt w:val="bullet"/>
      <w:lvlText w:val="o"/>
      <w:lvlJc w:val="left"/>
      <w:pPr>
        <w:ind w:left="1440" w:hanging="360"/>
      </w:pPr>
      <w:rPr>
        <w:rFonts w:ascii="Courier New" w:hAnsi="Courier New" w:hint="default"/>
      </w:rPr>
    </w:lvl>
    <w:lvl w:ilvl="2" w:tplc="4B403FAA">
      <w:start w:val="1"/>
      <w:numFmt w:val="bullet"/>
      <w:lvlText w:val=""/>
      <w:lvlJc w:val="left"/>
      <w:pPr>
        <w:ind w:left="2160" w:hanging="360"/>
      </w:pPr>
      <w:rPr>
        <w:rFonts w:ascii="Wingdings" w:hAnsi="Wingdings" w:hint="default"/>
      </w:rPr>
    </w:lvl>
    <w:lvl w:ilvl="3" w:tplc="E26E17AC">
      <w:start w:val="1"/>
      <w:numFmt w:val="bullet"/>
      <w:lvlText w:val=""/>
      <w:lvlJc w:val="left"/>
      <w:pPr>
        <w:ind w:left="2880" w:hanging="360"/>
      </w:pPr>
      <w:rPr>
        <w:rFonts w:ascii="Symbol" w:hAnsi="Symbol" w:hint="default"/>
      </w:rPr>
    </w:lvl>
    <w:lvl w:ilvl="4" w:tplc="930250E8">
      <w:start w:val="1"/>
      <w:numFmt w:val="bullet"/>
      <w:lvlText w:val="o"/>
      <w:lvlJc w:val="left"/>
      <w:pPr>
        <w:ind w:left="3600" w:hanging="360"/>
      </w:pPr>
      <w:rPr>
        <w:rFonts w:ascii="Courier New" w:hAnsi="Courier New" w:hint="default"/>
      </w:rPr>
    </w:lvl>
    <w:lvl w:ilvl="5" w:tplc="6094A508">
      <w:start w:val="1"/>
      <w:numFmt w:val="bullet"/>
      <w:lvlText w:val=""/>
      <w:lvlJc w:val="left"/>
      <w:pPr>
        <w:ind w:left="4320" w:hanging="360"/>
      </w:pPr>
      <w:rPr>
        <w:rFonts w:ascii="Wingdings" w:hAnsi="Wingdings" w:hint="default"/>
      </w:rPr>
    </w:lvl>
    <w:lvl w:ilvl="6" w:tplc="A850766E">
      <w:start w:val="1"/>
      <w:numFmt w:val="bullet"/>
      <w:lvlText w:val=""/>
      <w:lvlJc w:val="left"/>
      <w:pPr>
        <w:ind w:left="5040" w:hanging="360"/>
      </w:pPr>
      <w:rPr>
        <w:rFonts w:ascii="Symbol" w:hAnsi="Symbol" w:hint="default"/>
      </w:rPr>
    </w:lvl>
    <w:lvl w:ilvl="7" w:tplc="D374B7C8">
      <w:start w:val="1"/>
      <w:numFmt w:val="bullet"/>
      <w:lvlText w:val="o"/>
      <w:lvlJc w:val="left"/>
      <w:pPr>
        <w:ind w:left="5760" w:hanging="360"/>
      </w:pPr>
      <w:rPr>
        <w:rFonts w:ascii="Courier New" w:hAnsi="Courier New" w:hint="default"/>
      </w:rPr>
    </w:lvl>
    <w:lvl w:ilvl="8" w:tplc="1A323F56">
      <w:start w:val="1"/>
      <w:numFmt w:val="bullet"/>
      <w:lvlText w:val=""/>
      <w:lvlJc w:val="left"/>
      <w:pPr>
        <w:ind w:left="6480" w:hanging="360"/>
      </w:pPr>
      <w:rPr>
        <w:rFonts w:ascii="Wingdings" w:hAnsi="Wingdings" w:hint="default"/>
      </w:rPr>
    </w:lvl>
  </w:abstractNum>
  <w:abstractNum w:abstractNumId="15" w15:restartNumberingAfterBreak="0">
    <w:nsid w:val="381A69A5"/>
    <w:multiLevelType w:val="hybridMultilevel"/>
    <w:tmpl w:val="5128D34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3A9805EC"/>
    <w:multiLevelType w:val="hybridMultilevel"/>
    <w:tmpl w:val="B0924F1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473A505F"/>
    <w:multiLevelType w:val="hybridMultilevel"/>
    <w:tmpl w:val="45A64E7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743123C"/>
    <w:multiLevelType w:val="hybridMultilevel"/>
    <w:tmpl w:val="97369734"/>
    <w:lvl w:ilvl="0" w:tplc="C886612A">
      <w:start w:val="1"/>
      <w:numFmt w:val="bullet"/>
      <w:pStyle w:val="ListParagraph"/>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9CD764F"/>
    <w:multiLevelType w:val="hybridMultilevel"/>
    <w:tmpl w:val="2060727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0434F47"/>
    <w:multiLevelType w:val="hybridMultilevel"/>
    <w:tmpl w:val="53F2F0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50E479F0"/>
    <w:multiLevelType w:val="hybridMultilevel"/>
    <w:tmpl w:val="9F16AA8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51F56526"/>
    <w:multiLevelType w:val="hybridMultilevel"/>
    <w:tmpl w:val="6952D42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5484B771"/>
    <w:multiLevelType w:val="hybridMultilevel"/>
    <w:tmpl w:val="8DC2E390"/>
    <w:lvl w:ilvl="0" w:tplc="8B34C80E">
      <w:start w:val="1"/>
      <w:numFmt w:val="decimal"/>
      <w:lvlText w:val="%1."/>
      <w:lvlJc w:val="left"/>
      <w:pPr>
        <w:ind w:left="720" w:hanging="360"/>
      </w:pPr>
    </w:lvl>
    <w:lvl w:ilvl="1" w:tplc="5E0ED29E">
      <w:start w:val="1"/>
      <w:numFmt w:val="lowerLetter"/>
      <w:lvlText w:val="%2."/>
      <w:lvlJc w:val="left"/>
      <w:pPr>
        <w:ind w:left="1440" w:hanging="360"/>
      </w:pPr>
    </w:lvl>
    <w:lvl w:ilvl="2" w:tplc="9D2C310C">
      <w:start w:val="1"/>
      <w:numFmt w:val="lowerRoman"/>
      <w:lvlText w:val="%3."/>
      <w:lvlJc w:val="right"/>
      <w:pPr>
        <w:ind w:left="2160" w:hanging="180"/>
      </w:pPr>
    </w:lvl>
    <w:lvl w:ilvl="3" w:tplc="22DA8066">
      <w:start w:val="1"/>
      <w:numFmt w:val="decimal"/>
      <w:lvlText w:val="%4."/>
      <w:lvlJc w:val="left"/>
      <w:pPr>
        <w:ind w:left="2880" w:hanging="360"/>
      </w:pPr>
    </w:lvl>
    <w:lvl w:ilvl="4" w:tplc="6B46B90C">
      <w:start w:val="1"/>
      <w:numFmt w:val="lowerLetter"/>
      <w:lvlText w:val="%5."/>
      <w:lvlJc w:val="left"/>
      <w:pPr>
        <w:ind w:left="3600" w:hanging="360"/>
      </w:pPr>
    </w:lvl>
    <w:lvl w:ilvl="5" w:tplc="89B69608">
      <w:start w:val="1"/>
      <w:numFmt w:val="lowerRoman"/>
      <w:lvlText w:val="%6."/>
      <w:lvlJc w:val="right"/>
      <w:pPr>
        <w:ind w:left="4320" w:hanging="180"/>
      </w:pPr>
    </w:lvl>
    <w:lvl w:ilvl="6" w:tplc="5E02E4B6">
      <w:start w:val="1"/>
      <w:numFmt w:val="decimal"/>
      <w:lvlText w:val="%7."/>
      <w:lvlJc w:val="left"/>
      <w:pPr>
        <w:ind w:left="5040" w:hanging="360"/>
      </w:pPr>
    </w:lvl>
    <w:lvl w:ilvl="7" w:tplc="D8C49664">
      <w:start w:val="1"/>
      <w:numFmt w:val="lowerLetter"/>
      <w:lvlText w:val="%8."/>
      <w:lvlJc w:val="left"/>
      <w:pPr>
        <w:ind w:left="5760" w:hanging="360"/>
      </w:pPr>
    </w:lvl>
    <w:lvl w:ilvl="8" w:tplc="0D22533C">
      <w:start w:val="1"/>
      <w:numFmt w:val="lowerRoman"/>
      <w:lvlText w:val="%9."/>
      <w:lvlJc w:val="right"/>
      <w:pPr>
        <w:ind w:left="6480" w:hanging="180"/>
      </w:pPr>
    </w:lvl>
  </w:abstractNum>
  <w:abstractNum w:abstractNumId="24" w15:restartNumberingAfterBreak="0">
    <w:nsid w:val="5D4140E9"/>
    <w:multiLevelType w:val="hybridMultilevel"/>
    <w:tmpl w:val="EA28BC7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5F7BA51F"/>
    <w:multiLevelType w:val="hybridMultilevel"/>
    <w:tmpl w:val="4612B034"/>
    <w:lvl w:ilvl="0" w:tplc="35D24604">
      <w:start w:val="1"/>
      <w:numFmt w:val="bullet"/>
      <w:lvlText w:val="·"/>
      <w:lvlJc w:val="left"/>
      <w:pPr>
        <w:ind w:left="720" w:hanging="360"/>
      </w:pPr>
      <w:rPr>
        <w:rFonts w:ascii="Symbol" w:hAnsi="Symbol" w:hint="default"/>
      </w:rPr>
    </w:lvl>
    <w:lvl w:ilvl="1" w:tplc="6F1051BA">
      <w:start w:val="1"/>
      <w:numFmt w:val="bullet"/>
      <w:lvlText w:val="o"/>
      <w:lvlJc w:val="left"/>
      <w:pPr>
        <w:ind w:left="1440" w:hanging="360"/>
      </w:pPr>
      <w:rPr>
        <w:rFonts w:ascii="Courier New" w:hAnsi="Courier New" w:hint="default"/>
      </w:rPr>
    </w:lvl>
    <w:lvl w:ilvl="2" w:tplc="A99E7FF6">
      <w:start w:val="1"/>
      <w:numFmt w:val="bullet"/>
      <w:lvlText w:val=""/>
      <w:lvlJc w:val="left"/>
      <w:pPr>
        <w:ind w:left="2160" w:hanging="360"/>
      </w:pPr>
      <w:rPr>
        <w:rFonts w:ascii="Wingdings" w:hAnsi="Wingdings" w:hint="default"/>
      </w:rPr>
    </w:lvl>
    <w:lvl w:ilvl="3" w:tplc="723248BA">
      <w:start w:val="1"/>
      <w:numFmt w:val="bullet"/>
      <w:lvlText w:val=""/>
      <w:lvlJc w:val="left"/>
      <w:pPr>
        <w:ind w:left="2880" w:hanging="360"/>
      </w:pPr>
      <w:rPr>
        <w:rFonts w:ascii="Symbol" w:hAnsi="Symbol" w:hint="default"/>
      </w:rPr>
    </w:lvl>
    <w:lvl w:ilvl="4" w:tplc="71564FDA">
      <w:start w:val="1"/>
      <w:numFmt w:val="bullet"/>
      <w:lvlText w:val="o"/>
      <w:lvlJc w:val="left"/>
      <w:pPr>
        <w:ind w:left="3600" w:hanging="360"/>
      </w:pPr>
      <w:rPr>
        <w:rFonts w:ascii="Courier New" w:hAnsi="Courier New" w:hint="default"/>
      </w:rPr>
    </w:lvl>
    <w:lvl w:ilvl="5" w:tplc="C7DA6EA6">
      <w:start w:val="1"/>
      <w:numFmt w:val="bullet"/>
      <w:lvlText w:val=""/>
      <w:lvlJc w:val="left"/>
      <w:pPr>
        <w:ind w:left="4320" w:hanging="360"/>
      </w:pPr>
      <w:rPr>
        <w:rFonts w:ascii="Wingdings" w:hAnsi="Wingdings" w:hint="default"/>
      </w:rPr>
    </w:lvl>
    <w:lvl w:ilvl="6" w:tplc="5B3229D8">
      <w:start w:val="1"/>
      <w:numFmt w:val="bullet"/>
      <w:lvlText w:val=""/>
      <w:lvlJc w:val="left"/>
      <w:pPr>
        <w:ind w:left="5040" w:hanging="360"/>
      </w:pPr>
      <w:rPr>
        <w:rFonts w:ascii="Symbol" w:hAnsi="Symbol" w:hint="default"/>
      </w:rPr>
    </w:lvl>
    <w:lvl w:ilvl="7" w:tplc="D136A9C8">
      <w:start w:val="1"/>
      <w:numFmt w:val="bullet"/>
      <w:lvlText w:val="o"/>
      <w:lvlJc w:val="left"/>
      <w:pPr>
        <w:ind w:left="5760" w:hanging="360"/>
      </w:pPr>
      <w:rPr>
        <w:rFonts w:ascii="Courier New" w:hAnsi="Courier New" w:hint="default"/>
      </w:rPr>
    </w:lvl>
    <w:lvl w:ilvl="8" w:tplc="EBE446A0">
      <w:start w:val="1"/>
      <w:numFmt w:val="bullet"/>
      <w:lvlText w:val=""/>
      <w:lvlJc w:val="left"/>
      <w:pPr>
        <w:ind w:left="6480" w:hanging="360"/>
      </w:pPr>
      <w:rPr>
        <w:rFonts w:ascii="Wingdings" w:hAnsi="Wingdings" w:hint="default"/>
      </w:rPr>
    </w:lvl>
  </w:abstractNum>
  <w:abstractNum w:abstractNumId="26" w15:restartNumberingAfterBreak="0">
    <w:nsid w:val="624D73C6"/>
    <w:multiLevelType w:val="hybridMultilevel"/>
    <w:tmpl w:val="A3440F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646D6F9D"/>
    <w:multiLevelType w:val="hybridMultilevel"/>
    <w:tmpl w:val="5094C11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73ED1C7E"/>
    <w:multiLevelType w:val="hybridMultilevel"/>
    <w:tmpl w:val="69FA16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74B10AA4"/>
    <w:multiLevelType w:val="hybridMultilevel"/>
    <w:tmpl w:val="EBAA6D8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752A290A"/>
    <w:multiLevelType w:val="hybridMultilevel"/>
    <w:tmpl w:val="3988A15C"/>
    <w:lvl w:ilvl="0" w:tplc="71CE45E8">
      <w:numFmt w:val="bullet"/>
      <w:lvlText w:val="•"/>
      <w:lvlJc w:val="left"/>
      <w:pPr>
        <w:ind w:left="360" w:hanging="360"/>
      </w:pPr>
      <w:rPr>
        <w:rFonts w:ascii="Open Sans" w:eastAsia="Open Sans" w:hAnsi="Open Sans" w:cs="Open Sans" w:hint="default"/>
        <w:b w:val="0"/>
        <w:bCs w:val="0"/>
        <w:i w:val="0"/>
        <w:iCs w:val="0"/>
        <w:spacing w:val="0"/>
        <w:w w:val="100"/>
        <w:sz w:val="22"/>
        <w:szCs w:val="22"/>
        <w:lang w:val="en-US" w:eastAsia="en-US" w:bidi="ar-SA"/>
      </w:rPr>
    </w:lvl>
    <w:lvl w:ilvl="1" w:tplc="10090003" w:tentative="1">
      <w:start w:val="1"/>
      <w:numFmt w:val="bullet"/>
      <w:lvlText w:val="o"/>
      <w:lvlJc w:val="left"/>
      <w:pPr>
        <w:ind w:left="1500" w:hanging="360"/>
      </w:pPr>
      <w:rPr>
        <w:rFonts w:ascii="Courier New" w:hAnsi="Courier New" w:cs="Courier New" w:hint="default"/>
      </w:rPr>
    </w:lvl>
    <w:lvl w:ilvl="2" w:tplc="10090005" w:tentative="1">
      <w:start w:val="1"/>
      <w:numFmt w:val="bullet"/>
      <w:lvlText w:val=""/>
      <w:lvlJc w:val="left"/>
      <w:pPr>
        <w:ind w:left="2220" w:hanging="360"/>
      </w:pPr>
      <w:rPr>
        <w:rFonts w:ascii="Wingdings" w:hAnsi="Wingdings" w:hint="default"/>
      </w:rPr>
    </w:lvl>
    <w:lvl w:ilvl="3" w:tplc="10090001" w:tentative="1">
      <w:start w:val="1"/>
      <w:numFmt w:val="bullet"/>
      <w:lvlText w:val=""/>
      <w:lvlJc w:val="left"/>
      <w:pPr>
        <w:ind w:left="2940" w:hanging="360"/>
      </w:pPr>
      <w:rPr>
        <w:rFonts w:ascii="Symbol" w:hAnsi="Symbol" w:hint="default"/>
      </w:rPr>
    </w:lvl>
    <w:lvl w:ilvl="4" w:tplc="10090003" w:tentative="1">
      <w:start w:val="1"/>
      <w:numFmt w:val="bullet"/>
      <w:lvlText w:val="o"/>
      <w:lvlJc w:val="left"/>
      <w:pPr>
        <w:ind w:left="3660" w:hanging="360"/>
      </w:pPr>
      <w:rPr>
        <w:rFonts w:ascii="Courier New" w:hAnsi="Courier New" w:cs="Courier New" w:hint="default"/>
      </w:rPr>
    </w:lvl>
    <w:lvl w:ilvl="5" w:tplc="10090005" w:tentative="1">
      <w:start w:val="1"/>
      <w:numFmt w:val="bullet"/>
      <w:lvlText w:val=""/>
      <w:lvlJc w:val="left"/>
      <w:pPr>
        <w:ind w:left="4380" w:hanging="360"/>
      </w:pPr>
      <w:rPr>
        <w:rFonts w:ascii="Wingdings" w:hAnsi="Wingdings" w:hint="default"/>
      </w:rPr>
    </w:lvl>
    <w:lvl w:ilvl="6" w:tplc="10090001" w:tentative="1">
      <w:start w:val="1"/>
      <w:numFmt w:val="bullet"/>
      <w:lvlText w:val=""/>
      <w:lvlJc w:val="left"/>
      <w:pPr>
        <w:ind w:left="5100" w:hanging="360"/>
      </w:pPr>
      <w:rPr>
        <w:rFonts w:ascii="Symbol" w:hAnsi="Symbol" w:hint="default"/>
      </w:rPr>
    </w:lvl>
    <w:lvl w:ilvl="7" w:tplc="10090003" w:tentative="1">
      <w:start w:val="1"/>
      <w:numFmt w:val="bullet"/>
      <w:lvlText w:val="o"/>
      <w:lvlJc w:val="left"/>
      <w:pPr>
        <w:ind w:left="5820" w:hanging="360"/>
      </w:pPr>
      <w:rPr>
        <w:rFonts w:ascii="Courier New" w:hAnsi="Courier New" w:cs="Courier New" w:hint="default"/>
      </w:rPr>
    </w:lvl>
    <w:lvl w:ilvl="8" w:tplc="10090005" w:tentative="1">
      <w:start w:val="1"/>
      <w:numFmt w:val="bullet"/>
      <w:lvlText w:val=""/>
      <w:lvlJc w:val="left"/>
      <w:pPr>
        <w:ind w:left="6540" w:hanging="360"/>
      </w:pPr>
      <w:rPr>
        <w:rFonts w:ascii="Wingdings" w:hAnsi="Wingdings" w:hint="default"/>
      </w:rPr>
    </w:lvl>
  </w:abstractNum>
  <w:num w:numId="1" w16cid:durableId="73861315">
    <w:abstractNumId w:val="23"/>
  </w:num>
  <w:num w:numId="2" w16cid:durableId="100416854">
    <w:abstractNumId w:val="5"/>
  </w:num>
  <w:num w:numId="3" w16cid:durableId="126556545">
    <w:abstractNumId w:val="0"/>
  </w:num>
  <w:num w:numId="4" w16cid:durableId="1296712450">
    <w:abstractNumId w:val="14"/>
  </w:num>
  <w:num w:numId="5" w16cid:durableId="1717925170">
    <w:abstractNumId w:val="25"/>
  </w:num>
  <w:num w:numId="6" w16cid:durableId="1149054667">
    <w:abstractNumId w:val="13"/>
  </w:num>
  <w:num w:numId="7" w16cid:durableId="1151215667">
    <w:abstractNumId w:val="7"/>
  </w:num>
  <w:num w:numId="8" w16cid:durableId="1840077760">
    <w:abstractNumId w:val="20"/>
  </w:num>
  <w:num w:numId="9" w16cid:durableId="987855563">
    <w:abstractNumId w:val="2"/>
  </w:num>
  <w:num w:numId="10" w16cid:durableId="1978609967">
    <w:abstractNumId w:val="1"/>
  </w:num>
  <w:num w:numId="11" w16cid:durableId="1202093869">
    <w:abstractNumId w:val="18"/>
  </w:num>
  <w:num w:numId="12" w16cid:durableId="1010641514">
    <w:abstractNumId w:val="28"/>
  </w:num>
  <w:num w:numId="13" w16cid:durableId="730619753">
    <w:abstractNumId w:val="30"/>
  </w:num>
  <w:num w:numId="14" w16cid:durableId="606082688">
    <w:abstractNumId w:val="9"/>
  </w:num>
  <w:num w:numId="15" w16cid:durableId="1186285623">
    <w:abstractNumId w:val="11"/>
  </w:num>
  <w:num w:numId="16" w16cid:durableId="1245845948">
    <w:abstractNumId w:val="12"/>
  </w:num>
  <w:num w:numId="17" w16cid:durableId="867136954">
    <w:abstractNumId w:val="27"/>
  </w:num>
  <w:num w:numId="18" w16cid:durableId="1601254463">
    <w:abstractNumId w:val="21"/>
  </w:num>
  <w:num w:numId="19" w16cid:durableId="1315063215">
    <w:abstractNumId w:val="29"/>
  </w:num>
  <w:num w:numId="20" w16cid:durableId="934826729">
    <w:abstractNumId w:val="15"/>
  </w:num>
  <w:num w:numId="21" w16cid:durableId="281154612">
    <w:abstractNumId w:val="19"/>
  </w:num>
  <w:num w:numId="22" w16cid:durableId="967780599">
    <w:abstractNumId w:val="17"/>
  </w:num>
  <w:num w:numId="23" w16cid:durableId="1748074257">
    <w:abstractNumId w:val="6"/>
  </w:num>
  <w:num w:numId="24" w16cid:durableId="583493153">
    <w:abstractNumId w:val="24"/>
  </w:num>
  <w:num w:numId="25" w16cid:durableId="1420323096">
    <w:abstractNumId w:val="8"/>
  </w:num>
  <w:num w:numId="26" w16cid:durableId="858005172">
    <w:abstractNumId w:val="3"/>
  </w:num>
  <w:num w:numId="27" w16cid:durableId="219757317">
    <w:abstractNumId w:val="26"/>
  </w:num>
  <w:num w:numId="28" w16cid:durableId="597908557">
    <w:abstractNumId w:val="22"/>
  </w:num>
  <w:num w:numId="29" w16cid:durableId="1690569656">
    <w:abstractNumId w:val="16"/>
  </w:num>
  <w:num w:numId="30" w16cid:durableId="644433985">
    <w:abstractNumId w:val="10"/>
  </w:num>
  <w:num w:numId="31" w16cid:durableId="40445967">
    <w:abstractNumId w:val="4"/>
  </w:num>
  <w:num w:numId="32" w16cid:durableId="895552162">
    <w:abstractNumId w:val="1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3BB"/>
    <w:rsid w:val="00000A33"/>
    <w:rsid w:val="00001A8B"/>
    <w:rsid w:val="0000366B"/>
    <w:rsid w:val="00004090"/>
    <w:rsid w:val="00005C38"/>
    <w:rsid w:val="00007E87"/>
    <w:rsid w:val="000101B0"/>
    <w:rsid w:val="00010BA9"/>
    <w:rsid w:val="00011FAA"/>
    <w:rsid w:val="00012ADD"/>
    <w:rsid w:val="00013197"/>
    <w:rsid w:val="00016828"/>
    <w:rsid w:val="0001EFD7"/>
    <w:rsid w:val="00020936"/>
    <w:rsid w:val="00021BB9"/>
    <w:rsid w:val="00021D3F"/>
    <w:rsid w:val="00023332"/>
    <w:rsid w:val="000233C4"/>
    <w:rsid w:val="000248DF"/>
    <w:rsid w:val="00024F4C"/>
    <w:rsid w:val="000252D8"/>
    <w:rsid w:val="0002596C"/>
    <w:rsid w:val="00027D8F"/>
    <w:rsid w:val="00030068"/>
    <w:rsid w:val="00031BF3"/>
    <w:rsid w:val="00032DC5"/>
    <w:rsid w:val="00033B82"/>
    <w:rsid w:val="00033DF7"/>
    <w:rsid w:val="00034B2A"/>
    <w:rsid w:val="00034E07"/>
    <w:rsid w:val="00034F04"/>
    <w:rsid w:val="0003528A"/>
    <w:rsid w:val="0003565E"/>
    <w:rsid w:val="00035768"/>
    <w:rsid w:val="000367A2"/>
    <w:rsid w:val="00036B14"/>
    <w:rsid w:val="00040C42"/>
    <w:rsid w:val="000415F1"/>
    <w:rsid w:val="00042FBB"/>
    <w:rsid w:val="00043629"/>
    <w:rsid w:val="000438F0"/>
    <w:rsid w:val="00044AF7"/>
    <w:rsid w:val="00044FAF"/>
    <w:rsid w:val="00045BAC"/>
    <w:rsid w:val="00045CD0"/>
    <w:rsid w:val="00046508"/>
    <w:rsid w:val="0005009B"/>
    <w:rsid w:val="00050272"/>
    <w:rsid w:val="00050702"/>
    <w:rsid w:val="00050970"/>
    <w:rsid w:val="00052F6D"/>
    <w:rsid w:val="00056789"/>
    <w:rsid w:val="00057C05"/>
    <w:rsid w:val="00057CDF"/>
    <w:rsid w:val="00060661"/>
    <w:rsid w:val="00061F31"/>
    <w:rsid w:val="00063BD4"/>
    <w:rsid w:val="00063E9D"/>
    <w:rsid w:val="00064A7B"/>
    <w:rsid w:val="00064AD0"/>
    <w:rsid w:val="00070100"/>
    <w:rsid w:val="00070D42"/>
    <w:rsid w:val="00071B2C"/>
    <w:rsid w:val="000720F3"/>
    <w:rsid w:val="000721A7"/>
    <w:rsid w:val="0007285F"/>
    <w:rsid w:val="00073376"/>
    <w:rsid w:val="00073425"/>
    <w:rsid w:val="00074CEE"/>
    <w:rsid w:val="00074CFE"/>
    <w:rsid w:val="000752CB"/>
    <w:rsid w:val="000761A9"/>
    <w:rsid w:val="000774D2"/>
    <w:rsid w:val="00077EAA"/>
    <w:rsid w:val="00080F14"/>
    <w:rsid w:val="0008134C"/>
    <w:rsid w:val="00081D4D"/>
    <w:rsid w:val="00082F89"/>
    <w:rsid w:val="00083391"/>
    <w:rsid w:val="00084441"/>
    <w:rsid w:val="00084C84"/>
    <w:rsid w:val="000865E4"/>
    <w:rsid w:val="000900E8"/>
    <w:rsid w:val="0009113A"/>
    <w:rsid w:val="0009174F"/>
    <w:rsid w:val="0009310F"/>
    <w:rsid w:val="00093496"/>
    <w:rsid w:val="00094853"/>
    <w:rsid w:val="00094D3F"/>
    <w:rsid w:val="000963AF"/>
    <w:rsid w:val="000968F6"/>
    <w:rsid w:val="000A2611"/>
    <w:rsid w:val="000A3980"/>
    <w:rsid w:val="000A4D8C"/>
    <w:rsid w:val="000A4F73"/>
    <w:rsid w:val="000A62AD"/>
    <w:rsid w:val="000A6EFC"/>
    <w:rsid w:val="000A6FF0"/>
    <w:rsid w:val="000B05D3"/>
    <w:rsid w:val="000B0DD0"/>
    <w:rsid w:val="000B19E7"/>
    <w:rsid w:val="000B2491"/>
    <w:rsid w:val="000B298A"/>
    <w:rsid w:val="000B4389"/>
    <w:rsid w:val="000B4C29"/>
    <w:rsid w:val="000B4E4D"/>
    <w:rsid w:val="000B5810"/>
    <w:rsid w:val="000B6993"/>
    <w:rsid w:val="000B6D43"/>
    <w:rsid w:val="000B6D92"/>
    <w:rsid w:val="000B6EEF"/>
    <w:rsid w:val="000B7421"/>
    <w:rsid w:val="000B79E7"/>
    <w:rsid w:val="000C0BC6"/>
    <w:rsid w:val="000C0F1D"/>
    <w:rsid w:val="000C1BFC"/>
    <w:rsid w:val="000C299E"/>
    <w:rsid w:val="000C2D23"/>
    <w:rsid w:val="000C4B8B"/>
    <w:rsid w:val="000C508D"/>
    <w:rsid w:val="000C586B"/>
    <w:rsid w:val="000C5BFF"/>
    <w:rsid w:val="000C7680"/>
    <w:rsid w:val="000D0869"/>
    <w:rsid w:val="000D0B45"/>
    <w:rsid w:val="000D1E24"/>
    <w:rsid w:val="000D3562"/>
    <w:rsid w:val="000D3CEF"/>
    <w:rsid w:val="000D58B9"/>
    <w:rsid w:val="000D66A6"/>
    <w:rsid w:val="000D66CF"/>
    <w:rsid w:val="000D777F"/>
    <w:rsid w:val="000D7D2D"/>
    <w:rsid w:val="000D7F08"/>
    <w:rsid w:val="000E0586"/>
    <w:rsid w:val="000E0D7C"/>
    <w:rsid w:val="000E10EB"/>
    <w:rsid w:val="000E25C5"/>
    <w:rsid w:val="000E264A"/>
    <w:rsid w:val="000E6031"/>
    <w:rsid w:val="000E70A2"/>
    <w:rsid w:val="000F0689"/>
    <w:rsid w:val="000F0FAE"/>
    <w:rsid w:val="000F26FD"/>
    <w:rsid w:val="000F29D9"/>
    <w:rsid w:val="000F49B9"/>
    <w:rsid w:val="000F5401"/>
    <w:rsid w:val="000F6B33"/>
    <w:rsid w:val="00101EFB"/>
    <w:rsid w:val="00102E58"/>
    <w:rsid w:val="00103018"/>
    <w:rsid w:val="00103500"/>
    <w:rsid w:val="00103DB3"/>
    <w:rsid w:val="00105305"/>
    <w:rsid w:val="00107FC1"/>
    <w:rsid w:val="001105AB"/>
    <w:rsid w:val="00111B26"/>
    <w:rsid w:val="00111E2C"/>
    <w:rsid w:val="0011207D"/>
    <w:rsid w:val="00112CC2"/>
    <w:rsid w:val="00113956"/>
    <w:rsid w:val="001147C1"/>
    <w:rsid w:val="00115CE7"/>
    <w:rsid w:val="00116EF0"/>
    <w:rsid w:val="001171E0"/>
    <w:rsid w:val="00122878"/>
    <w:rsid w:val="0012379C"/>
    <w:rsid w:val="0012505F"/>
    <w:rsid w:val="00125BF7"/>
    <w:rsid w:val="001265C5"/>
    <w:rsid w:val="00126B20"/>
    <w:rsid w:val="00126E11"/>
    <w:rsid w:val="00130DBD"/>
    <w:rsid w:val="00133C0E"/>
    <w:rsid w:val="0013548E"/>
    <w:rsid w:val="00135F92"/>
    <w:rsid w:val="00137600"/>
    <w:rsid w:val="001413B7"/>
    <w:rsid w:val="00141704"/>
    <w:rsid w:val="00143508"/>
    <w:rsid w:val="00143543"/>
    <w:rsid w:val="001435CB"/>
    <w:rsid w:val="00143AA9"/>
    <w:rsid w:val="0014580E"/>
    <w:rsid w:val="00145BD1"/>
    <w:rsid w:val="001461E4"/>
    <w:rsid w:val="00147518"/>
    <w:rsid w:val="001476C3"/>
    <w:rsid w:val="00147CAA"/>
    <w:rsid w:val="00150927"/>
    <w:rsid w:val="001516EE"/>
    <w:rsid w:val="00151A81"/>
    <w:rsid w:val="00153A64"/>
    <w:rsid w:val="00153A8B"/>
    <w:rsid w:val="0015440D"/>
    <w:rsid w:val="0015454B"/>
    <w:rsid w:val="00155309"/>
    <w:rsid w:val="00155C39"/>
    <w:rsid w:val="00155CFA"/>
    <w:rsid w:val="0015688C"/>
    <w:rsid w:val="001574B5"/>
    <w:rsid w:val="00160565"/>
    <w:rsid w:val="00160859"/>
    <w:rsid w:val="00160A0D"/>
    <w:rsid w:val="00161FD6"/>
    <w:rsid w:val="00162C77"/>
    <w:rsid w:val="00163485"/>
    <w:rsid w:val="0016438A"/>
    <w:rsid w:val="00164536"/>
    <w:rsid w:val="00164A9A"/>
    <w:rsid w:val="00165E71"/>
    <w:rsid w:val="0016665F"/>
    <w:rsid w:val="00166D22"/>
    <w:rsid w:val="00167511"/>
    <w:rsid w:val="00167679"/>
    <w:rsid w:val="00170B47"/>
    <w:rsid w:val="00171D30"/>
    <w:rsid w:val="00172252"/>
    <w:rsid w:val="0017251E"/>
    <w:rsid w:val="00172718"/>
    <w:rsid w:val="00172A0D"/>
    <w:rsid w:val="00172AE9"/>
    <w:rsid w:val="00172DF9"/>
    <w:rsid w:val="00173A61"/>
    <w:rsid w:val="00175529"/>
    <w:rsid w:val="00176829"/>
    <w:rsid w:val="00176CB5"/>
    <w:rsid w:val="001772D7"/>
    <w:rsid w:val="00177F3E"/>
    <w:rsid w:val="0018102F"/>
    <w:rsid w:val="00181D01"/>
    <w:rsid w:val="001828AA"/>
    <w:rsid w:val="001830C4"/>
    <w:rsid w:val="001836A9"/>
    <w:rsid w:val="00184073"/>
    <w:rsid w:val="001847F6"/>
    <w:rsid w:val="001848EB"/>
    <w:rsid w:val="00185555"/>
    <w:rsid w:val="00185BFD"/>
    <w:rsid w:val="00187120"/>
    <w:rsid w:val="00187BA1"/>
    <w:rsid w:val="00187FCE"/>
    <w:rsid w:val="00190E3D"/>
    <w:rsid w:val="001912C9"/>
    <w:rsid w:val="00192500"/>
    <w:rsid w:val="00192D1B"/>
    <w:rsid w:val="00193E74"/>
    <w:rsid w:val="001941E0"/>
    <w:rsid w:val="00194918"/>
    <w:rsid w:val="00194B0C"/>
    <w:rsid w:val="0019564B"/>
    <w:rsid w:val="00195968"/>
    <w:rsid w:val="00195EA0"/>
    <w:rsid w:val="00195FFE"/>
    <w:rsid w:val="00196789"/>
    <w:rsid w:val="00197382"/>
    <w:rsid w:val="001A22F6"/>
    <w:rsid w:val="001A3777"/>
    <w:rsid w:val="001A42A4"/>
    <w:rsid w:val="001A4C9F"/>
    <w:rsid w:val="001A53C5"/>
    <w:rsid w:val="001A63E5"/>
    <w:rsid w:val="001A68CF"/>
    <w:rsid w:val="001A79EC"/>
    <w:rsid w:val="001A7D4E"/>
    <w:rsid w:val="001B00F9"/>
    <w:rsid w:val="001B019A"/>
    <w:rsid w:val="001B0649"/>
    <w:rsid w:val="001B0AC2"/>
    <w:rsid w:val="001B196B"/>
    <w:rsid w:val="001B1C22"/>
    <w:rsid w:val="001B3814"/>
    <w:rsid w:val="001B3D7A"/>
    <w:rsid w:val="001B550A"/>
    <w:rsid w:val="001B59C9"/>
    <w:rsid w:val="001B5BA6"/>
    <w:rsid w:val="001B61E8"/>
    <w:rsid w:val="001B6BBF"/>
    <w:rsid w:val="001C0C8A"/>
    <w:rsid w:val="001C1F9C"/>
    <w:rsid w:val="001C54AD"/>
    <w:rsid w:val="001D00FE"/>
    <w:rsid w:val="001D02BC"/>
    <w:rsid w:val="001D0BBF"/>
    <w:rsid w:val="001D0EF7"/>
    <w:rsid w:val="001D1E7A"/>
    <w:rsid w:val="001D2232"/>
    <w:rsid w:val="001D24A8"/>
    <w:rsid w:val="001D3431"/>
    <w:rsid w:val="001D3652"/>
    <w:rsid w:val="001D4EAD"/>
    <w:rsid w:val="001D57B3"/>
    <w:rsid w:val="001D5B6E"/>
    <w:rsid w:val="001D6350"/>
    <w:rsid w:val="001D7EC0"/>
    <w:rsid w:val="001E0146"/>
    <w:rsid w:val="001E02A3"/>
    <w:rsid w:val="001E0F1A"/>
    <w:rsid w:val="001E1541"/>
    <w:rsid w:val="001E1B8A"/>
    <w:rsid w:val="001E2398"/>
    <w:rsid w:val="001E4105"/>
    <w:rsid w:val="001E54D2"/>
    <w:rsid w:val="001E5710"/>
    <w:rsid w:val="001E79B3"/>
    <w:rsid w:val="001F06DA"/>
    <w:rsid w:val="001F12E1"/>
    <w:rsid w:val="001F1611"/>
    <w:rsid w:val="001F2CE8"/>
    <w:rsid w:val="001F2FB3"/>
    <w:rsid w:val="001F4423"/>
    <w:rsid w:val="001F7B67"/>
    <w:rsid w:val="001F7D0A"/>
    <w:rsid w:val="002003AF"/>
    <w:rsid w:val="00200B00"/>
    <w:rsid w:val="00204795"/>
    <w:rsid w:val="00205CFD"/>
    <w:rsid w:val="00207504"/>
    <w:rsid w:val="002079A9"/>
    <w:rsid w:val="00210CFE"/>
    <w:rsid w:val="00210EF9"/>
    <w:rsid w:val="002125E3"/>
    <w:rsid w:val="00214E26"/>
    <w:rsid w:val="00215CBF"/>
    <w:rsid w:val="002166AE"/>
    <w:rsid w:val="002206AE"/>
    <w:rsid w:val="00220FBF"/>
    <w:rsid w:val="00221C52"/>
    <w:rsid w:val="0022228F"/>
    <w:rsid w:val="0022290C"/>
    <w:rsid w:val="00223532"/>
    <w:rsid w:val="002236E4"/>
    <w:rsid w:val="00223C7C"/>
    <w:rsid w:val="00224065"/>
    <w:rsid w:val="00224208"/>
    <w:rsid w:val="00225EC6"/>
    <w:rsid w:val="00227965"/>
    <w:rsid w:val="00227CC9"/>
    <w:rsid w:val="00227CDF"/>
    <w:rsid w:val="002303F9"/>
    <w:rsid w:val="0023189F"/>
    <w:rsid w:val="00231E9B"/>
    <w:rsid w:val="002323AB"/>
    <w:rsid w:val="0023310D"/>
    <w:rsid w:val="0023318B"/>
    <w:rsid w:val="00233C6B"/>
    <w:rsid w:val="00234226"/>
    <w:rsid w:val="00235252"/>
    <w:rsid w:val="0023584C"/>
    <w:rsid w:val="00236934"/>
    <w:rsid w:val="0023744B"/>
    <w:rsid w:val="00240A7F"/>
    <w:rsid w:val="002411DA"/>
    <w:rsid w:val="00241F2F"/>
    <w:rsid w:val="00242387"/>
    <w:rsid w:val="0024306D"/>
    <w:rsid w:val="00243C07"/>
    <w:rsid w:val="00244F94"/>
    <w:rsid w:val="00245C39"/>
    <w:rsid w:val="0024628A"/>
    <w:rsid w:val="0025037E"/>
    <w:rsid w:val="0025107C"/>
    <w:rsid w:val="0025151B"/>
    <w:rsid w:val="00251C01"/>
    <w:rsid w:val="00252356"/>
    <w:rsid w:val="0025276C"/>
    <w:rsid w:val="0025289D"/>
    <w:rsid w:val="002534E4"/>
    <w:rsid w:val="00254925"/>
    <w:rsid w:val="00254A92"/>
    <w:rsid w:val="00254B00"/>
    <w:rsid w:val="00255E19"/>
    <w:rsid w:val="00257FE7"/>
    <w:rsid w:val="00262391"/>
    <w:rsid w:val="002649D9"/>
    <w:rsid w:val="0026528F"/>
    <w:rsid w:val="00266049"/>
    <w:rsid w:val="002668DE"/>
    <w:rsid w:val="002670CA"/>
    <w:rsid w:val="002674E5"/>
    <w:rsid w:val="00272417"/>
    <w:rsid w:val="00272EE8"/>
    <w:rsid w:val="0027365F"/>
    <w:rsid w:val="00280091"/>
    <w:rsid w:val="00280B1D"/>
    <w:rsid w:val="00280F19"/>
    <w:rsid w:val="00280FE7"/>
    <w:rsid w:val="002810CF"/>
    <w:rsid w:val="002814EA"/>
    <w:rsid w:val="00281AA4"/>
    <w:rsid w:val="00281CC3"/>
    <w:rsid w:val="00281E22"/>
    <w:rsid w:val="00282696"/>
    <w:rsid w:val="00282E19"/>
    <w:rsid w:val="0028440A"/>
    <w:rsid w:val="0028601D"/>
    <w:rsid w:val="00286FAF"/>
    <w:rsid w:val="002916A9"/>
    <w:rsid w:val="00292103"/>
    <w:rsid w:val="00293D7E"/>
    <w:rsid w:val="0029463D"/>
    <w:rsid w:val="00297A55"/>
    <w:rsid w:val="002A0464"/>
    <w:rsid w:val="002A45C5"/>
    <w:rsid w:val="002A55E0"/>
    <w:rsid w:val="002A6208"/>
    <w:rsid w:val="002A7020"/>
    <w:rsid w:val="002A7E10"/>
    <w:rsid w:val="002B0D6A"/>
    <w:rsid w:val="002B118F"/>
    <w:rsid w:val="002B1AE3"/>
    <w:rsid w:val="002B1E71"/>
    <w:rsid w:val="002B1F5B"/>
    <w:rsid w:val="002B2398"/>
    <w:rsid w:val="002B2609"/>
    <w:rsid w:val="002B6536"/>
    <w:rsid w:val="002C10FD"/>
    <w:rsid w:val="002C18A4"/>
    <w:rsid w:val="002C3189"/>
    <w:rsid w:val="002C32D2"/>
    <w:rsid w:val="002C389F"/>
    <w:rsid w:val="002C6081"/>
    <w:rsid w:val="002C6EC4"/>
    <w:rsid w:val="002C7D2A"/>
    <w:rsid w:val="002D0E6E"/>
    <w:rsid w:val="002D12B1"/>
    <w:rsid w:val="002D1C1A"/>
    <w:rsid w:val="002D396D"/>
    <w:rsid w:val="002D4C0B"/>
    <w:rsid w:val="002D535E"/>
    <w:rsid w:val="002D583C"/>
    <w:rsid w:val="002D5A23"/>
    <w:rsid w:val="002D6893"/>
    <w:rsid w:val="002D6D16"/>
    <w:rsid w:val="002D743C"/>
    <w:rsid w:val="002E1258"/>
    <w:rsid w:val="002E1601"/>
    <w:rsid w:val="002E218B"/>
    <w:rsid w:val="002E230C"/>
    <w:rsid w:val="002E2A1B"/>
    <w:rsid w:val="002E3713"/>
    <w:rsid w:val="002E3789"/>
    <w:rsid w:val="002E4182"/>
    <w:rsid w:val="002E474D"/>
    <w:rsid w:val="002E4E64"/>
    <w:rsid w:val="002E5DC5"/>
    <w:rsid w:val="002E66CC"/>
    <w:rsid w:val="002F0549"/>
    <w:rsid w:val="002F15C2"/>
    <w:rsid w:val="002F17B3"/>
    <w:rsid w:val="002F187E"/>
    <w:rsid w:val="002F26C6"/>
    <w:rsid w:val="002F2A9A"/>
    <w:rsid w:val="002F456F"/>
    <w:rsid w:val="002F558C"/>
    <w:rsid w:val="002F6735"/>
    <w:rsid w:val="00300B27"/>
    <w:rsid w:val="003013E7"/>
    <w:rsid w:val="00301AE9"/>
    <w:rsid w:val="00301CC0"/>
    <w:rsid w:val="00301FFE"/>
    <w:rsid w:val="00302A50"/>
    <w:rsid w:val="00302F6D"/>
    <w:rsid w:val="003059F4"/>
    <w:rsid w:val="00305DEC"/>
    <w:rsid w:val="003064CE"/>
    <w:rsid w:val="00306763"/>
    <w:rsid w:val="00307E4D"/>
    <w:rsid w:val="00307EFD"/>
    <w:rsid w:val="003105D4"/>
    <w:rsid w:val="00312546"/>
    <w:rsid w:val="00312B60"/>
    <w:rsid w:val="00313363"/>
    <w:rsid w:val="0031484D"/>
    <w:rsid w:val="00315AEF"/>
    <w:rsid w:val="00317074"/>
    <w:rsid w:val="003177CF"/>
    <w:rsid w:val="00317E48"/>
    <w:rsid w:val="00320619"/>
    <w:rsid w:val="00321512"/>
    <w:rsid w:val="00321A7B"/>
    <w:rsid w:val="00321C9C"/>
    <w:rsid w:val="00321FDF"/>
    <w:rsid w:val="00324A1B"/>
    <w:rsid w:val="00330A8A"/>
    <w:rsid w:val="00331FE9"/>
    <w:rsid w:val="003334C7"/>
    <w:rsid w:val="003335D7"/>
    <w:rsid w:val="0033486C"/>
    <w:rsid w:val="00335D62"/>
    <w:rsid w:val="00336825"/>
    <w:rsid w:val="003457B1"/>
    <w:rsid w:val="00345CAD"/>
    <w:rsid w:val="00346A12"/>
    <w:rsid w:val="003473B3"/>
    <w:rsid w:val="0034778A"/>
    <w:rsid w:val="00347E63"/>
    <w:rsid w:val="00347FC8"/>
    <w:rsid w:val="00350881"/>
    <w:rsid w:val="00350F9A"/>
    <w:rsid w:val="00351C55"/>
    <w:rsid w:val="0035212F"/>
    <w:rsid w:val="00352910"/>
    <w:rsid w:val="003546E1"/>
    <w:rsid w:val="003561E9"/>
    <w:rsid w:val="00356733"/>
    <w:rsid w:val="00357AA9"/>
    <w:rsid w:val="0036099F"/>
    <w:rsid w:val="0036265F"/>
    <w:rsid w:val="00363068"/>
    <w:rsid w:val="003637AB"/>
    <w:rsid w:val="00366501"/>
    <w:rsid w:val="00366ABC"/>
    <w:rsid w:val="003670BA"/>
    <w:rsid w:val="00370097"/>
    <w:rsid w:val="003703DD"/>
    <w:rsid w:val="00370561"/>
    <w:rsid w:val="003708E8"/>
    <w:rsid w:val="00371690"/>
    <w:rsid w:val="0037200A"/>
    <w:rsid w:val="00372619"/>
    <w:rsid w:val="00372911"/>
    <w:rsid w:val="00372D6E"/>
    <w:rsid w:val="003732E7"/>
    <w:rsid w:val="00373CA9"/>
    <w:rsid w:val="00374008"/>
    <w:rsid w:val="00374430"/>
    <w:rsid w:val="003752E6"/>
    <w:rsid w:val="00375435"/>
    <w:rsid w:val="00377CEC"/>
    <w:rsid w:val="00381E1A"/>
    <w:rsid w:val="00382508"/>
    <w:rsid w:val="00383235"/>
    <w:rsid w:val="00384F21"/>
    <w:rsid w:val="003853BB"/>
    <w:rsid w:val="00385A08"/>
    <w:rsid w:val="00386F67"/>
    <w:rsid w:val="003905F6"/>
    <w:rsid w:val="00390CFA"/>
    <w:rsid w:val="00391207"/>
    <w:rsid w:val="00391253"/>
    <w:rsid w:val="003921E2"/>
    <w:rsid w:val="003924EB"/>
    <w:rsid w:val="003946AD"/>
    <w:rsid w:val="00397810"/>
    <w:rsid w:val="003978BF"/>
    <w:rsid w:val="003A0523"/>
    <w:rsid w:val="003A2682"/>
    <w:rsid w:val="003A30C1"/>
    <w:rsid w:val="003A3111"/>
    <w:rsid w:val="003A31C1"/>
    <w:rsid w:val="003A3BDF"/>
    <w:rsid w:val="003A4796"/>
    <w:rsid w:val="003A4F8B"/>
    <w:rsid w:val="003B04A5"/>
    <w:rsid w:val="003B1907"/>
    <w:rsid w:val="003B1F24"/>
    <w:rsid w:val="003B4DCD"/>
    <w:rsid w:val="003B7234"/>
    <w:rsid w:val="003B7C58"/>
    <w:rsid w:val="003C059C"/>
    <w:rsid w:val="003C0C97"/>
    <w:rsid w:val="003C0D65"/>
    <w:rsid w:val="003C175E"/>
    <w:rsid w:val="003C18DA"/>
    <w:rsid w:val="003C2BE5"/>
    <w:rsid w:val="003C2E3D"/>
    <w:rsid w:val="003C356A"/>
    <w:rsid w:val="003C3CCE"/>
    <w:rsid w:val="003C4A28"/>
    <w:rsid w:val="003C5BC5"/>
    <w:rsid w:val="003C63AE"/>
    <w:rsid w:val="003C66F1"/>
    <w:rsid w:val="003C6B2C"/>
    <w:rsid w:val="003C7620"/>
    <w:rsid w:val="003D02DE"/>
    <w:rsid w:val="003D0D70"/>
    <w:rsid w:val="003D1F61"/>
    <w:rsid w:val="003D20FB"/>
    <w:rsid w:val="003D287E"/>
    <w:rsid w:val="003D4547"/>
    <w:rsid w:val="003D532D"/>
    <w:rsid w:val="003D5A8D"/>
    <w:rsid w:val="003D6191"/>
    <w:rsid w:val="003D649F"/>
    <w:rsid w:val="003D6F10"/>
    <w:rsid w:val="003E03BB"/>
    <w:rsid w:val="003E086B"/>
    <w:rsid w:val="003E283E"/>
    <w:rsid w:val="003E289F"/>
    <w:rsid w:val="003E2E3A"/>
    <w:rsid w:val="003E43CC"/>
    <w:rsid w:val="003E64CC"/>
    <w:rsid w:val="003E7B5A"/>
    <w:rsid w:val="003F0267"/>
    <w:rsid w:val="003F08C3"/>
    <w:rsid w:val="003F1517"/>
    <w:rsid w:val="003F279A"/>
    <w:rsid w:val="003F2E21"/>
    <w:rsid w:val="003F30EF"/>
    <w:rsid w:val="003F56D4"/>
    <w:rsid w:val="003F5C1A"/>
    <w:rsid w:val="003F5D42"/>
    <w:rsid w:val="003F5F41"/>
    <w:rsid w:val="003F67BB"/>
    <w:rsid w:val="003F6EEC"/>
    <w:rsid w:val="003F7315"/>
    <w:rsid w:val="003F7C11"/>
    <w:rsid w:val="004002A9"/>
    <w:rsid w:val="004006E5"/>
    <w:rsid w:val="00400EF0"/>
    <w:rsid w:val="00401A10"/>
    <w:rsid w:val="0040314A"/>
    <w:rsid w:val="00404313"/>
    <w:rsid w:val="004043DD"/>
    <w:rsid w:val="00404D0F"/>
    <w:rsid w:val="00405AB4"/>
    <w:rsid w:val="00406254"/>
    <w:rsid w:val="00407BCD"/>
    <w:rsid w:val="004110C1"/>
    <w:rsid w:val="0041224F"/>
    <w:rsid w:val="004122E0"/>
    <w:rsid w:val="004138EF"/>
    <w:rsid w:val="00413E00"/>
    <w:rsid w:val="00414852"/>
    <w:rsid w:val="00415090"/>
    <w:rsid w:val="0041583C"/>
    <w:rsid w:val="0041626C"/>
    <w:rsid w:val="0041651F"/>
    <w:rsid w:val="00416C4D"/>
    <w:rsid w:val="00416E54"/>
    <w:rsid w:val="00417516"/>
    <w:rsid w:val="00417CB9"/>
    <w:rsid w:val="00420E95"/>
    <w:rsid w:val="004216AB"/>
    <w:rsid w:val="00421960"/>
    <w:rsid w:val="00422019"/>
    <w:rsid w:val="004223FB"/>
    <w:rsid w:val="00423781"/>
    <w:rsid w:val="00424042"/>
    <w:rsid w:val="00424E8D"/>
    <w:rsid w:val="00425279"/>
    <w:rsid w:val="0042642D"/>
    <w:rsid w:val="0042682F"/>
    <w:rsid w:val="00427D5D"/>
    <w:rsid w:val="00430527"/>
    <w:rsid w:val="0043064D"/>
    <w:rsid w:val="00430C39"/>
    <w:rsid w:val="00431667"/>
    <w:rsid w:val="00431684"/>
    <w:rsid w:val="00434BE7"/>
    <w:rsid w:val="0043510B"/>
    <w:rsid w:val="00436379"/>
    <w:rsid w:val="004408FA"/>
    <w:rsid w:val="00440C98"/>
    <w:rsid w:val="00441E87"/>
    <w:rsid w:val="0044223E"/>
    <w:rsid w:val="00442C9C"/>
    <w:rsid w:val="00444FB6"/>
    <w:rsid w:val="0044569B"/>
    <w:rsid w:val="00446138"/>
    <w:rsid w:val="004467AB"/>
    <w:rsid w:val="00450A7E"/>
    <w:rsid w:val="004516E0"/>
    <w:rsid w:val="00452155"/>
    <w:rsid w:val="004526A5"/>
    <w:rsid w:val="00452CAC"/>
    <w:rsid w:val="00453CF1"/>
    <w:rsid w:val="00455786"/>
    <w:rsid w:val="004572DB"/>
    <w:rsid w:val="00457556"/>
    <w:rsid w:val="004575B8"/>
    <w:rsid w:val="00460972"/>
    <w:rsid w:val="00460F50"/>
    <w:rsid w:val="00461044"/>
    <w:rsid w:val="004613B5"/>
    <w:rsid w:val="004629A3"/>
    <w:rsid w:val="00462F2F"/>
    <w:rsid w:val="004658F3"/>
    <w:rsid w:val="00466046"/>
    <w:rsid w:val="0046612D"/>
    <w:rsid w:val="004667AE"/>
    <w:rsid w:val="0047092B"/>
    <w:rsid w:val="00470A9B"/>
    <w:rsid w:val="00470C6C"/>
    <w:rsid w:val="004733B6"/>
    <w:rsid w:val="004733FB"/>
    <w:rsid w:val="00473BDC"/>
    <w:rsid w:val="00475134"/>
    <w:rsid w:val="00476998"/>
    <w:rsid w:val="00480184"/>
    <w:rsid w:val="004805B5"/>
    <w:rsid w:val="00480A42"/>
    <w:rsid w:val="00481617"/>
    <w:rsid w:val="00481BFC"/>
    <w:rsid w:val="0048295B"/>
    <w:rsid w:val="00482BFE"/>
    <w:rsid w:val="00482CAB"/>
    <w:rsid w:val="00482CEA"/>
    <w:rsid w:val="0048510B"/>
    <w:rsid w:val="004859CE"/>
    <w:rsid w:val="00485C6D"/>
    <w:rsid w:val="00487AFA"/>
    <w:rsid w:val="00487B64"/>
    <w:rsid w:val="00490B65"/>
    <w:rsid w:val="0049191A"/>
    <w:rsid w:val="00491F74"/>
    <w:rsid w:val="004925E7"/>
    <w:rsid w:val="00493D87"/>
    <w:rsid w:val="004944DA"/>
    <w:rsid w:val="00494B17"/>
    <w:rsid w:val="00495F4D"/>
    <w:rsid w:val="00496524"/>
    <w:rsid w:val="00496B0E"/>
    <w:rsid w:val="00497A55"/>
    <w:rsid w:val="004A26EB"/>
    <w:rsid w:val="004A4F69"/>
    <w:rsid w:val="004A61C6"/>
    <w:rsid w:val="004A70E7"/>
    <w:rsid w:val="004A74C1"/>
    <w:rsid w:val="004B05C9"/>
    <w:rsid w:val="004B10A2"/>
    <w:rsid w:val="004B1815"/>
    <w:rsid w:val="004B1D42"/>
    <w:rsid w:val="004B224F"/>
    <w:rsid w:val="004B252B"/>
    <w:rsid w:val="004B2560"/>
    <w:rsid w:val="004B2D9A"/>
    <w:rsid w:val="004B3A07"/>
    <w:rsid w:val="004B560E"/>
    <w:rsid w:val="004B5E77"/>
    <w:rsid w:val="004B6556"/>
    <w:rsid w:val="004B7C0A"/>
    <w:rsid w:val="004C04E5"/>
    <w:rsid w:val="004C0949"/>
    <w:rsid w:val="004C24E6"/>
    <w:rsid w:val="004C2CB2"/>
    <w:rsid w:val="004C2E93"/>
    <w:rsid w:val="004C3838"/>
    <w:rsid w:val="004C3DB5"/>
    <w:rsid w:val="004C4848"/>
    <w:rsid w:val="004C5660"/>
    <w:rsid w:val="004C5FDB"/>
    <w:rsid w:val="004C7888"/>
    <w:rsid w:val="004C7B9B"/>
    <w:rsid w:val="004D0B4E"/>
    <w:rsid w:val="004D0F70"/>
    <w:rsid w:val="004D13D0"/>
    <w:rsid w:val="004D19BF"/>
    <w:rsid w:val="004D3627"/>
    <w:rsid w:val="004D398B"/>
    <w:rsid w:val="004D3CD0"/>
    <w:rsid w:val="004D42C3"/>
    <w:rsid w:val="004D4EE8"/>
    <w:rsid w:val="004D50F9"/>
    <w:rsid w:val="004D5914"/>
    <w:rsid w:val="004D5D43"/>
    <w:rsid w:val="004D5DD6"/>
    <w:rsid w:val="004D5E05"/>
    <w:rsid w:val="004E03AB"/>
    <w:rsid w:val="004E0508"/>
    <w:rsid w:val="004E0976"/>
    <w:rsid w:val="004E12B0"/>
    <w:rsid w:val="004E12BA"/>
    <w:rsid w:val="004E24C9"/>
    <w:rsid w:val="004E3994"/>
    <w:rsid w:val="004E3B19"/>
    <w:rsid w:val="004E4A81"/>
    <w:rsid w:val="004E4E6E"/>
    <w:rsid w:val="004E507F"/>
    <w:rsid w:val="004E6035"/>
    <w:rsid w:val="004E73C2"/>
    <w:rsid w:val="004E73E8"/>
    <w:rsid w:val="004E74C1"/>
    <w:rsid w:val="004E7FBF"/>
    <w:rsid w:val="004F02C9"/>
    <w:rsid w:val="004F11C0"/>
    <w:rsid w:val="004F2FCA"/>
    <w:rsid w:val="004F3C1A"/>
    <w:rsid w:val="004F425A"/>
    <w:rsid w:val="004F6282"/>
    <w:rsid w:val="004F63AD"/>
    <w:rsid w:val="005022F0"/>
    <w:rsid w:val="00502828"/>
    <w:rsid w:val="00502C5E"/>
    <w:rsid w:val="00503D86"/>
    <w:rsid w:val="005041DF"/>
    <w:rsid w:val="00504246"/>
    <w:rsid w:val="00505F0B"/>
    <w:rsid w:val="00506E62"/>
    <w:rsid w:val="00510E69"/>
    <w:rsid w:val="00510FA2"/>
    <w:rsid w:val="00511AA5"/>
    <w:rsid w:val="00512195"/>
    <w:rsid w:val="00512BE0"/>
    <w:rsid w:val="005137D5"/>
    <w:rsid w:val="005153FC"/>
    <w:rsid w:val="005156CB"/>
    <w:rsid w:val="005156F4"/>
    <w:rsid w:val="00516067"/>
    <w:rsid w:val="00516848"/>
    <w:rsid w:val="005173DC"/>
    <w:rsid w:val="00520380"/>
    <w:rsid w:val="00521670"/>
    <w:rsid w:val="00521B11"/>
    <w:rsid w:val="00521C43"/>
    <w:rsid w:val="005220AD"/>
    <w:rsid w:val="005228AE"/>
    <w:rsid w:val="00523599"/>
    <w:rsid w:val="0052404F"/>
    <w:rsid w:val="00524D9C"/>
    <w:rsid w:val="00525195"/>
    <w:rsid w:val="005252DF"/>
    <w:rsid w:val="00525B6E"/>
    <w:rsid w:val="005268DC"/>
    <w:rsid w:val="005276DF"/>
    <w:rsid w:val="0052E2FC"/>
    <w:rsid w:val="005300D7"/>
    <w:rsid w:val="005308D7"/>
    <w:rsid w:val="0053220F"/>
    <w:rsid w:val="00532886"/>
    <w:rsid w:val="005332F0"/>
    <w:rsid w:val="00533DBF"/>
    <w:rsid w:val="00534DFD"/>
    <w:rsid w:val="00535712"/>
    <w:rsid w:val="005369CE"/>
    <w:rsid w:val="00537434"/>
    <w:rsid w:val="00537E92"/>
    <w:rsid w:val="00540256"/>
    <w:rsid w:val="00540D9D"/>
    <w:rsid w:val="00541C04"/>
    <w:rsid w:val="00542972"/>
    <w:rsid w:val="00542BB8"/>
    <w:rsid w:val="00543A8B"/>
    <w:rsid w:val="00544B6E"/>
    <w:rsid w:val="00545AA7"/>
    <w:rsid w:val="00545F2F"/>
    <w:rsid w:val="0054637D"/>
    <w:rsid w:val="005466F7"/>
    <w:rsid w:val="00551015"/>
    <w:rsid w:val="00551FB8"/>
    <w:rsid w:val="00552CC4"/>
    <w:rsid w:val="0055363D"/>
    <w:rsid w:val="00553C51"/>
    <w:rsid w:val="00554862"/>
    <w:rsid w:val="00554E8E"/>
    <w:rsid w:val="005552A5"/>
    <w:rsid w:val="00555988"/>
    <w:rsid w:val="005573A1"/>
    <w:rsid w:val="00557A39"/>
    <w:rsid w:val="00561516"/>
    <w:rsid w:val="00561FA1"/>
    <w:rsid w:val="00562008"/>
    <w:rsid w:val="0056284B"/>
    <w:rsid w:val="005629EE"/>
    <w:rsid w:val="0056374C"/>
    <w:rsid w:val="00564140"/>
    <w:rsid w:val="005666C2"/>
    <w:rsid w:val="00567502"/>
    <w:rsid w:val="00570714"/>
    <w:rsid w:val="0057079D"/>
    <w:rsid w:val="005710AD"/>
    <w:rsid w:val="00571CB8"/>
    <w:rsid w:val="00572713"/>
    <w:rsid w:val="0057308B"/>
    <w:rsid w:val="005733B9"/>
    <w:rsid w:val="005741B1"/>
    <w:rsid w:val="00574FE4"/>
    <w:rsid w:val="00575C8D"/>
    <w:rsid w:val="00577737"/>
    <w:rsid w:val="0058083A"/>
    <w:rsid w:val="00581085"/>
    <w:rsid w:val="00581C86"/>
    <w:rsid w:val="00582E4A"/>
    <w:rsid w:val="0058382E"/>
    <w:rsid w:val="0058384C"/>
    <w:rsid w:val="0058406F"/>
    <w:rsid w:val="00584274"/>
    <w:rsid w:val="00584E72"/>
    <w:rsid w:val="00587699"/>
    <w:rsid w:val="00587D9D"/>
    <w:rsid w:val="00587F67"/>
    <w:rsid w:val="00590C87"/>
    <w:rsid w:val="005918B4"/>
    <w:rsid w:val="00591A1A"/>
    <w:rsid w:val="00591E31"/>
    <w:rsid w:val="00591F20"/>
    <w:rsid w:val="0059230D"/>
    <w:rsid w:val="00592F32"/>
    <w:rsid w:val="00593F44"/>
    <w:rsid w:val="005941EF"/>
    <w:rsid w:val="005953A9"/>
    <w:rsid w:val="00595769"/>
    <w:rsid w:val="00595D6D"/>
    <w:rsid w:val="00595E7A"/>
    <w:rsid w:val="005966DD"/>
    <w:rsid w:val="005969F2"/>
    <w:rsid w:val="00596AB7"/>
    <w:rsid w:val="005976E5"/>
    <w:rsid w:val="005A02C0"/>
    <w:rsid w:val="005A12A3"/>
    <w:rsid w:val="005A173D"/>
    <w:rsid w:val="005A270B"/>
    <w:rsid w:val="005A2E15"/>
    <w:rsid w:val="005A32D6"/>
    <w:rsid w:val="005A398C"/>
    <w:rsid w:val="005A3CB2"/>
    <w:rsid w:val="005A445C"/>
    <w:rsid w:val="005A5C84"/>
    <w:rsid w:val="005A5E3D"/>
    <w:rsid w:val="005B0CF5"/>
    <w:rsid w:val="005B1DA8"/>
    <w:rsid w:val="005B1DB1"/>
    <w:rsid w:val="005B1E50"/>
    <w:rsid w:val="005B2678"/>
    <w:rsid w:val="005B3ABD"/>
    <w:rsid w:val="005B3CA7"/>
    <w:rsid w:val="005B405A"/>
    <w:rsid w:val="005B41B7"/>
    <w:rsid w:val="005B433C"/>
    <w:rsid w:val="005B5C97"/>
    <w:rsid w:val="005B5CCE"/>
    <w:rsid w:val="005B5EA4"/>
    <w:rsid w:val="005B62E2"/>
    <w:rsid w:val="005C03BA"/>
    <w:rsid w:val="005C0D57"/>
    <w:rsid w:val="005C26A7"/>
    <w:rsid w:val="005C2797"/>
    <w:rsid w:val="005C29DD"/>
    <w:rsid w:val="005C2A5D"/>
    <w:rsid w:val="005C3B0E"/>
    <w:rsid w:val="005C5265"/>
    <w:rsid w:val="005C5CFC"/>
    <w:rsid w:val="005C68FC"/>
    <w:rsid w:val="005D3B75"/>
    <w:rsid w:val="005D3E5E"/>
    <w:rsid w:val="005D6A99"/>
    <w:rsid w:val="005D6E87"/>
    <w:rsid w:val="005E00FC"/>
    <w:rsid w:val="005E1215"/>
    <w:rsid w:val="005E210A"/>
    <w:rsid w:val="005E2237"/>
    <w:rsid w:val="005E2741"/>
    <w:rsid w:val="005E2813"/>
    <w:rsid w:val="005E4156"/>
    <w:rsid w:val="005E4456"/>
    <w:rsid w:val="005E57C2"/>
    <w:rsid w:val="005E6897"/>
    <w:rsid w:val="005E7B81"/>
    <w:rsid w:val="005F0D85"/>
    <w:rsid w:val="005F1FA6"/>
    <w:rsid w:val="005F30DD"/>
    <w:rsid w:val="005F3148"/>
    <w:rsid w:val="005F3816"/>
    <w:rsid w:val="005F3C17"/>
    <w:rsid w:val="005F3CD0"/>
    <w:rsid w:val="005F3DBA"/>
    <w:rsid w:val="005F505F"/>
    <w:rsid w:val="005F5210"/>
    <w:rsid w:val="005F56B8"/>
    <w:rsid w:val="005F6E5B"/>
    <w:rsid w:val="005F7B01"/>
    <w:rsid w:val="00600E7D"/>
    <w:rsid w:val="0060140D"/>
    <w:rsid w:val="00602CF4"/>
    <w:rsid w:val="00603E60"/>
    <w:rsid w:val="006065AF"/>
    <w:rsid w:val="00606E99"/>
    <w:rsid w:val="00610782"/>
    <w:rsid w:val="006130D0"/>
    <w:rsid w:val="00613AA1"/>
    <w:rsid w:val="006156B9"/>
    <w:rsid w:val="00616D38"/>
    <w:rsid w:val="0061740A"/>
    <w:rsid w:val="006207BA"/>
    <w:rsid w:val="00620BE2"/>
    <w:rsid w:val="00621B2E"/>
    <w:rsid w:val="00622874"/>
    <w:rsid w:val="00623218"/>
    <w:rsid w:val="00624513"/>
    <w:rsid w:val="006246C3"/>
    <w:rsid w:val="00624EB5"/>
    <w:rsid w:val="0062525F"/>
    <w:rsid w:val="00625521"/>
    <w:rsid w:val="006267DD"/>
    <w:rsid w:val="006279C2"/>
    <w:rsid w:val="00627E6E"/>
    <w:rsid w:val="0063053A"/>
    <w:rsid w:val="0063180E"/>
    <w:rsid w:val="006323BF"/>
    <w:rsid w:val="006326C6"/>
    <w:rsid w:val="006341D8"/>
    <w:rsid w:val="00636C2F"/>
    <w:rsid w:val="006404E9"/>
    <w:rsid w:val="00640B45"/>
    <w:rsid w:val="006414A7"/>
    <w:rsid w:val="00641893"/>
    <w:rsid w:val="00641D99"/>
    <w:rsid w:val="00643C15"/>
    <w:rsid w:val="0064447C"/>
    <w:rsid w:val="00644979"/>
    <w:rsid w:val="0064513A"/>
    <w:rsid w:val="00645A02"/>
    <w:rsid w:val="0064672A"/>
    <w:rsid w:val="00647D94"/>
    <w:rsid w:val="006506F0"/>
    <w:rsid w:val="0065206A"/>
    <w:rsid w:val="00652579"/>
    <w:rsid w:val="0065334C"/>
    <w:rsid w:val="00653402"/>
    <w:rsid w:val="0065425A"/>
    <w:rsid w:val="00654B61"/>
    <w:rsid w:val="0065548C"/>
    <w:rsid w:val="00655F8C"/>
    <w:rsid w:val="00656235"/>
    <w:rsid w:val="00657107"/>
    <w:rsid w:val="00660021"/>
    <w:rsid w:val="006601A0"/>
    <w:rsid w:val="006605A4"/>
    <w:rsid w:val="00660AA6"/>
    <w:rsid w:val="00661697"/>
    <w:rsid w:val="00664754"/>
    <w:rsid w:val="006659BD"/>
    <w:rsid w:val="00665DAD"/>
    <w:rsid w:val="00665F5D"/>
    <w:rsid w:val="0066646C"/>
    <w:rsid w:val="006665CF"/>
    <w:rsid w:val="00666BAD"/>
    <w:rsid w:val="00666CD8"/>
    <w:rsid w:val="00670E38"/>
    <w:rsid w:val="00671172"/>
    <w:rsid w:val="006712C6"/>
    <w:rsid w:val="00672864"/>
    <w:rsid w:val="00672A05"/>
    <w:rsid w:val="00673366"/>
    <w:rsid w:val="00674252"/>
    <w:rsid w:val="00674D91"/>
    <w:rsid w:val="0067582F"/>
    <w:rsid w:val="00676102"/>
    <w:rsid w:val="006765AB"/>
    <w:rsid w:val="0067669B"/>
    <w:rsid w:val="006771C8"/>
    <w:rsid w:val="00680165"/>
    <w:rsid w:val="006816B0"/>
    <w:rsid w:val="00682C03"/>
    <w:rsid w:val="0068397B"/>
    <w:rsid w:val="0068402A"/>
    <w:rsid w:val="00684E79"/>
    <w:rsid w:val="00687AD6"/>
    <w:rsid w:val="00690987"/>
    <w:rsid w:val="00693276"/>
    <w:rsid w:val="006937DD"/>
    <w:rsid w:val="00695ABC"/>
    <w:rsid w:val="0069629D"/>
    <w:rsid w:val="00696B86"/>
    <w:rsid w:val="00697A84"/>
    <w:rsid w:val="00697EA6"/>
    <w:rsid w:val="006A0490"/>
    <w:rsid w:val="006A0738"/>
    <w:rsid w:val="006A181B"/>
    <w:rsid w:val="006A1C4C"/>
    <w:rsid w:val="006A25F2"/>
    <w:rsid w:val="006A371F"/>
    <w:rsid w:val="006A43CF"/>
    <w:rsid w:val="006A449D"/>
    <w:rsid w:val="006A533D"/>
    <w:rsid w:val="006A7FAD"/>
    <w:rsid w:val="006B0465"/>
    <w:rsid w:val="006B08DD"/>
    <w:rsid w:val="006B12B7"/>
    <w:rsid w:val="006B13B8"/>
    <w:rsid w:val="006B1E90"/>
    <w:rsid w:val="006B3844"/>
    <w:rsid w:val="006B67B6"/>
    <w:rsid w:val="006B713C"/>
    <w:rsid w:val="006B71AE"/>
    <w:rsid w:val="006B73FE"/>
    <w:rsid w:val="006B7A9E"/>
    <w:rsid w:val="006C1342"/>
    <w:rsid w:val="006C1E9D"/>
    <w:rsid w:val="006C2248"/>
    <w:rsid w:val="006C276B"/>
    <w:rsid w:val="006C3343"/>
    <w:rsid w:val="006C340F"/>
    <w:rsid w:val="006C3DB2"/>
    <w:rsid w:val="006C3FB3"/>
    <w:rsid w:val="006C4ABD"/>
    <w:rsid w:val="006C5382"/>
    <w:rsid w:val="006C6E59"/>
    <w:rsid w:val="006D04D4"/>
    <w:rsid w:val="006D3A73"/>
    <w:rsid w:val="006D3A7E"/>
    <w:rsid w:val="006D3A89"/>
    <w:rsid w:val="006D42E5"/>
    <w:rsid w:val="006D5C5D"/>
    <w:rsid w:val="006D5CDD"/>
    <w:rsid w:val="006D7012"/>
    <w:rsid w:val="006E03CF"/>
    <w:rsid w:val="006E2DBF"/>
    <w:rsid w:val="006E320A"/>
    <w:rsid w:val="006E355D"/>
    <w:rsid w:val="006E4358"/>
    <w:rsid w:val="006E4E7C"/>
    <w:rsid w:val="006E4F02"/>
    <w:rsid w:val="006E5C64"/>
    <w:rsid w:val="006E6408"/>
    <w:rsid w:val="006E6542"/>
    <w:rsid w:val="006E6686"/>
    <w:rsid w:val="006F023E"/>
    <w:rsid w:val="006F1D37"/>
    <w:rsid w:val="006F266B"/>
    <w:rsid w:val="006F4909"/>
    <w:rsid w:val="006F5766"/>
    <w:rsid w:val="006F7572"/>
    <w:rsid w:val="006F7B64"/>
    <w:rsid w:val="00701CA4"/>
    <w:rsid w:val="00701E0A"/>
    <w:rsid w:val="007026DE"/>
    <w:rsid w:val="00702B4A"/>
    <w:rsid w:val="00702DDC"/>
    <w:rsid w:val="00704BF5"/>
    <w:rsid w:val="00705098"/>
    <w:rsid w:val="0070549A"/>
    <w:rsid w:val="00705508"/>
    <w:rsid w:val="0070567B"/>
    <w:rsid w:val="0070736D"/>
    <w:rsid w:val="0070773F"/>
    <w:rsid w:val="00707DF7"/>
    <w:rsid w:val="00710111"/>
    <w:rsid w:val="00710261"/>
    <w:rsid w:val="007103D5"/>
    <w:rsid w:val="0071179A"/>
    <w:rsid w:val="007121B1"/>
    <w:rsid w:val="007124C2"/>
    <w:rsid w:val="007125EF"/>
    <w:rsid w:val="007130A8"/>
    <w:rsid w:val="00713934"/>
    <w:rsid w:val="00713A4A"/>
    <w:rsid w:val="00713C9D"/>
    <w:rsid w:val="00713DD7"/>
    <w:rsid w:val="00713DD9"/>
    <w:rsid w:val="00715194"/>
    <w:rsid w:val="00715763"/>
    <w:rsid w:val="0071580A"/>
    <w:rsid w:val="00716163"/>
    <w:rsid w:val="00716243"/>
    <w:rsid w:val="007165F9"/>
    <w:rsid w:val="00716992"/>
    <w:rsid w:val="0072045D"/>
    <w:rsid w:val="00720550"/>
    <w:rsid w:val="007208E6"/>
    <w:rsid w:val="00720F3F"/>
    <w:rsid w:val="007216FC"/>
    <w:rsid w:val="00721F39"/>
    <w:rsid w:val="00721F8C"/>
    <w:rsid w:val="00722B57"/>
    <w:rsid w:val="007252CF"/>
    <w:rsid w:val="00725B07"/>
    <w:rsid w:val="00725C3F"/>
    <w:rsid w:val="00726482"/>
    <w:rsid w:val="00727B72"/>
    <w:rsid w:val="007307C6"/>
    <w:rsid w:val="00730D16"/>
    <w:rsid w:val="007310D8"/>
    <w:rsid w:val="00731A62"/>
    <w:rsid w:val="00731BD4"/>
    <w:rsid w:val="007321B3"/>
    <w:rsid w:val="007321DF"/>
    <w:rsid w:val="007327DB"/>
    <w:rsid w:val="00732A84"/>
    <w:rsid w:val="00732ACE"/>
    <w:rsid w:val="007364C5"/>
    <w:rsid w:val="007364CE"/>
    <w:rsid w:val="00736751"/>
    <w:rsid w:val="00736AE7"/>
    <w:rsid w:val="00737320"/>
    <w:rsid w:val="007408F2"/>
    <w:rsid w:val="00740A64"/>
    <w:rsid w:val="00741298"/>
    <w:rsid w:val="00741D6D"/>
    <w:rsid w:val="00742C4B"/>
    <w:rsid w:val="00742F7E"/>
    <w:rsid w:val="00743FF3"/>
    <w:rsid w:val="0074541A"/>
    <w:rsid w:val="007458E6"/>
    <w:rsid w:val="00746893"/>
    <w:rsid w:val="00746A24"/>
    <w:rsid w:val="00750A4B"/>
    <w:rsid w:val="00750D7E"/>
    <w:rsid w:val="00751765"/>
    <w:rsid w:val="007520DF"/>
    <w:rsid w:val="007520EC"/>
    <w:rsid w:val="00752984"/>
    <w:rsid w:val="00752BC0"/>
    <w:rsid w:val="00753C73"/>
    <w:rsid w:val="00754BE7"/>
    <w:rsid w:val="00755636"/>
    <w:rsid w:val="0075610C"/>
    <w:rsid w:val="0075647F"/>
    <w:rsid w:val="00756501"/>
    <w:rsid w:val="00756837"/>
    <w:rsid w:val="00756B44"/>
    <w:rsid w:val="007604DB"/>
    <w:rsid w:val="0076058B"/>
    <w:rsid w:val="00760DD2"/>
    <w:rsid w:val="00761FBC"/>
    <w:rsid w:val="007626CF"/>
    <w:rsid w:val="00762B15"/>
    <w:rsid w:val="00763569"/>
    <w:rsid w:val="00763850"/>
    <w:rsid w:val="00763A2F"/>
    <w:rsid w:val="007662F9"/>
    <w:rsid w:val="00770277"/>
    <w:rsid w:val="0077044C"/>
    <w:rsid w:val="00770E27"/>
    <w:rsid w:val="00770F57"/>
    <w:rsid w:val="0077269F"/>
    <w:rsid w:val="00772E45"/>
    <w:rsid w:val="007734AC"/>
    <w:rsid w:val="00773864"/>
    <w:rsid w:val="00774205"/>
    <w:rsid w:val="00775424"/>
    <w:rsid w:val="007760E8"/>
    <w:rsid w:val="007770CE"/>
    <w:rsid w:val="007802DF"/>
    <w:rsid w:val="0078034C"/>
    <w:rsid w:val="00780656"/>
    <w:rsid w:val="00781938"/>
    <w:rsid w:val="0078199F"/>
    <w:rsid w:val="00781BAD"/>
    <w:rsid w:val="0078365F"/>
    <w:rsid w:val="00784246"/>
    <w:rsid w:val="007842FB"/>
    <w:rsid w:val="00786524"/>
    <w:rsid w:val="00786B2C"/>
    <w:rsid w:val="0078721D"/>
    <w:rsid w:val="00791FDF"/>
    <w:rsid w:val="00792CA3"/>
    <w:rsid w:val="00792CBC"/>
    <w:rsid w:val="007945BD"/>
    <w:rsid w:val="007964A9"/>
    <w:rsid w:val="00796687"/>
    <w:rsid w:val="00796F8D"/>
    <w:rsid w:val="007973C2"/>
    <w:rsid w:val="00797422"/>
    <w:rsid w:val="00797722"/>
    <w:rsid w:val="00797BB4"/>
    <w:rsid w:val="007A0575"/>
    <w:rsid w:val="007A17F1"/>
    <w:rsid w:val="007A1FF1"/>
    <w:rsid w:val="007A230E"/>
    <w:rsid w:val="007A2D57"/>
    <w:rsid w:val="007A393E"/>
    <w:rsid w:val="007A3CDF"/>
    <w:rsid w:val="007A54F8"/>
    <w:rsid w:val="007A61CA"/>
    <w:rsid w:val="007A64D6"/>
    <w:rsid w:val="007A6784"/>
    <w:rsid w:val="007A7426"/>
    <w:rsid w:val="007B0999"/>
    <w:rsid w:val="007B1E1E"/>
    <w:rsid w:val="007B21FD"/>
    <w:rsid w:val="007B2943"/>
    <w:rsid w:val="007B5084"/>
    <w:rsid w:val="007B5BCC"/>
    <w:rsid w:val="007B5F9C"/>
    <w:rsid w:val="007B6E12"/>
    <w:rsid w:val="007B6E1D"/>
    <w:rsid w:val="007C0EBB"/>
    <w:rsid w:val="007C10D1"/>
    <w:rsid w:val="007C1369"/>
    <w:rsid w:val="007C1F92"/>
    <w:rsid w:val="007C2200"/>
    <w:rsid w:val="007C3E6C"/>
    <w:rsid w:val="007C7982"/>
    <w:rsid w:val="007D0D02"/>
    <w:rsid w:val="007D1068"/>
    <w:rsid w:val="007D3833"/>
    <w:rsid w:val="007D3FBE"/>
    <w:rsid w:val="007D46EA"/>
    <w:rsid w:val="007D4780"/>
    <w:rsid w:val="007D57EC"/>
    <w:rsid w:val="007D70A1"/>
    <w:rsid w:val="007E0B87"/>
    <w:rsid w:val="007E0E53"/>
    <w:rsid w:val="007E231F"/>
    <w:rsid w:val="007E36F7"/>
    <w:rsid w:val="007E3ED3"/>
    <w:rsid w:val="007E536A"/>
    <w:rsid w:val="007E582F"/>
    <w:rsid w:val="007E6429"/>
    <w:rsid w:val="007E667B"/>
    <w:rsid w:val="007E6D01"/>
    <w:rsid w:val="007E72CE"/>
    <w:rsid w:val="007E76FC"/>
    <w:rsid w:val="007E7BAD"/>
    <w:rsid w:val="007E7CAE"/>
    <w:rsid w:val="007F0843"/>
    <w:rsid w:val="007F0926"/>
    <w:rsid w:val="007F0AB2"/>
    <w:rsid w:val="007F0E1E"/>
    <w:rsid w:val="007F18FF"/>
    <w:rsid w:val="007F29EE"/>
    <w:rsid w:val="007F31E9"/>
    <w:rsid w:val="007F3342"/>
    <w:rsid w:val="007F3624"/>
    <w:rsid w:val="007F41CB"/>
    <w:rsid w:val="007F4499"/>
    <w:rsid w:val="007F45D6"/>
    <w:rsid w:val="007F4EC5"/>
    <w:rsid w:val="007F575C"/>
    <w:rsid w:val="007F7A28"/>
    <w:rsid w:val="008002C4"/>
    <w:rsid w:val="00800859"/>
    <w:rsid w:val="00802D17"/>
    <w:rsid w:val="00803C6C"/>
    <w:rsid w:val="00806166"/>
    <w:rsid w:val="008061AF"/>
    <w:rsid w:val="00806BB7"/>
    <w:rsid w:val="00806DE8"/>
    <w:rsid w:val="0080731B"/>
    <w:rsid w:val="00807A5A"/>
    <w:rsid w:val="008102ED"/>
    <w:rsid w:val="00811629"/>
    <w:rsid w:val="008121B0"/>
    <w:rsid w:val="00812516"/>
    <w:rsid w:val="0081274B"/>
    <w:rsid w:val="00814344"/>
    <w:rsid w:val="008151A7"/>
    <w:rsid w:val="0081742D"/>
    <w:rsid w:val="008175A6"/>
    <w:rsid w:val="00817FC0"/>
    <w:rsid w:val="008201DE"/>
    <w:rsid w:val="00820AC8"/>
    <w:rsid w:val="00820E6E"/>
    <w:rsid w:val="008231B3"/>
    <w:rsid w:val="00823603"/>
    <w:rsid w:val="00823914"/>
    <w:rsid w:val="00824D01"/>
    <w:rsid w:val="00825239"/>
    <w:rsid w:val="008259A4"/>
    <w:rsid w:val="00825C0C"/>
    <w:rsid w:val="00826620"/>
    <w:rsid w:val="0082716B"/>
    <w:rsid w:val="008276A2"/>
    <w:rsid w:val="00830739"/>
    <w:rsid w:val="008357F9"/>
    <w:rsid w:val="00835857"/>
    <w:rsid w:val="00835E02"/>
    <w:rsid w:val="008363BA"/>
    <w:rsid w:val="00837BC3"/>
    <w:rsid w:val="008405AC"/>
    <w:rsid w:val="00840676"/>
    <w:rsid w:val="00841540"/>
    <w:rsid w:val="0084156E"/>
    <w:rsid w:val="008427C9"/>
    <w:rsid w:val="008435DD"/>
    <w:rsid w:val="008437D6"/>
    <w:rsid w:val="00844997"/>
    <w:rsid w:val="00844B3A"/>
    <w:rsid w:val="00847395"/>
    <w:rsid w:val="00850A28"/>
    <w:rsid w:val="008511FC"/>
    <w:rsid w:val="00851980"/>
    <w:rsid w:val="00851B19"/>
    <w:rsid w:val="00852912"/>
    <w:rsid w:val="00854116"/>
    <w:rsid w:val="008555D9"/>
    <w:rsid w:val="00855964"/>
    <w:rsid w:val="00855EFD"/>
    <w:rsid w:val="0085695C"/>
    <w:rsid w:val="00856E54"/>
    <w:rsid w:val="00857A27"/>
    <w:rsid w:val="00860983"/>
    <w:rsid w:val="00862D36"/>
    <w:rsid w:val="008637EE"/>
    <w:rsid w:val="0086391D"/>
    <w:rsid w:val="00864698"/>
    <w:rsid w:val="00866472"/>
    <w:rsid w:val="008677AD"/>
    <w:rsid w:val="008678E9"/>
    <w:rsid w:val="00867A21"/>
    <w:rsid w:val="0087067F"/>
    <w:rsid w:val="00870C8A"/>
    <w:rsid w:val="00872958"/>
    <w:rsid w:val="00872FA9"/>
    <w:rsid w:val="0087305B"/>
    <w:rsid w:val="008737F7"/>
    <w:rsid w:val="00873C55"/>
    <w:rsid w:val="00876E38"/>
    <w:rsid w:val="00877A91"/>
    <w:rsid w:val="00880230"/>
    <w:rsid w:val="00880250"/>
    <w:rsid w:val="0088046A"/>
    <w:rsid w:val="00880B9C"/>
    <w:rsid w:val="00881703"/>
    <w:rsid w:val="00881B44"/>
    <w:rsid w:val="008823E2"/>
    <w:rsid w:val="00883750"/>
    <w:rsid w:val="008837B7"/>
    <w:rsid w:val="00884482"/>
    <w:rsid w:val="00885142"/>
    <w:rsid w:val="008876F5"/>
    <w:rsid w:val="00887BD8"/>
    <w:rsid w:val="00890ADB"/>
    <w:rsid w:val="0089261F"/>
    <w:rsid w:val="00892DBF"/>
    <w:rsid w:val="00893A0C"/>
    <w:rsid w:val="00893D2E"/>
    <w:rsid w:val="00893ED6"/>
    <w:rsid w:val="00896065"/>
    <w:rsid w:val="00896F1D"/>
    <w:rsid w:val="008A00CC"/>
    <w:rsid w:val="008A0A3B"/>
    <w:rsid w:val="008A2C58"/>
    <w:rsid w:val="008A3149"/>
    <w:rsid w:val="008A448F"/>
    <w:rsid w:val="008A59CF"/>
    <w:rsid w:val="008A6C95"/>
    <w:rsid w:val="008A7B16"/>
    <w:rsid w:val="008B0D20"/>
    <w:rsid w:val="008B0D9D"/>
    <w:rsid w:val="008B2ACE"/>
    <w:rsid w:val="008B2F96"/>
    <w:rsid w:val="008B4428"/>
    <w:rsid w:val="008B499B"/>
    <w:rsid w:val="008B5260"/>
    <w:rsid w:val="008B5882"/>
    <w:rsid w:val="008B5B75"/>
    <w:rsid w:val="008B6914"/>
    <w:rsid w:val="008B6E7B"/>
    <w:rsid w:val="008B70BE"/>
    <w:rsid w:val="008B755D"/>
    <w:rsid w:val="008C0866"/>
    <w:rsid w:val="008C0983"/>
    <w:rsid w:val="008C10E9"/>
    <w:rsid w:val="008C1728"/>
    <w:rsid w:val="008C3629"/>
    <w:rsid w:val="008C36C8"/>
    <w:rsid w:val="008C3B93"/>
    <w:rsid w:val="008C5CEC"/>
    <w:rsid w:val="008C6BD1"/>
    <w:rsid w:val="008C7DCA"/>
    <w:rsid w:val="008D09DB"/>
    <w:rsid w:val="008D0E8D"/>
    <w:rsid w:val="008D1D43"/>
    <w:rsid w:val="008D383A"/>
    <w:rsid w:val="008D386F"/>
    <w:rsid w:val="008D4DBE"/>
    <w:rsid w:val="008E0063"/>
    <w:rsid w:val="008E0854"/>
    <w:rsid w:val="008E0D55"/>
    <w:rsid w:val="008E27A8"/>
    <w:rsid w:val="008E294B"/>
    <w:rsid w:val="008E7E4C"/>
    <w:rsid w:val="008F0EFE"/>
    <w:rsid w:val="008F105B"/>
    <w:rsid w:val="008F18C3"/>
    <w:rsid w:val="008F2557"/>
    <w:rsid w:val="008F2F2F"/>
    <w:rsid w:val="008F3285"/>
    <w:rsid w:val="008F3436"/>
    <w:rsid w:val="008F4677"/>
    <w:rsid w:val="008F5FA4"/>
    <w:rsid w:val="008F6274"/>
    <w:rsid w:val="008F7226"/>
    <w:rsid w:val="008F724A"/>
    <w:rsid w:val="008F7988"/>
    <w:rsid w:val="008F7EC6"/>
    <w:rsid w:val="009009DF"/>
    <w:rsid w:val="009022C0"/>
    <w:rsid w:val="00902442"/>
    <w:rsid w:val="00902AFB"/>
    <w:rsid w:val="00903423"/>
    <w:rsid w:val="009038FD"/>
    <w:rsid w:val="00903B18"/>
    <w:rsid w:val="00903D48"/>
    <w:rsid w:val="00904A9A"/>
    <w:rsid w:val="009054DB"/>
    <w:rsid w:val="00906B4D"/>
    <w:rsid w:val="00907560"/>
    <w:rsid w:val="00913DC7"/>
    <w:rsid w:val="00913E78"/>
    <w:rsid w:val="00914A38"/>
    <w:rsid w:val="00915234"/>
    <w:rsid w:val="00915311"/>
    <w:rsid w:val="0091596B"/>
    <w:rsid w:val="009160F2"/>
    <w:rsid w:val="00916687"/>
    <w:rsid w:val="00917037"/>
    <w:rsid w:val="009173FC"/>
    <w:rsid w:val="009223C4"/>
    <w:rsid w:val="00922B61"/>
    <w:rsid w:val="00924769"/>
    <w:rsid w:val="0092507D"/>
    <w:rsid w:val="00925082"/>
    <w:rsid w:val="0092614E"/>
    <w:rsid w:val="00926EA4"/>
    <w:rsid w:val="00930011"/>
    <w:rsid w:val="009312F4"/>
    <w:rsid w:val="0093144C"/>
    <w:rsid w:val="009347DB"/>
    <w:rsid w:val="00936524"/>
    <w:rsid w:val="00936C7B"/>
    <w:rsid w:val="009371E9"/>
    <w:rsid w:val="0094039E"/>
    <w:rsid w:val="009405A5"/>
    <w:rsid w:val="00940955"/>
    <w:rsid w:val="009409E0"/>
    <w:rsid w:val="009417EC"/>
    <w:rsid w:val="00941F25"/>
    <w:rsid w:val="00942930"/>
    <w:rsid w:val="00944105"/>
    <w:rsid w:val="0094461F"/>
    <w:rsid w:val="0094483E"/>
    <w:rsid w:val="009452D0"/>
    <w:rsid w:val="00945955"/>
    <w:rsid w:val="00945B62"/>
    <w:rsid w:val="00945D5C"/>
    <w:rsid w:val="00946748"/>
    <w:rsid w:val="00946A28"/>
    <w:rsid w:val="00947C03"/>
    <w:rsid w:val="00951478"/>
    <w:rsid w:val="0095504F"/>
    <w:rsid w:val="00955387"/>
    <w:rsid w:val="00955FA4"/>
    <w:rsid w:val="009566EA"/>
    <w:rsid w:val="0095683B"/>
    <w:rsid w:val="009573E4"/>
    <w:rsid w:val="00957DA5"/>
    <w:rsid w:val="009609C7"/>
    <w:rsid w:val="00961676"/>
    <w:rsid w:val="009619B2"/>
    <w:rsid w:val="0096206D"/>
    <w:rsid w:val="00962E52"/>
    <w:rsid w:val="00964CB4"/>
    <w:rsid w:val="00967141"/>
    <w:rsid w:val="00967614"/>
    <w:rsid w:val="0097027F"/>
    <w:rsid w:val="00970337"/>
    <w:rsid w:val="009717B8"/>
    <w:rsid w:val="009726F0"/>
    <w:rsid w:val="0097305B"/>
    <w:rsid w:val="0097359D"/>
    <w:rsid w:val="00973FEA"/>
    <w:rsid w:val="00974240"/>
    <w:rsid w:val="00974649"/>
    <w:rsid w:val="00975459"/>
    <w:rsid w:val="00977B77"/>
    <w:rsid w:val="00977C38"/>
    <w:rsid w:val="009801A4"/>
    <w:rsid w:val="00980E57"/>
    <w:rsid w:val="00981CD0"/>
    <w:rsid w:val="00982AE9"/>
    <w:rsid w:val="00982F47"/>
    <w:rsid w:val="009842EF"/>
    <w:rsid w:val="00984ADD"/>
    <w:rsid w:val="00985DD4"/>
    <w:rsid w:val="00986A6B"/>
    <w:rsid w:val="009873BA"/>
    <w:rsid w:val="00987B14"/>
    <w:rsid w:val="009904FB"/>
    <w:rsid w:val="00990921"/>
    <w:rsid w:val="00990D54"/>
    <w:rsid w:val="00991866"/>
    <w:rsid w:val="00991921"/>
    <w:rsid w:val="009928FB"/>
    <w:rsid w:val="0099323B"/>
    <w:rsid w:val="009946F4"/>
    <w:rsid w:val="00995254"/>
    <w:rsid w:val="00995801"/>
    <w:rsid w:val="00996B31"/>
    <w:rsid w:val="00997489"/>
    <w:rsid w:val="00997957"/>
    <w:rsid w:val="00997B2A"/>
    <w:rsid w:val="00997B69"/>
    <w:rsid w:val="00997D17"/>
    <w:rsid w:val="009A18D1"/>
    <w:rsid w:val="009A2384"/>
    <w:rsid w:val="009A2CE9"/>
    <w:rsid w:val="009A2CEC"/>
    <w:rsid w:val="009A2DBC"/>
    <w:rsid w:val="009A3C56"/>
    <w:rsid w:val="009A55B1"/>
    <w:rsid w:val="009A7EE7"/>
    <w:rsid w:val="009B054A"/>
    <w:rsid w:val="009B0AB0"/>
    <w:rsid w:val="009B1F08"/>
    <w:rsid w:val="009B204B"/>
    <w:rsid w:val="009B2897"/>
    <w:rsid w:val="009B28E1"/>
    <w:rsid w:val="009B2F70"/>
    <w:rsid w:val="009B4110"/>
    <w:rsid w:val="009B5C55"/>
    <w:rsid w:val="009B6FD8"/>
    <w:rsid w:val="009B7103"/>
    <w:rsid w:val="009C0FA1"/>
    <w:rsid w:val="009C1C0D"/>
    <w:rsid w:val="009C1C12"/>
    <w:rsid w:val="009C5A0C"/>
    <w:rsid w:val="009C5C03"/>
    <w:rsid w:val="009C5D15"/>
    <w:rsid w:val="009C6845"/>
    <w:rsid w:val="009C6C1C"/>
    <w:rsid w:val="009C6DE0"/>
    <w:rsid w:val="009C6F24"/>
    <w:rsid w:val="009D1806"/>
    <w:rsid w:val="009D1953"/>
    <w:rsid w:val="009D4489"/>
    <w:rsid w:val="009D6F87"/>
    <w:rsid w:val="009D7803"/>
    <w:rsid w:val="009E0623"/>
    <w:rsid w:val="009E0A85"/>
    <w:rsid w:val="009E26F5"/>
    <w:rsid w:val="009E39C4"/>
    <w:rsid w:val="009E428E"/>
    <w:rsid w:val="009E4864"/>
    <w:rsid w:val="009E4FD7"/>
    <w:rsid w:val="009E6226"/>
    <w:rsid w:val="009E7247"/>
    <w:rsid w:val="009F0846"/>
    <w:rsid w:val="009F48BB"/>
    <w:rsid w:val="009F4D7A"/>
    <w:rsid w:val="009F659B"/>
    <w:rsid w:val="009F7230"/>
    <w:rsid w:val="009F7463"/>
    <w:rsid w:val="009F7E69"/>
    <w:rsid w:val="009F7E77"/>
    <w:rsid w:val="00A02533"/>
    <w:rsid w:val="00A0262B"/>
    <w:rsid w:val="00A02AA2"/>
    <w:rsid w:val="00A02DC9"/>
    <w:rsid w:val="00A03500"/>
    <w:rsid w:val="00A03D11"/>
    <w:rsid w:val="00A04318"/>
    <w:rsid w:val="00A049B9"/>
    <w:rsid w:val="00A04B67"/>
    <w:rsid w:val="00A06F1C"/>
    <w:rsid w:val="00A07161"/>
    <w:rsid w:val="00A0790C"/>
    <w:rsid w:val="00A10D92"/>
    <w:rsid w:val="00A112CA"/>
    <w:rsid w:val="00A11918"/>
    <w:rsid w:val="00A11E3E"/>
    <w:rsid w:val="00A12B40"/>
    <w:rsid w:val="00A1334F"/>
    <w:rsid w:val="00A1358D"/>
    <w:rsid w:val="00A135F0"/>
    <w:rsid w:val="00A1573F"/>
    <w:rsid w:val="00A201F2"/>
    <w:rsid w:val="00A205C0"/>
    <w:rsid w:val="00A20B84"/>
    <w:rsid w:val="00A21FF1"/>
    <w:rsid w:val="00A225FC"/>
    <w:rsid w:val="00A2394F"/>
    <w:rsid w:val="00A25581"/>
    <w:rsid w:val="00A25F47"/>
    <w:rsid w:val="00A26D69"/>
    <w:rsid w:val="00A27C23"/>
    <w:rsid w:val="00A30033"/>
    <w:rsid w:val="00A310B5"/>
    <w:rsid w:val="00A31240"/>
    <w:rsid w:val="00A32508"/>
    <w:rsid w:val="00A36A97"/>
    <w:rsid w:val="00A37D35"/>
    <w:rsid w:val="00A410CB"/>
    <w:rsid w:val="00A41774"/>
    <w:rsid w:val="00A4467D"/>
    <w:rsid w:val="00A44799"/>
    <w:rsid w:val="00A45173"/>
    <w:rsid w:val="00A45CD1"/>
    <w:rsid w:val="00A45E08"/>
    <w:rsid w:val="00A479E7"/>
    <w:rsid w:val="00A51B71"/>
    <w:rsid w:val="00A524E3"/>
    <w:rsid w:val="00A539A6"/>
    <w:rsid w:val="00A5470B"/>
    <w:rsid w:val="00A54B93"/>
    <w:rsid w:val="00A579E7"/>
    <w:rsid w:val="00A60413"/>
    <w:rsid w:val="00A60516"/>
    <w:rsid w:val="00A616D6"/>
    <w:rsid w:val="00A62B6D"/>
    <w:rsid w:val="00A62D46"/>
    <w:rsid w:val="00A63659"/>
    <w:rsid w:val="00A63AEF"/>
    <w:rsid w:val="00A64ADD"/>
    <w:rsid w:val="00A64BE6"/>
    <w:rsid w:val="00A65A62"/>
    <w:rsid w:val="00A65FF4"/>
    <w:rsid w:val="00A6647B"/>
    <w:rsid w:val="00A66D9E"/>
    <w:rsid w:val="00A66E1C"/>
    <w:rsid w:val="00A67E01"/>
    <w:rsid w:val="00A71460"/>
    <w:rsid w:val="00A719B8"/>
    <w:rsid w:val="00A71E7F"/>
    <w:rsid w:val="00A72688"/>
    <w:rsid w:val="00A74493"/>
    <w:rsid w:val="00A74B52"/>
    <w:rsid w:val="00A75C76"/>
    <w:rsid w:val="00A760E9"/>
    <w:rsid w:val="00A76954"/>
    <w:rsid w:val="00A76A2A"/>
    <w:rsid w:val="00A77DB6"/>
    <w:rsid w:val="00A8073F"/>
    <w:rsid w:val="00A81750"/>
    <w:rsid w:val="00A817F9"/>
    <w:rsid w:val="00A81E3E"/>
    <w:rsid w:val="00A82190"/>
    <w:rsid w:val="00A82C9B"/>
    <w:rsid w:val="00A831B7"/>
    <w:rsid w:val="00A8589A"/>
    <w:rsid w:val="00A85BF5"/>
    <w:rsid w:val="00A85E83"/>
    <w:rsid w:val="00A86143"/>
    <w:rsid w:val="00A86168"/>
    <w:rsid w:val="00A86398"/>
    <w:rsid w:val="00A86D1A"/>
    <w:rsid w:val="00A875CC"/>
    <w:rsid w:val="00A876BA"/>
    <w:rsid w:val="00A87BEE"/>
    <w:rsid w:val="00A87D8C"/>
    <w:rsid w:val="00A90768"/>
    <w:rsid w:val="00A915DE"/>
    <w:rsid w:val="00A92757"/>
    <w:rsid w:val="00A93DAC"/>
    <w:rsid w:val="00A945C1"/>
    <w:rsid w:val="00A94CB7"/>
    <w:rsid w:val="00A9526A"/>
    <w:rsid w:val="00A9543C"/>
    <w:rsid w:val="00A958D9"/>
    <w:rsid w:val="00A96D64"/>
    <w:rsid w:val="00AA0DD2"/>
    <w:rsid w:val="00AA11CD"/>
    <w:rsid w:val="00AA28D2"/>
    <w:rsid w:val="00AA2911"/>
    <w:rsid w:val="00AA2E13"/>
    <w:rsid w:val="00AA4108"/>
    <w:rsid w:val="00AA4D5A"/>
    <w:rsid w:val="00AA548B"/>
    <w:rsid w:val="00AA67B7"/>
    <w:rsid w:val="00AB1400"/>
    <w:rsid w:val="00AB3619"/>
    <w:rsid w:val="00AB70E2"/>
    <w:rsid w:val="00AB72EA"/>
    <w:rsid w:val="00AC0B55"/>
    <w:rsid w:val="00AC1CFE"/>
    <w:rsid w:val="00AC3052"/>
    <w:rsid w:val="00AC43B9"/>
    <w:rsid w:val="00AC4A80"/>
    <w:rsid w:val="00AC4D0C"/>
    <w:rsid w:val="00AC5CB4"/>
    <w:rsid w:val="00AC5D4C"/>
    <w:rsid w:val="00AC6680"/>
    <w:rsid w:val="00AC6C84"/>
    <w:rsid w:val="00AC6D66"/>
    <w:rsid w:val="00AC6E2C"/>
    <w:rsid w:val="00AD0474"/>
    <w:rsid w:val="00AD0996"/>
    <w:rsid w:val="00AD1DCA"/>
    <w:rsid w:val="00AD2945"/>
    <w:rsid w:val="00AD2F10"/>
    <w:rsid w:val="00AD371A"/>
    <w:rsid w:val="00AD375B"/>
    <w:rsid w:val="00AD3AE4"/>
    <w:rsid w:val="00AD6792"/>
    <w:rsid w:val="00AD6BA5"/>
    <w:rsid w:val="00AD6CA2"/>
    <w:rsid w:val="00AD6F17"/>
    <w:rsid w:val="00AD71DF"/>
    <w:rsid w:val="00AD7E60"/>
    <w:rsid w:val="00AE1B09"/>
    <w:rsid w:val="00AE1C11"/>
    <w:rsid w:val="00AE1EC9"/>
    <w:rsid w:val="00AE3139"/>
    <w:rsid w:val="00AE5981"/>
    <w:rsid w:val="00AE661C"/>
    <w:rsid w:val="00AE7202"/>
    <w:rsid w:val="00AE75AF"/>
    <w:rsid w:val="00AE76F7"/>
    <w:rsid w:val="00AF1B71"/>
    <w:rsid w:val="00AF2B32"/>
    <w:rsid w:val="00AF2CFC"/>
    <w:rsid w:val="00AF2E5D"/>
    <w:rsid w:val="00AF35B0"/>
    <w:rsid w:val="00AF3E57"/>
    <w:rsid w:val="00AF4664"/>
    <w:rsid w:val="00AF4B7D"/>
    <w:rsid w:val="00AF4CFB"/>
    <w:rsid w:val="00AF64B0"/>
    <w:rsid w:val="00AF6988"/>
    <w:rsid w:val="00AF73A1"/>
    <w:rsid w:val="00B00FC0"/>
    <w:rsid w:val="00B03E3C"/>
    <w:rsid w:val="00B058C4"/>
    <w:rsid w:val="00B06666"/>
    <w:rsid w:val="00B1065E"/>
    <w:rsid w:val="00B11129"/>
    <w:rsid w:val="00B123BE"/>
    <w:rsid w:val="00B13B8D"/>
    <w:rsid w:val="00B159CD"/>
    <w:rsid w:val="00B15ED4"/>
    <w:rsid w:val="00B174EE"/>
    <w:rsid w:val="00B17ACC"/>
    <w:rsid w:val="00B17AE7"/>
    <w:rsid w:val="00B17E70"/>
    <w:rsid w:val="00B17EF8"/>
    <w:rsid w:val="00B21523"/>
    <w:rsid w:val="00B21CEF"/>
    <w:rsid w:val="00B21E33"/>
    <w:rsid w:val="00B22E0F"/>
    <w:rsid w:val="00B23522"/>
    <w:rsid w:val="00B249B9"/>
    <w:rsid w:val="00B254FD"/>
    <w:rsid w:val="00B2655C"/>
    <w:rsid w:val="00B275E8"/>
    <w:rsid w:val="00B32500"/>
    <w:rsid w:val="00B33899"/>
    <w:rsid w:val="00B33CB6"/>
    <w:rsid w:val="00B34A67"/>
    <w:rsid w:val="00B34E7C"/>
    <w:rsid w:val="00B355C9"/>
    <w:rsid w:val="00B35BF6"/>
    <w:rsid w:val="00B37203"/>
    <w:rsid w:val="00B37FAC"/>
    <w:rsid w:val="00B400CC"/>
    <w:rsid w:val="00B4085F"/>
    <w:rsid w:val="00B40C7B"/>
    <w:rsid w:val="00B40CC3"/>
    <w:rsid w:val="00B423E2"/>
    <w:rsid w:val="00B4255B"/>
    <w:rsid w:val="00B442B6"/>
    <w:rsid w:val="00B4433F"/>
    <w:rsid w:val="00B446D0"/>
    <w:rsid w:val="00B44872"/>
    <w:rsid w:val="00B4552D"/>
    <w:rsid w:val="00B45611"/>
    <w:rsid w:val="00B46205"/>
    <w:rsid w:val="00B47542"/>
    <w:rsid w:val="00B50377"/>
    <w:rsid w:val="00B503D2"/>
    <w:rsid w:val="00B50ED4"/>
    <w:rsid w:val="00B514C9"/>
    <w:rsid w:val="00B51F52"/>
    <w:rsid w:val="00B526C7"/>
    <w:rsid w:val="00B52A53"/>
    <w:rsid w:val="00B52A5A"/>
    <w:rsid w:val="00B52EF0"/>
    <w:rsid w:val="00B536D0"/>
    <w:rsid w:val="00B53C1B"/>
    <w:rsid w:val="00B53D8F"/>
    <w:rsid w:val="00B541F6"/>
    <w:rsid w:val="00B54491"/>
    <w:rsid w:val="00B550F1"/>
    <w:rsid w:val="00B579EA"/>
    <w:rsid w:val="00B60B9C"/>
    <w:rsid w:val="00B6110A"/>
    <w:rsid w:val="00B61139"/>
    <w:rsid w:val="00B621CD"/>
    <w:rsid w:val="00B63541"/>
    <w:rsid w:val="00B63666"/>
    <w:rsid w:val="00B636CD"/>
    <w:rsid w:val="00B63A19"/>
    <w:rsid w:val="00B6489C"/>
    <w:rsid w:val="00B652A7"/>
    <w:rsid w:val="00B661DD"/>
    <w:rsid w:val="00B67D15"/>
    <w:rsid w:val="00B732A8"/>
    <w:rsid w:val="00B735BB"/>
    <w:rsid w:val="00B75AB5"/>
    <w:rsid w:val="00B76183"/>
    <w:rsid w:val="00B82263"/>
    <w:rsid w:val="00B822CD"/>
    <w:rsid w:val="00B82DE4"/>
    <w:rsid w:val="00B83A0E"/>
    <w:rsid w:val="00B83A31"/>
    <w:rsid w:val="00B83B03"/>
    <w:rsid w:val="00B8414A"/>
    <w:rsid w:val="00B845F6"/>
    <w:rsid w:val="00B84B3E"/>
    <w:rsid w:val="00B84F53"/>
    <w:rsid w:val="00B854A3"/>
    <w:rsid w:val="00B86736"/>
    <w:rsid w:val="00B86BD9"/>
    <w:rsid w:val="00B87360"/>
    <w:rsid w:val="00B90A0F"/>
    <w:rsid w:val="00B90DEE"/>
    <w:rsid w:val="00B910AB"/>
    <w:rsid w:val="00B9177D"/>
    <w:rsid w:val="00B92EF4"/>
    <w:rsid w:val="00B93C31"/>
    <w:rsid w:val="00B93F5D"/>
    <w:rsid w:val="00B9461B"/>
    <w:rsid w:val="00B948A2"/>
    <w:rsid w:val="00B96547"/>
    <w:rsid w:val="00B96E73"/>
    <w:rsid w:val="00B96EA8"/>
    <w:rsid w:val="00B9723A"/>
    <w:rsid w:val="00B97B2C"/>
    <w:rsid w:val="00BA0617"/>
    <w:rsid w:val="00BA06CB"/>
    <w:rsid w:val="00BA1DEF"/>
    <w:rsid w:val="00BA4DC4"/>
    <w:rsid w:val="00BA5D65"/>
    <w:rsid w:val="00BB0B57"/>
    <w:rsid w:val="00BB0B89"/>
    <w:rsid w:val="00BB1484"/>
    <w:rsid w:val="00BB176D"/>
    <w:rsid w:val="00BB1CE2"/>
    <w:rsid w:val="00BB387D"/>
    <w:rsid w:val="00BB5932"/>
    <w:rsid w:val="00BB6379"/>
    <w:rsid w:val="00BB6DC1"/>
    <w:rsid w:val="00BB71C4"/>
    <w:rsid w:val="00BB7208"/>
    <w:rsid w:val="00BC06AD"/>
    <w:rsid w:val="00BC0C46"/>
    <w:rsid w:val="00BC1A43"/>
    <w:rsid w:val="00BC1D18"/>
    <w:rsid w:val="00BC1DD3"/>
    <w:rsid w:val="00BC1FEE"/>
    <w:rsid w:val="00BC2A8D"/>
    <w:rsid w:val="00BC351F"/>
    <w:rsid w:val="00BC35C0"/>
    <w:rsid w:val="00BC40CB"/>
    <w:rsid w:val="00BC4779"/>
    <w:rsid w:val="00BC4CC2"/>
    <w:rsid w:val="00BC6BC0"/>
    <w:rsid w:val="00BC7D2C"/>
    <w:rsid w:val="00BD062F"/>
    <w:rsid w:val="00BD1305"/>
    <w:rsid w:val="00BD2D68"/>
    <w:rsid w:val="00BD32C6"/>
    <w:rsid w:val="00BD351F"/>
    <w:rsid w:val="00BD47DE"/>
    <w:rsid w:val="00BD48BB"/>
    <w:rsid w:val="00BD4E28"/>
    <w:rsid w:val="00BD552C"/>
    <w:rsid w:val="00BD55FC"/>
    <w:rsid w:val="00BD5B24"/>
    <w:rsid w:val="00BD601F"/>
    <w:rsid w:val="00BD6320"/>
    <w:rsid w:val="00BD715F"/>
    <w:rsid w:val="00BD79E8"/>
    <w:rsid w:val="00BD7C13"/>
    <w:rsid w:val="00BE0868"/>
    <w:rsid w:val="00BE1576"/>
    <w:rsid w:val="00BE1B1A"/>
    <w:rsid w:val="00BE1F52"/>
    <w:rsid w:val="00BE2F19"/>
    <w:rsid w:val="00BE3AFE"/>
    <w:rsid w:val="00BE3EF6"/>
    <w:rsid w:val="00BE46EB"/>
    <w:rsid w:val="00BE5DE0"/>
    <w:rsid w:val="00BE6635"/>
    <w:rsid w:val="00BE6D43"/>
    <w:rsid w:val="00BE7656"/>
    <w:rsid w:val="00BE79BF"/>
    <w:rsid w:val="00BE7BDF"/>
    <w:rsid w:val="00BF0AE8"/>
    <w:rsid w:val="00BF0CFE"/>
    <w:rsid w:val="00BF21F1"/>
    <w:rsid w:val="00BF2B27"/>
    <w:rsid w:val="00BF33C0"/>
    <w:rsid w:val="00BF4B5D"/>
    <w:rsid w:val="00BF61BA"/>
    <w:rsid w:val="00BF633B"/>
    <w:rsid w:val="00BF69C9"/>
    <w:rsid w:val="00BF7C35"/>
    <w:rsid w:val="00BF80FD"/>
    <w:rsid w:val="00C00837"/>
    <w:rsid w:val="00C01A98"/>
    <w:rsid w:val="00C01CA5"/>
    <w:rsid w:val="00C0235E"/>
    <w:rsid w:val="00C023B3"/>
    <w:rsid w:val="00C025E4"/>
    <w:rsid w:val="00C02B1A"/>
    <w:rsid w:val="00C033E3"/>
    <w:rsid w:val="00C04C4D"/>
    <w:rsid w:val="00C05BD4"/>
    <w:rsid w:val="00C0671C"/>
    <w:rsid w:val="00C06EAB"/>
    <w:rsid w:val="00C07EAC"/>
    <w:rsid w:val="00C11201"/>
    <w:rsid w:val="00C11948"/>
    <w:rsid w:val="00C12749"/>
    <w:rsid w:val="00C131CC"/>
    <w:rsid w:val="00C135FD"/>
    <w:rsid w:val="00C136BD"/>
    <w:rsid w:val="00C13769"/>
    <w:rsid w:val="00C144BF"/>
    <w:rsid w:val="00C14915"/>
    <w:rsid w:val="00C15114"/>
    <w:rsid w:val="00C1662E"/>
    <w:rsid w:val="00C16CA7"/>
    <w:rsid w:val="00C16F1E"/>
    <w:rsid w:val="00C178DC"/>
    <w:rsid w:val="00C17B62"/>
    <w:rsid w:val="00C1E1DC"/>
    <w:rsid w:val="00C20203"/>
    <w:rsid w:val="00C2045A"/>
    <w:rsid w:val="00C20817"/>
    <w:rsid w:val="00C20A58"/>
    <w:rsid w:val="00C2126C"/>
    <w:rsid w:val="00C215D6"/>
    <w:rsid w:val="00C21C03"/>
    <w:rsid w:val="00C2380F"/>
    <w:rsid w:val="00C242AA"/>
    <w:rsid w:val="00C25EEC"/>
    <w:rsid w:val="00C2698F"/>
    <w:rsid w:val="00C2719C"/>
    <w:rsid w:val="00C27461"/>
    <w:rsid w:val="00C27E84"/>
    <w:rsid w:val="00C30AA0"/>
    <w:rsid w:val="00C311A7"/>
    <w:rsid w:val="00C3144A"/>
    <w:rsid w:val="00C340B5"/>
    <w:rsid w:val="00C34164"/>
    <w:rsid w:val="00C3454A"/>
    <w:rsid w:val="00C345C5"/>
    <w:rsid w:val="00C35073"/>
    <w:rsid w:val="00C35A6F"/>
    <w:rsid w:val="00C36953"/>
    <w:rsid w:val="00C36B28"/>
    <w:rsid w:val="00C36E5F"/>
    <w:rsid w:val="00C40334"/>
    <w:rsid w:val="00C41548"/>
    <w:rsid w:val="00C43FA3"/>
    <w:rsid w:val="00C454CD"/>
    <w:rsid w:val="00C45E10"/>
    <w:rsid w:val="00C46E6B"/>
    <w:rsid w:val="00C471B0"/>
    <w:rsid w:val="00C50DC6"/>
    <w:rsid w:val="00C51C38"/>
    <w:rsid w:val="00C52127"/>
    <w:rsid w:val="00C524A8"/>
    <w:rsid w:val="00C52973"/>
    <w:rsid w:val="00C5406A"/>
    <w:rsid w:val="00C560D9"/>
    <w:rsid w:val="00C5626E"/>
    <w:rsid w:val="00C5631D"/>
    <w:rsid w:val="00C567E1"/>
    <w:rsid w:val="00C601D5"/>
    <w:rsid w:val="00C6216D"/>
    <w:rsid w:val="00C625FB"/>
    <w:rsid w:val="00C62A9D"/>
    <w:rsid w:val="00C63251"/>
    <w:rsid w:val="00C63698"/>
    <w:rsid w:val="00C67DC8"/>
    <w:rsid w:val="00C6E78A"/>
    <w:rsid w:val="00C70460"/>
    <w:rsid w:val="00C70C25"/>
    <w:rsid w:val="00C724C6"/>
    <w:rsid w:val="00C74608"/>
    <w:rsid w:val="00C7505D"/>
    <w:rsid w:val="00C75330"/>
    <w:rsid w:val="00C75E59"/>
    <w:rsid w:val="00C762B7"/>
    <w:rsid w:val="00C76F7F"/>
    <w:rsid w:val="00C77424"/>
    <w:rsid w:val="00C77CC1"/>
    <w:rsid w:val="00C80832"/>
    <w:rsid w:val="00C80929"/>
    <w:rsid w:val="00C811DC"/>
    <w:rsid w:val="00C82293"/>
    <w:rsid w:val="00C8283C"/>
    <w:rsid w:val="00C82F43"/>
    <w:rsid w:val="00C8553E"/>
    <w:rsid w:val="00C85B74"/>
    <w:rsid w:val="00C8739D"/>
    <w:rsid w:val="00C917D1"/>
    <w:rsid w:val="00C922E3"/>
    <w:rsid w:val="00C926CD"/>
    <w:rsid w:val="00C92A22"/>
    <w:rsid w:val="00C93404"/>
    <w:rsid w:val="00C95721"/>
    <w:rsid w:val="00C962A0"/>
    <w:rsid w:val="00C969B9"/>
    <w:rsid w:val="00C96A87"/>
    <w:rsid w:val="00C96ABF"/>
    <w:rsid w:val="00C973AE"/>
    <w:rsid w:val="00C97606"/>
    <w:rsid w:val="00C97E63"/>
    <w:rsid w:val="00CA11B9"/>
    <w:rsid w:val="00CA31F9"/>
    <w:rsid w:val="00CA3AA8"/>
    <w:rsid w:val="00CA4729"/>
    <w:rsid w:val="00CA5238"/>
    <w:rsid w:val="00CB07A0"/>
    <w:rsid w:val="00CB2603"/>
    <w:rsid w:val="00CB3115"/>
    <w:rsid w:val="00CB565F"/>
    <w:rsid w:val="00CB584D"/>
    <w:rsid w:val="00CB6927"/>
    <w:rsid w:val="00CB7BC9"/>
    <w:rsid w:val="00CC0104"/>
    <w:rsid w:val="00CC01C3"/>
    <w:rsid w:val="00CC0887"/>
    <w:rsid w:val="00CC0A70"/>
    <w:rsid w:val="00CC0F50"/>
    <w:rsid w:val="00CC0FE5"/>
    <w:rsid w:val="00CC1AC8"/>
    <w:rsid w:val="00CC50A1"/>
    <w:rsid w:val="00CC58DC"/>
    <w:rsid w:val="00CC5FD8"/>
    <w:rsid w:val="00CC6778"/>
    <w:rsid w:val="00CC6D3B"/>
    <w:rsid w:val="00CC7495"/>
    <w:rsid w:val="00CC7607"/>
    <w:rsid w:val="00CC7F5E"/>
    <w:rsid w:val="00CD22D2"/>
    <w:rsid w:val="00CD2BA0"/>
    <w:rsid w:val="00CD391B"/>
    <w:rsid w:val="00CD4729"/>
    <w:rsid w:val="00CD599C"/>
    <w:rsid w:val="00CE0567"/>
    <w:rsid w:val="00CE0AA1"/>
    <w:rsid w:val="00CE11AE"/>
    <w:rsid w:val="00CE1536"/>
    <w:rsid w:val="00CE2CD9"/>
    <w:rsid w:val="00CE2F00"/>
    <w:rsid w:val="00CE3494"/>
    <w:rsid w:val="00CE3B72"/>
    <w:rsid w:val="00CE4C49"/>
    <w:rsid w:val="00CE4D90"/>
    <w:rsid w:val="00CE5041"/>
    <w:rsid w:val="00CE59CD"/>
    <w:rsid w:val="00CE6274"/>
    <w:rsid w:val="00CE7101"/>
    <w:rsid w:val="00CF0894"/>
    <w:rsid w:val="00CF20F4"/>
    <w:rsid w:val="00CF274E"/>
    <w:rsid w:val="00CF4F8B"/>
    <w:rsid w:val="00CF53FB"/>
    <w:rsid w:val="00CF5DE2"/>
    <w:rsid w:val="00D005E6"/>
    <w:rsid w:val="00D00CD8"/>
    <w:rsid w:val="00D00F7E"/>
    <w:rsid w:val="00D01856"/>
    <w:rsid w:val="00D01B8B"/>
    <w:rsid w:val="00D02817"/>
    <w:rsid w:val="00D029B5"/>
    <w:rsid w:val="00D03615"/>
    <w:rsid w:val="00D03C43"/>
    <w:rsid w:val="00D03F85"/>
    <w:rsid w:val="00D046DD"/>
    <w:rsid w:val="00D04931"/>
    <w:rsid w:val="00D04B03"/>
    <w:rsid w:val="00D055DA"/>
    <w:rsid w:val="00D063C7"/>
    <w:rsid w:val="00D0687E"/>
    <w:rsid w:val="00D07C58"/>
    <w:rsid w:val="00D1146C"/>
    <w:rsid w:val="00D115CE"/>
    <w:rsid w:val="00D116B1"/>
    <w:rsid w:val="00D14061"/>
    <w:rsid w:val="00D15314"/>
    <w:rsid w:val="00D15942"/>
    <w:rsid w:val="00D15B65"/>
    <w:rsid w:val="00D15E8F"/>
    <w:rsid w:val="00D16783"/>
    <w:rsid w:val="00D2061A"/>
    <w:rsid w:val="00D20DDC"/>
    <w:rsid w:val="00D2276C"/>
    <w:rsid w:val="00D23115"/>
    <w:rsid w:val="00D24B76"/>
    <w:rsid w:val="00D25CD9"/>
    <w:rsid w:val="00D25EC2"/>
    <w:rsid w:val="00D26BED"/>
    <w:rsid w:val="00D27B4D"/>
    <w:rsid w:val="00D30A9E"/>
    <w:rsid w:val="00D31117"/>
    <w:rsid w:val="00D311E2"/>
    <w:rsid w:val="00D3163E"/>
    <w:rsid w:val="00D31A90"/>
    <w:rsid w:val="00D31AA7"/>
    <w:rsid w:val="00D327EF"/>
    <w:rsid w:val="00D32C85"/>
    <w:rsid w:val="00D34651"/>
    <w:rsid w:val="00D34859"/>
    <w:rsid w:val="00D34EE7"/>
    <w:rsid w:val="00D35F2C"/>
    <w:rsid w:val="00D365D9"/>
    <w:rsid w:val="00D37E8B"/>
    <w:rsid w:val="00D4000B"/>
    <w:rsid w:val="00D401F3"/>
    <w:rsid w:val="00D403E1"/>
    <w:rsid w:val="00D42448"/>
    <w:rsid w:val="00D42E25"/>
    <w:rsid w:val="00D4381D"/>
    <w:rsid w:val="00D44614"/>
    <w:rsid w:val="00D44BD9"/>
    <w:rsid w:val="00D45826"/>
    <w:rsid w:val="00D46BC0"/>
    <w:rsid w:val="00D479AB"/>
    <w:rsid w:val="00D47DDD"/>
    <w:rsid w:val="00D50862"/>
    <w:rsid w:val="00D50B3E"/>
    <w:rsid w:val="00D52E92"/>
    <w:rsid w:val="00D54DEC"/>
    <w:rsid w:val="00D5578C"/>
    <w:rsid w:val="00D56009"/>
    <w:rsid w:val="00D565A2"/>
    <w:rsid w:val="00D60B4A"/>
    <w:rsid w:val="00D6289B"/>
    <w:rsid w:val="00D636C9"/>
    <w:rsid w:val="00D65DA2"/>
    <w:rsid w:val="00D65E5D"/>
    <w:rsid w:val="00D66620"/>
    <w:rsid w:val="00D67B0A"/>
    <w:rsid w:val="00D67FAA"/>
    <w:rsid w:val="00D707BE"/>
    <w:rsid w:val="00D70995"/>
    <w:rsid w:val="00D70C5B"/>
    <w:rsid w:val="00D7169B"/>
    <w:rsid w:val="00D71E41"/>
    <w:rsid w:val="00D729C2"/>
    <w:rsid w:val="00D73ACE"/>
    <w:rsid w:val="00D73BC0"/>
    <w:rsid w:val="00D74193"/>
    <w:rsid w:val="00D755FE"/>
    <w:rsid w:val="00D757AF"/>
    <w:rsid w:val="00D76D9B"/>
    <w:rsid w:val="00D7724F"/>
    <w:rsid w:val="00D7729F"/>
    <w:rsid w:val="00D774D9"/>
    <w:rsid w:val="00D8024D"/>
    <w:rsid w:val="00D826CD"/>
    <w:rsid w:val="00D83A89"/>
    <w:rsid w:val="00D83E00"/>
    <w:rsid w:val="00D84839"/>
    <w:rsid w:val="00D84C5B"/>
    <w:rsid w:val="00D85EDA"/>
    <w:rsid w:val="00D85F7B"/>
    <w:rsid w:val="00D85FD7"/>
    <w:rsid w:val="00D8640E"/>
    <w:rsid w:val="00D8682A"/>
    <w:rsid w:val="00D86D56"/>
    <w:rsid w:val="00D87625"/>
    <w:rsid w:val="00D87A85"/>
    <w:rsid w:val="00D9176B"/>
    <w:rsid w:val="00D91883"/>
    <w:rsid w:val="00D91C2A"/>
    <w:rsid w:val="00D921F2"/>
    <w:rsid w:val="00D92DBB"/>
    <w:rsid w:val="00D93E3F"/>
    <w:rsid w:val="00D9433D"/>
    <w:rsid w:val="00D94828"/>
    <w:rsid w:val="00D94EA2"/>
    <w:rsid w:val="00D95058"/>
    <w:rsid w:val="00D95425"/>
    <w:rsid w:val="00D95DCB"/>
    <w:rsid w:val="00D95E98"/>
    <w:rsid w:val="00D9642C"/>
    <w:rsid w:val="00D96B19"/>
    <w:rsid w:val="00D971FC"/>
    <w:rsid w:val="00D9764C"/>
    <w:rsid w:val="00D979CB"/>
    <w:rsid w:val="00D97D14"/>
    <w:rsid w:val="00DA0191"/>
    <w:rsid w:val="00DA1D41"/>
    <w:rsid w:val="00DA37CB"/>
    <w:rsid w:val="00DA3BDA"/>
    <w:rsid w:val="00DA47AB"/>
    <w:rsid w:val="00DA4AA3"/>
    <w:rsid w:val="00DA4CA9"/>
    <w:rsid w:val="00DA5D76"/>
    <w:rsid w:val="00DA60ED"/>
    <w:rsid w:val="00DA6647"/>
    <w:rsid w:val="00DA6813"/>
    <w:rsid w:val="00DA7C1C"/>
    <w:rsid w:val="00DB076D"/>
    <w:rsid w:val="00DB0989"/>
    <w:rsid w:val="00DB20A2"/>
    <w:rsid w:val="00DB2C42"/>
    <w:rsid w:val="00DB311D"/>
    <w:rsid w:val="00DB39D9"/>
    <w:rsid w:val="00DB61A2"/>
    <w:rsid w:val="00DB6D29"/>
    <w:rsid w:val="00DB78B5"/>
    <w:rsid w:val="00DB78BB"/>
    <w:rsid w:val="00DC03F3"/>
    <w:rsid w:val="00DC134B"/>
    <w:rsid w:val="00DC1BC8"/>
    <w:rsid w:val="00DC22EA"/>
    <w:rsid w:val="00DC405D"/>
    <w:rsid w:val="00DC4735"/>
    <w:rsid w:val="00DC50AE"/>
    <w:rsid w:val="00DC5B79"/>
    <w:rsid w:val="00DC6B67"/>
    <w:rsid w:val="00DC7556"/>
    <w:rsid w:val="00DD0063"/>
    <w:rsid w:val="00DD13D9"/>
    <w:rsid w:val="00DD2419"/>
    <w:rsid w:val="00DD2A1E"/>
    <w:rsid w:val="00DD2E4F"/>
    <w:rsid w:val="00DD2EE4"/>
    <w:rsid w:val="00DD302D"/>
    <w:rsid w:val="00DD3B31"/>
    <w:rsid w:val="00DD3E84"/>
    <w:rsid w:val="00DD4745"/>
    <w:rsid w:val="00DD63EB"/>
    <w:rsid w:val="00DD68A1"/>
    <w:rsid w:val="00DD6A99"/>
    <w:rsid w:val="00DD6FBE"/>
    <w:rsid w:val="00DD735A"/>
    <w:rsid w:val="00DD73F5"/>
    <w:rsid w:val="00DE0198"/>
    <w:rsid w:val="00DE0BAC"/>
    <w:rsid w:val="00DE283E"/>
    <w:rsid w:val="00DE6559"/>
    <w:rsid w:val="00DE675F"/>
    <w:rsid w:val="00DE6C29"/>
    <w:rsid w:val="00DE7132"/>
    <w:rsid w:val="00DE73B8"/>
    <w:rsid w:val="00DE7543"/>
    <w:rsid w:val="00DF012E"/>
    <w:rsid w:val="00DF019C"/>
    <w:rsid w:val="00DF3869"/>
    <w:rsid w:val="00DF427E"/>
    <w:rsid w:val="00DF4BF7"/>
    <w:rsid w:val="00DF5367"/>
    <w:rsid w:val="00DF6748"/>
    <w:rsid w:val="00DF691B"/>
    <w:rsid w:val="00DF6F16"/>
    <w:rsid w:val="00E001CC"/>
    <w:rsid w:val="00E00A33"/>
    <w:rsid w:val="00E0186B"/>
    <w:rsid w:val="00E053CE"/>
    <w:rsid w:val="00E05FD2"/>
    <w:rsid w:val="00E06E05"/>
    <w:rsid w:val="00E07080"/>
    <w:rsid w:val="00E0788A"/>
    <w:rsid w:val="00E07D1B"/>
    <w:rsid w:val="00E102D5"/>
    <w:rsid w:val="00E10D65"/>
    <w:rsid w:val="00E11C1F"/>
    <w:rsid w:val="00E1359E"/>
    <w:rsid w:val="00E1516D"/>
    <w:rsid w:val="00E1560F"/>
    <w:rsid w:val="00E206BA"/>
    <w:rsid w:val="00E2093B"/>
    <w:rsid w:val="00E22AFB"/>
    <w:rsid w:val="00E22F83"/>
    <w:rsid w:val="00E23572"/>
    <w:rsid w:val="00E24D12"/>
    <w:rsid w:val="00E25695"/>
    <w:rsid w:val="00E318C3"/>
    <w:rsid w:val="00E32A53"/>
    <w:rsid w:val="00E32AA7"/>
    <w:rsid w:val="00E32C7B"/>
    <w:rsid w:val="00E3305D"/>
    <w:rsid w:val="00E34F8C"/>
    <w:rsid w:val="00E353DF"/>
    <w:rsid w:val="00E35570"/>
    <w:rsid w:val="00E35A8F"/>
    <w:rsid w:val="00E36C25"/>
    <w:rsid w:val="00E37193"/>
    <w:rsid w:val="00E42A3E"/>
    <w:rsid w:val="00E42BC7"/>
    <w:rsid w:val="00E43788"/>
    <w:rsid w:val="00E4422D"/>
    <w:rsid w:val="00E44E13"/>
    <w:rsid w:val="00E46555"/>
    <w:rsid w:val="00E52947"/>
    <w:rsid w:val="00E52B2B"/>
    <w:rsid w:val="00E5301C"/>
    <w:rsid w:val="00E5303A"/>
    <w:rsid w:val="00E53322"/>
    <w:rsid w:val="00E5416D"/>
    <w:rsid w:val="00E5470C"/>
    <w:rsid w:val="00E54AEE"/>
    <w:rsid w:val="00E54C08"/>
    <w:rsid w:val="00E565DC"/>
    <w:rsid w:val="00E5791A"/>
    <w:rsid w:val="00E60536"/>
    <w:rsid w:val="00E61619"/>
    <w:rsid w:val="00E628F7"/>
    <w:rsid w:val="00E63289"/>
    <w:rsid w:val="00E63FCD"/>
    <w:rsid w:val="00E65B69"/>
    <w:rsid w:val="00E66116"/>
    <w:rsid w:val="00E66172"/>
    <w:rsid w:val="00E675BD"/>
    <w:rsid w:val="00E67603"/>
    <w:rsid w:val="00E67851"/>
    <w:rsid w:val="00E71014"/>
    <w:rsid w:val="00E726CF"/>
    <w:rsid w:val="00E7289C"/>
    <w:rsid w:val="00E72CB2"/>
    <w:rsid w:val="00E72CE2"/>
    <w:rsid w:val="00E74253"/>
    <w:rsid w:val="00E75997"/>
    <w:rsid w:val="00E75B38"/>
    <w:rsid w:val="00E75FA6"/>
    <w:rsid w:val="00E761C4"/>
    <w:rsid w:val="00E77630"/>
    <w:rsid w:val="00E77A2D"/>
    <w:rsid w:val="00E80872"/>
    <w:rsid w:val="00E82DD5"/>
    <w:rsid w:val="00E83C60"/>
    <w:rsid w:val="00E84510"/>
    <w:rsid w:val="00E8522C"/>
    <w:rsid w:val="00E87216"/>
    <w:rsid w:val="00E908E5"/>
    <w:rsid w:val="00E91AE9"/>
    <w:rsid w:val="00E939B2"/>
    <w:rsid w:val="00E93BB5"/>
    <w:rsid w:val="00E93F4D"/>
    <w:rsid w:val="00EA116A"/>
    <w:rsid w:val="00EA1303"/>
    <w:rsid w:val="00EA1405"/>
    <w:rsid w:val="00EA141C"/>
    <w:rsid w:val="00EA1734"/>
    <w:rsid w:val="00EA1D8C"/>
    <w:rsid w:val="00EA310D"/>
    <w:rsid w:val="00EA372A"/>
    <w:rsid w:val="00EA3C5C"/>
    <w:rsid w:val="00EA3F60"/>
    <w:rsid w:val="00EA4783"/>
    <w:rsid w:val="00EA4B5E"/>
    <w:rsid w:val="00EA4BBD"/>
    <w:rsid w:val="00EA60E2"/>
    <w:rsid w:val="00EA65CE"/>
    <w:rsid w:val="00EA7F97"/>
    <w:rsid w:val="00EB18CC"/>
    <w:rsid w:val="00EB1AB4"/>
    <w:rsid w:val="00EB38C4"/>
    <w:rsid w:val="00EB458A"/>
    <w:rsid w:val="00EB53AB"/>
    <w:rsid w:val="00EB606A"/>
    <w:rsid w:val="00EB74B1"/>
    <w:rsid w:val="00EB7547"/>
    <w:rsid w:val="00EC1EDE"/>
    <w:rsid w:val="00EC32A7"/>
    <w:rsid w:val="00EC382F"/>
    <w:rsid w:val="00EC3DD8"/>
    <w:rsid w:val="00EC4AE8"/>
    <w:rsid w:val="00EC5BB0"/>
    <w:rsid w:val="00EC6766"/>
    <w:rsid w:val="00EC6B78"/>
    <w:rsid w:val="00EC6C48"/>
    <w:rsid w:val="00EC6C72"/>
    <w:rsid w:val="00EC7337"/>
    <w:rsid w:val="00EC7965"/>
    <w:rsid w:val="00ED0B15"/>
    <w:rsid w:val="00ED0C11"/>
    <w:rsid w:val="00ED2A0D"/>
    <w:rsid w:val="00ED34B7"/>
    <w:rsid w:val="00ED3D6B"/>
    <w:rsid w:val="00ED48EF"/>
    <w:rsid w:val="00EDA68D"/>
    <w:rsid w:val="00EE02A5"/>
    <w:rsid w:val="00EE264F"/>
    <w:rsid w:val="00EE38A9"/>
    <w:rsid w:val="00EE3E2F"/>
    <w:rsid w:val="00EE682C"/>
    <w:rsid w:val="00EE6EAE"/>
    <w:rsid w:val="00EE7C6F"/>
    <w:rsid w:val="00EF1887"/>
    <w:rsid w:val="00EF2012"/>
    <w:rsid w:val="00EF2596"/>
    <w:rsid w:val="00EF37DE"/>
    <w:rsid w:val="00EF3C5D"/>
    <w:rsid w:val="00EF3D29"/>
    <w:rsid w:val="00EF4A14"/>
    <w:rsid w:val="00EF5F8E"/>
    <w:rsid w:val="00EF6A2F"/>
    <w:rsid w:val="00EF6E91"/>
    <w:rsid w:val="00EF7537"/>
    <w:rsid w:val="00F00324"/>
    <w:rsid w:val="00F01226"/>
    <w:rsid w:val="00F02CE8"/>
    <w:rsid w:val="00F04730"/>
    <w:rsid w:val="00F04844"/>
    <w:rsid w:val="00F05AEC"/>
    <w:rsid w:val="00F074F9"/>
    <w:rsid w:val="00F07769"/>
    <w:rsid w:val="00F07AE0"/>
    <w:rsid w:val="00F10083"/>
    <w:rsid w:val="00F10E1C"/>
    <w:rsid w:val="00F10F8C"/>
    <w:rsid w:val="00F129B8"/>
    <w:rsid w:val="00F12D59"/>
    <w:rsid w:val="00F1389C"/>
    <w:rsid w:val="00F147F9"/>
    <w:rsid w:val="00F17016"/>
    <w:rsid w:val="00F17107"/>
    <w:rsid w:val="00F172D6"/>
    <w:rsid w:val="00F20100"/>
    <w:rsid w:val="00F206C4"/>
    <w:rsid w:val="00F20843"/>
    <w:rsid w:val="00F20A1C"/>
    <w:rsid w:val="00F21268"/>
    <w:rsid w:val="00F21912"/>
    <w:rsid w:val="00F2383C"/>
    <w:rsid w:val="00F23D69"/>
    <w:rsid w:val="00F24830"/>
    <w:rsid w:val="00F24B9B"/>
    <w:rsid w:val="00F24C38"/>
    <w:rsid w:val="00F24DF7"/>
    <w:rsid w:val="00F25718"/>
    <w:rsid w:val="00F2583D"/>
    <w:rsid w:val="00F274AF"/>
    <w:rsid w:val="00F3009E"/>
    <w:rsid w:val="00F31B5D"/>
    <w:rsid w:val="00F31E86"/>
    <w:rsid w:val="00F339AE"/>
    <w:rsid w:val="00F340CC"/>
    <w:rsid w:val="00F349F4"/>
    <w:rsid w:val="00F34A8B"/>
    <w:rsid w:val="00F379F1"/>
    <w:rsid w:val="00F37D19"/>
    <w:rsid w:val="00F4000A"/>
    <w:rsid w:val="00F40256"/>
    <w:rsid w:val="00F4225F"/>
    <w:rsid w:val="00F4313E"/>
    <w:rsid w:val="00F442DC"/>
    <w:rsid w:val="00F442FF"/>
    <w:rsid w:val="00F4594D"/>
    <w:rsid w:val="00F45FB0"/>
    <w:rsid w:val="00F46B88"/>
    <w:rsid w:val="00F50524"/>
    <w:rsid w:val="00F507CF"/>
    <w:rsid w:val="00F52981"/>
    <w:rsid w:val="00F52B8A"/>
    <w:rsid w:val="00F53180"/>
    <w:rsid w:val="00F53C90"/>
    <w:rsid w:val="00F54A4F"/>
    <w:rsid w:val="00F54C87"/>
    <w:rsid w:val="00F563E3"/>
    <w:rsid w:val="00F56D69"/>
    <w:rsid w:val="00F57312"/>
    <w:rsid w:val="00F57BFB"/>
    <w:rsid w:val="00F57D40"/>
    <w:rsid w:val="00F627FB"/>
    <w:rsid w:val="00F63B5D"/>
    <w:rsid w:val="00F655C3"/>
    <w:rsid w:val="00F66092"/>
    <w:rsid w:val="00F66368"/>
    <w:rsid w:val="00F67193"/>
    <w:rsid w:val="00F677AA"/>
    <w:rsid w:val="00F7027D"/>
    <w:rsid w:val="00F70A02"/>
    <w:rsid w:val="00F723BD"/>
    <w:rsid w:val="00F7387E"/>
    <w:rsid w:val="00F73E5E"/>
    <w:rsid w:val="00F73E61"/>
    <w:rsid w:val="00F73FB2"/>
    <w:rsid w:val="00F74003"/>
    <w:rsid w:val="00F75260"/>
    <w:rsid w:val="00F760CD"/>
    <w:rsid w:val="00F763EF"/>
    <w:rsid w:val="00F76BED"/>
    <w:rsid w:val="00F774F0"/>
    <w:rsid w:val="00F77F22"/>
    <w:rsid w:val="00F8286C"/>
    <w:rsid w:val="00F83EF9"/>
    <w:rsid w:val="00F84658"/>
    <w:rsid w:val="00F86418"/>
    <w:rsid w:val="00F86A06"/>
    <w:rsid w:val="00F87C56"/>
    <w:rsid w:val="00F90455"/>
    <w:rsid w:val="00F91468"/>
    <w:rsid w:val="00F91503"/>
    <w:rsid w:val="00F921B6"/>
    <w:rsid w:val="00F924AF"/>
    <w:rsid w:val="00F924DB"/>
    <w:rsid w:val="00F92C02"/>
    <w:rsid w:val="00F97927"/>
    <w:rsid w:val="00FA11D2"/>
    <w:rsid w:val="00FA1568"/>
    <w:rsid w:val="00FA2AE2"/>
    <w:rsid w:val="00FA34B1"/>
    <w:rsid w:val="00FA3D8C"/>
    <w:rsid w:val="00FA4BFC"/>
    <w:rsid w:val="00FA6363"/>
    <w:rsid w:val="00FA6C16"/>
    <w:rsid w:val="00FA7222"/>
    <w:rsid w:val="00FB067B"/>
    <w:rsid w:val="00FB0C44"/>
    <w:rsid w:val="00FB0F34"/>
    <w:rsid w:val="00FB20A6"/>
    <w:rsid w:val="00FB244D"/>
    <w:rsid w:val="00FB261B"/>
    <w:rsid w:val="00FB2B48"/>
    <w:rsid w:val="00FB2D1B"/>
    <w:rsid w:val="00FB4127"/>
    <w:rsid w:val="00FB55CD"/>
    <w:rsid w:val="00FB7F4A"/>
    <w:rsid w:val="00FC0371"/>
    <w:rsid w:val="00FC1BA2"/>
    <w:rsid w:val="00FC1DD2"/>
    <w:rsid w:val="00FC202F"/>
    <w:rsid w:val="00FC240B"/>
    <w:rsid w:val="00FC2469"/>
    <w:rsid w:val="00FC3731"/>
    <w:rsid w:val="00FC3920"/>
    <w:rsid w:val="00FC49EB"/>
    <w:rsid w:val="00FC4D29"/>
    <w:rsid w:val="00FC5FAA"/>
    <w:rsid w:val="00FC72CC"/>
    <w:rsid w:val="00FC7712"/>
    <w:rsid w:val="00FC7AD7"/>
    <w:rsid w:val="00FC7C6A"/>
    <w:rsid w:val="00FD0478"/>
    <w:rsid w:val="00FD1FB3"/>
    <w:rsid w:val="00FD25E3"/>
    <w:rsid w:val="00FD2B6E"/>
    <w:rsid w:val="00FD2DD9"/>
    <w:rsid w:val="00FD38D7"/>
    <w:rsid w:val="00FD3E70"/>
    <w:rsid w:val="00FD527E"/>
    <w:rsid w:val="00FD5E5A"/>
    <w:rsid w:val="00FD656D"/>
    <w:rsid w:val="00FD6887"/>
    <w:rsid w:val="00FD6F58"/>
    <w:rsid w:val="00FD76AF"/>
    <w:rsid w:val="00FD7CD6"/>
    <w:rsid w:val="00FE0BE3"/>
    <w:rsid w:val="00FE1A56"/>
    <w:rsid w:val="00FE1DD6"/>
    <w:rsid w:val="00FE3468"/>
    <w:rsid w:val="00FE3A9B"/>
    <w:rsid w:val="00FE3B01"/>
    <w:rsid w:val="00FE4B65"/>
    <w:rsid w:val="00FE4DCF"/>
    <w:rsid w:val="00FE5B39"/>
    <w:rsid w:val="00FE5E9D"/>
    <w:rsid w:val="00FE65C1"/>
    <w:rsid w:val="00FE69B9"/>
    <w:rsid w:val="00FE6F74"/>
    <w:rsid w:val="00FF0460"/>
    <w:rsid w:val="00FF0FC7"/>
    <w:rsid w:val="00FF1C14"/>
    <w:rsid w:val="00FF4483"/>
    <w:rsid w:val="00FF493A"/>
    <w:rsid w:val="00FF55FC"/>
    <w:rsid w:val="00FF6151"/>
    <w:rsid w:val="00FF704F"/>
    <w:rsid w:val="010019D0"/>
    <w:rsid w:val="010FA0DD"/>
    <w:rsid w:val="0118D4D8"/>
    <w:rsid w:val="012440B6"/>
    <w:rsid w:val="0127B971"/>
    <w:rsid w:val="01416061"/>
    <w:rsid w:val="014C9E32"/>
    <w:rsid w:val="01592149"/>
    <w:rsid w:val="018D6EF9"/>
    <w:rsid w:val="019F3485"/>
    <w:rsid w:val="019FF487"/>
    <w:rsid w:val="01ACD5BE"/>
    <w:rsid w:val="01C55BCA"/>
    <w:rsid w:val="01E04F97"/>
    <w:rsid w:val="01FF7D0A"/>
    <w:rsid w:val="0202EF7A"/>
    <w:rsid w:val="0219DF68"/>
    <w:rsid w:val="021C0573"/>
    <w:rsid w:val="02225B63"/>
    <w:rsid w:val="025FED45"/>
    <w:rsid w:val="02660B5C"/>
    <w:rsid w:val="02676250"/>
    <w:rsid w:val="0285425D"/>
    <w:rsid w:val="02859E5D"/>
    <w:rsid w:val="0299CE01"/>
    <w:rsid w:val="02A99582"/>
    <w:rsid w:val="02D9D171"/>
    <w:rsid w:val="0307E56D"/>
    <w:rsid w:val="03100D76"/>
    <w:rsid w:val="034077E1"/>
    <w:rsid w:val="03979820"/>
    <w:rsid w:val="03AD1947"/>
    <w:rsid w:val="03B98D37"/>
    <w:rsid w:val="03D25C19"/>
    <w:rsid w:val="03D521B8"/>
    <w:rsid w:val="041B9A78"/>
    <w:rsid w:val="0420E5DE"/>
    <w:rsid w:val="0421DCF0"/>
    <w:rsid w:val="042A9CD9"/>
    <w:rsid w:val="045D3AC1"/>
    <w:rsid w:val="0464104A"/>
    <w:rsid w:val="04B5FC3C"/>
    <w:rsid w:val="04B67FA7"/>
    <w:rsid w:val="04CB8D56"/>
    <w:rsid w:val="04D2AB38"/>
    <w:rsid w:val="04DA871D"/>
    <w:rsid w:val="04E8C2E6"/>
    <w:rsid w:val="054975A4"/>
    <w:rsid w:val="05518E6A"/>
    <w:rsid w:val="056108BB"/>
    <w:rsid w:val="057CAADC"/>
    <w:rsid w:val="058556B5"/>
    <w:rsid w:val="05A7F11D"/>
    <w:rsid w:val="05E12778"/>
    <w:rsid w:val="05FD8BA2"/>
    <w:rsid w:val="0653E51D"/>
    <w:rsid w:val="0655F925"/>
    <w:rsid w:val="06580B44"/>
    <w:rsid w:val="0660F610"/>
    <w:rsid w:val="0668B3D7"/>
    <w:rsid w:val="06691624"/>
    <w:rsid w:val="0675CE0F"/>
    <w:rsid w:val="0687A1A2"/>
    <w:rsid w:val="068AC67D"/>
    <w:rsid w:val="068C2640"/>
    <w:rsid w:val="06A07F77"/>
    <w:rsid w:val="06D9825F"/>
    <w:rsid w:val="071513A8"/>
    <w:rsid w:val="071E2074"/>
    <w:rsid w:val="07293DAE"/>
    <w:rsid w:val="072CCFF7"/>
    <w:rsid w:val="0736389A"/>
    <w:rsid w:val="0736D536"/>
    <w:rsid w:val="079B2F64"/>
    <w:rsid w:val="07ABCD74"/>
    <w:rsid w:val="07ACED05"/>
    <w:rsid w:val="07FB7D73"/>
    <w:rsid w:val="080605A8"/>
    <w:rsid w:val="080F9598"/>
    <w:rsid w:val="085F7D13"/>
    <w:rsid w:val="08750A46"/>
    <w:rsid w:val="087E2569"/>
    <w:rsid w:val="08C422EA"/>
    <w:rsid w:val="090CC78C"/>
    <w:rsid w:val="092636BA"/>
    <w:rsid w:val="092B7281"/>
    <w:rsid w:val="09327F9B"/>
    <w:rsid w:val="094BA84A"/>
    <w:rsid w:val="0960FF72"/>
    <w:rsid w:val="096CDFB2"/>
    <w:rsid w:val="097DA032"/>
    <w:rsid w:val="099E061B"/>
    <w:rsid w:val="09A5D4BE"/>
    <w:rsid w:val="09B20F23"/>
    <w:rsid w:val="09D106EC"/>
    <w:rsid w:val="09F95AC6"/>
    <w:rsid w:val="09FA6D0B"/>
    <w:rsid w:val="0A2DA1A0"/>
    <w:rsid w:val="0A2FF7BB"/>
    <w:rsid w:val="0A37D8B0"/>
    <w:rsid w:val="0A3CCB73"/>
    <w:rsid w:val="0A793559"/>
    <w:rsid w:val="0A851AF7"/>
    <w:rsid w:val="0ABEB3A1"/>
    <w:rsid w:val="0ACBCC78"/>
    <w:rsid w:val="0AE83C38"/>
    <w:rsid w:val="0B0A5505"/>
    <w:rsid w:val="0B0AE734"/>
    <w:rsid w:val="0B32A3C3"/>
    <w:rsid w:val="0B44CDBC"/>
    <w:rsid w:val="0B5746A1"/>
    <w:rsid w:val="0B60C0C8"/>
    <w:rsid w:val="0B77C403"/>
    <w:rsid w:val="0BA4E372"/>
    <w:rsid w:val="0BB37698"/>
    <w:rsid w:val="0BB9FF88"/>
    <w:rsid w:val="0BF13364"/>
    <w:rsid w:val="0C10305A"/>
    <w:rsid w:val="0C435B0E"/>
    <w:rsid w:val="0C520F42"/>
    <w:rsid w:val="0C551CDE"/>
    <w:rsid w:val="0C5B1931"/>
    <w:rsid w:val="0C5D5757"/>
    <w:rsid w:val="0C72C115"/>
    <w:rsid w:val="0C7DB4CD"/>
    <w:rsid w:val="0C985F3B"/>
    <w:rsid w:val="0CAFBA7C"/>
    <w:rsid w:val="0CCAE158"/>
    <w:rsid w:val="0CCC6B21"/>
    <w:rsid w:val="0D01E401"/>
    <w:rsid w:val="0D0F8028"/>
    <w:rsid w:val="0D2988D3"/>
    <w:rsid w:val="0D39C632"/>
    <w:rsid w:val="0D731482"/>
    <w:rsid w:val="0DA9A03A"/>
    <w:rsid w:val="0DB0F195"/>
    <w:rsid w:val="0DBE2C5B"/>
    <w:rsid w:val="0DC0D868"/>
    <w:rsid w:val="0DD22D69"/>
    <w:rsid w:val="0E085D22"/>
    <w:rsid w:val="0E2508B8"/>
    <w:rsid w:val="0E2D58F8"/>
    <w:rsid w:val="0E499E13"/>
    <w:rsid w:val="0E59793C"/>
    <w:rsid w:val="0E67A06E"/>
    <w:rsid w:val="0E7173F1"/>
    <w:rsid w:val="0E728843"/>
    <w:rsid w:val="0EBF3114"/>
    <w:rsid w:val="0ED14999"/>
    <w:rsid w:val="0ED3B9B3"/>
    <w:rsid w:val="0ED9771B"/>
    <w:rsid w:val="0F23AB46"/>
    <w:rsid w:val="0F290A5D"/>
    <w:rsid w:val="0F39FE2D"/>
    <w:rsid w:val="0F3B9377"/>
    <w:rsid w:val="0F3D387A"/>
    <w:rsid w:val="0F4662EC"/>
    <w:rsid w:val="0F842F30"/>
    <w:rsid w:val="0F8A47C7"/>
    <w:rsid w:val="0FC8EABB"/>
    <w:rsid w:val="1031EF98"/>
    <w:rsid w:val="1039F2FA"/>
    <w:rsid w:val="10618832"/>
    <w:rsid w:val="10840743"/>
    <w:rsid w:val="10A5A39E"/>
    <w:rsid w:val="10B91209"/>
    <w:rsid w:val="113E570B"/>
    <w:rsid w:val="1152C0E4"/>
    <w:rsid w:val="11AC3B55"/>
    <w:rsid w:val="11B85FC6"/>
    <w:rsid w:val="11CB72B3"/>
    <w:rsid w:val="121B04F2"/>
    <w:rsid w:val="1220DA6E"/>
    <w:rsid w:val="1226BB85"/>
    <w:rsid w:val="12517FA6"/>
    <w:rsid w:val="126ECB91"/>
    <w:rsid w:val="1284BD17"/>
    <w:rsid w:val="12869963"/>
    <w:rsid w:val="12B3709A"/>
    <w:rsid w:val="12B9AA3F"/>
    <w:rsid w:val="12C9E5EE"/>
    <w:rsid w:val="12CD6599"/>
    <w:rsid w:val="12E10B64"/>
    <w:rsid w:val="12F3636A"/>
    <w:rsid w:val="12FE4D6A"/>
    <w:rsid w:val="130049FB"/>
    <w:rsid w:val="13018841"/>
    <w:rsid w:val="13207E25"/>
    <w:rsid w:val="132DB966"/>
    <w:rsid w:val="13986B88"/>
    <w:rsid w:val="13C0BBD0"/>
    <w:rsid w:val="14027EB2"/>
    <w:rsid w:val="140A29EE"/>
    <w:rsid w:val="14289F9C"/>
    <w:rsid w:val="1435AB1E"/>
    <w:rsid w:val="1457CD8F"/>
    <w:rsid w:val="14AFE5EB"/>
    <w:rsid w:val="14BEF712"/>
    <w:rsid w:val="14E9D7A7"/>
    <w:rsid w:val="14F03449"/>
    <w:rsid w:val="1510FC5B"/>
    <w:rsid w:val="15238331"/>
    <w:rsid w:val="157306D3"/>
    <w:rsid w:val="158AEDD7"/>
    <w:rsid w:val="159FA0DD"/>
    <w:rsid w:val="159FC018"/>
    <w:rsid w:val="15A7A4DB"/>
    <w:rsid w:val="15CC2A2E"/>
    <w:rsid w:val="16059325"/>
    <w:rsid w:val="160D7EFA"/>
    <w:rsid w:val="16159558"/>
    <w:rsid w:val="163EF88C"/>
    <w:rsid w:val="164620C7"/>
    <w:rsid w:val="16AFEC4C"/>
    <w:rsid w:val="16B1D341"/>
    <w:rsid w:val="16D6E229"/>
    <w:rsid w:val="16EFE2C3"/>
    <w:rsid w:val="16F0478B"/>
    <w:rsid w:val="17093684"/>
    <w:rsid w:val="170F1B23"/>
    <w:rsid w:val="17236F90"/>
    <w:rsid w:val="1754529A"/>
    <w:rsid w:val="175941B6"/>
    <w:rsid w:val="176E74A4"/>
    <w:rsid w:val="176FA83D"/>
    <w:rsid w:val="17881741"/>
    <w:rsid w:val="179CCEA3"/>
    <w:rsid w:val="17A96B01"/>
    <w:rsid w:val="17D08876"/>
    <w:rsid w:val="180460D9"/>
    <w:rsid w:val="1815F734"/>
    <w:rsid w:val="183A52B0"/>
    <w:rsid w:val="18553848"/>
    <w:rsid w:val="186D66AA"/>
    <w:rsid w:val="18A2CD32"/>
    <w:rsid w:val="18BC32F2"/>
    <w:rsid w:val="18CF9361"/>
    <w:rsid w:val="18D5E96D"/>
    <w:rsid w:val="18E68E69"/>
    <w:rsid w:val="18F1E0A7"/>
    <w:rsid w:val="1909B13C"/>
    <w:rsid w:val="190B994B"/>
    <w:rsid w:val="19152DA9"/>
    <w:rsid w:val="193091C6"/>
    <w:rsid w:val="194BD34B"/>
    <w:rsid w:val="196F2E62"/>
    <w:rsid w:val="19B22422"/>
    <w:rsid w:val="1A0019F9"/>
    <w:rsid w:val="1A33E01F"/>
    <w:rsid w:val="1A3BE6E6"/>
    <w:rsid w:val="1A45B0FC"/>
    <w:rsid w:val="1A4A50DD"/>
    <w:rsid w:val="1A68B19A"/>
    <w:rsid w:val="1A716D65"/>
    <w:rsid w:val="1AA36C00"/>
    <w:rsid w:val="1AA7CF45"/>
    <w:rsid w:val="1AC778FD"/>
    <w:rsid w:val="1AF9A718"/>
    <w:rsid w:val="1B09673C"/>
    <w:rsid w:val="1B13F73E"/>
    <w:rsid w:val="1B36C6EC"/>
    <w:rsid w:val="1B5EA563"/>
    <w:rsid w:val="1B753411"/>
    <w:rsid w:val="1BA2EE1B"/>
    <w:rsid w:val="1BB02D44"/>
    <w:rsid w:val="1BBBF8AC"/>
    <w:rsid w:val="1BCC295E"/>
    <w:rsid w:val="1BDC8DF1"/>
    <w:rsid w:val="1BDD033F"/>
    <w:rsid w:val="1BEF9BA1"/>
    <w:rsid w:val="1BF3E0A5"/>
    <w:rsid w:val="1BF44F4D"/>
    <w:rsid w:val="1BFB3C0F"/>
    <w:rsid w:val="1C0CFCBE"/>
    <w:rsid w:val="1C0F3CC1"/>
    <w:rsid w:val="1C1BB8BD"/>
    <w:rsid w:val="1C3A748E"/>
    <w:rsid w:val="1C4C8819"/>
    <w:rsid w:val="1C90AC68"/>
    <w:rsid w:val="1CA6A203"/>
    <w:rsid w:val="1CC0982A"/>
    <w:rsid w:val="1CE7E697"/>
    <w:rsid w:val="1D09A983"/>
    <w:rsid w:val="1D20430A"/>
    <w:rsid w:val="1D45BCFF"/>
    <w:rsid w:val="1D49632F"/>
    <w:rsid w:val="1D5E380C"/>
    <w:rsid w:val="1D651BE2"/>
    <w:rsid w:val="1D6C5A0D"/>
    <w:rsid w:val="1E66A340"/>
    <w:rsid w:val="1E6B1712"/>
    <w:rsid w:val="1E717B19"/>
    <w:rsid w:val="1E9CE234"/>
    <w:rsid w:val="1EA88B8D"/>
    <w:rsid w:val="1F9E9A8E"/>
    <w:rsid w:val="1FFD56A1"/>
    <w:rsid w:val="202F5243"/>
    <w:rsid w:val="20411889"/>
    <w:rsid w:val="204AAABD"/>
    <w:rsid w:val="20525891"/>
    <w:rsid w:val="2066ECA5"/>
    <w:rsid w:val="2067B424"/>
    <w:rsid w:val="209AB85A"/>
    <w:rsid w:val="20AA0CBD"/>
    <w:rsid w:val="20B2DA7E"/>
    <w:rsid w:val="20CB2433"/>
    <w:rsid w:val="20DCF36C"/>
    <w:rsid w:val="20F168D2"/>
    <w:rsid w:val="20F2A14B"/>
    <w:rsid w:val="21072439"/>
    <w:rsid w:val="21173A63"/>
    <w:rsid w:val="212C09CC"/>
    <w:rsid w:val="213207E7"/>
    <w:rsid w:val="213AF2EF"/>
    <w:rsid w:val="214D1B68"/>
    <w:rsid w:val="21569E7F"/>
    <w:rsid w:val="216AE31A"/>
    <w:rsid w:val="21756613"/>
    <w:rsid w:val="217622EB"/>
    <w:rsid w:val="21762A36"/>
    <w:rsid w:val="21974823"/>
    <w:rsid w:val="21BA115D"/>
    <w:rsid w:val="22415932"/>
    <w:rsid w:val="227DD037"/>
    <w:rsid w:val="228FB39F"/>
    <w:rsid w:val="22B0FFC6"/>
    <w:rsid w:val="22BA5022"/>
    <w:rsid w:val="22CCF7F9"/>
    <w:rsid w:val="22DD0DF0"/>
    <w:rsid w:val="22DDB0B7"/>
    <w:rsid w:val="22E486A0"/>
    <w:rsid w:val="22FB3559"/>
    <w:rsid w:val="231042B7"/>
    <w:rsid w:val="23250E4C"/>
    <w:rsid w:val="232CAB4F"/>
    <w:rsid w:val="23D4DF7C"/>
    <w:rsid w:val="23EAA9D0"/>
    <w:rsid w:val="23FBB0C5"/>
    <w:rsid w:val="2403B5CC"/>
    <w:rsid w:val="240D9B3C"/>
    <w:rsid w:val="24167325"/>
    <w:rsid w:val="243C0EAB"/>
    <w:rsid w:val="244C699B"/>
    <w:rsid w:val="244CCBD7"/>
    <w:rsid w:val="24B9233C"/>
    <w:rsid w:val="24BB5ADF"/>
    <w:rsid w:val="24C1E99A"/>
    <w:rsid w:val="24FAAA56"/>
    <w:rsid w:val="2524C056"/>
    <w:rsid w:val="253E679B"/>
    <w:rsid w:val="2557F509"/>
    <w:rsid w:val="256EAF73"/>
    <w:rsid w:val="257F7616"/>
    <w:rsid w:val="2595D262"/>
    <w:rsid w:val="2597C3FD"/>
    <w:rsid w:val="25A3699A"/>
    <w:rsid w:val="25A531D5"/>
    <w:rsid w:val="25D592C4"/>
    <w:rsid w:val="26117933"/>
    <w:rsid w:val="2618F1FD"/>
    <w:rsid w:val="265CF7C9"/>
    <w:rsid w:val="2671C8FA"/>
    <w:rsid w:val="267B5DF6"/>
    <w:rsid w:val="267F81DC"/>
    <w:rsid w:val="267FF1A6"/>
    <w:rsid w:val="2682C5B8"/>
    <w:rsid w:val="26A9A6AE"/>
    <w:rsid w:val="26B753F3"/>
    <w:rsid w:val="26D6CD7D"/>
    <w:rsid w:val="26FE3128"/>
    <w:rsid w:val="2738FA12"/>
    <w:rsid w:val="273EA699"/>
    <w:rsid w:val="274B2A5B"/>
    <w:rsid w:val="2775742C"/>
    <w:rsid w:val="27809B55"/>
    <w:rsid w:val="27C60DFF"/>
    <w:rsid w:val="27E2AA28"/>
    <w:rsid w:val="27EA5C2F"/>
    <w:rsid w:val="2801C2C7"/>
    <w:rsid w:val="283FA67D"/>
    <w:rsid w:val="28458A6E"/>
    <w:rsid w:val="284A185F"/>
    <w:rsid w:val="28784D6D"/>
    <w:rsid w:val="28A7A815"/>
    <w:rsid w:val="28CEAF37"/>
    <w:rsid w:val="28D57873"/>
    <w:rsid w:val="28D83959"/>
    <w:rsid w:val="28E7F2CB"/>
    <w:rsid w:val="2918BEAA"/>
    <w:rsid w:val="296C79E5"/>
    <w:rsid w:val="299A726C"/>
    <w:rsid w:val="29BB9F3F"/>
    <w:rsid w:val="29CDC448"/>
    <w:rsid w:val="29CFFD79"/>
    <w:rsid w:val="29FCEB85"/>
    <w:rsid w:val="29FE6769"/>
    <w:rsid w:val="2A0E4A21"/>
    <w:rsid w:val="2A1C77C9"/>
    <w:rsid w:val="2A4D9750"/>
    <w:rsid w:val="2B0B41DB"/>
    <w:rsid w:val="2B3042A4"/>
    <w:rsid w:val="2B42C820"/>
    <w:rsid w:val="2B4600BD"/>
    <w:rsid w:val="2B523477"/>
    <w:rsid w:val="2B7886F0"/>
    <w:rsid w:val="2B8A5E4F"/>
    <w:rsid w:val="2B93EF8E"/>
    <w:rsid w:val="2B97046E"/>
    <w:rsid w:val="2B9F8352"/>
    <w:rsid w:val="2BBC2C0B"/>
    <w:rsid w:val="2BC51443"/>
    <w:rsid w:val="2BD6EC97"/>
    <w:rsid w:val="2BDF8E40"/>
    <w:rsid w:val="2C0014A9"/>
    <w:rsid w:val="2C024CEA"/>
    <w:rsid w:val="2C6538D2"/>
    <w:rsid w:val="2C7E16BB"/>
    <w:rsid w:val="2C8397DF"/>
    <w:rsid w:val="2C83A590"/>
    <w:rsid w:val="2C8D3F09"/>
    <w:rsid w:val="2C946C05"/>
    <w:rsid w:val="2CA3005C"/>
    <w:rsid w:val="2CB81FFE"/>
    <w:rsid w:val="2D123CEB"/>
    <w:rsid w:val="2D1BB1BF"/>
    <w:rsid w:val="2D25AE46"/>
    <w:rsid w:val="2D280481"/>
    <w:rsid w:val="2D4679A4"/>
    <w:rsid w:val="2DE5D24E"/>
    <w:rsid w:val="2DF735EF"/>
    <w:rsid w:val="2DFC09B2"/>
    <w:rsid w:val="2E33B6B7"/>
    <w:rsid w:val="2E34C659"/>
    <w:rsid w:val="2E718775"/>
    <w:rsid w:val="2EA1E14A"/>
    <w:rsid w:val="2EA2133F"/>
    <w:rsid w:val="2EB9737F"/>
    <w:rsid w:val="2ED00FDD"/>
    <w:rsid w:val="2EE07C80"/>
    <w:rsid w:val="2EF258FE"/>
    <w:rsid w:val="2F2BFC43"/>
    <w:rsid w:val="2F4E915A"/>
    <w:rsid w:val="2F604AE5"/>
    <w:rsid w:val="2FC8DB6A"/>
    <w:rsid w:val="30701E16"/>
    <w:rsid w:val="30769064"/>
    <w:rsid w:val="30903DA7"/>
    <w:rsid w:val="3092B697"/>
    <w:rsid w:val="30D841B5"/>
    <w:rsid w:val="30E532BB"/>
    <w:rsid w:val="310E91DE"/>
    <w:rsid w:val="31328014"/>
    <w:rsid w:val="31469D68"/>
    <w:rsid w:val="314AB9B6"/>
    <w:rsid w:val="319EE0FB"/>
    <w:rsid w:val="31B56097"/>
    <w:rsid w:val="31D81E82"/>
    <w:rsid w:val="31ED8B69"/>
    <w:rsid w:val="3207A2F9"/>
    <w:rsid w:val="3224CAD9"/>
    <w:rsid w:val="324BE06B"/>
    <w:rsid w:val="3285A57F"/>
    <w:rsid w:val="3285EA19"/>
    <w:rsid w:val="3291CDAF"/>
    <w:rsid w:val="329622D5"/>
    <w:rsid w:val="329B9973"/>
    <w:rsid w:val="32ABA09D"/>
    <w:rsid w:val="32C305CD"/>
    <w:rsid w:val="33003B91"/>
    <w:rsid w:val="3324AACA"/>
    <w:rsid w:val="33272A85"/>
    <w:rsid w:val="335F2BF8"/>
    <w:rsid w:val="336AC834"/>
    <w:rsid w:val="336B2ABE"/>
    <w:rsid w:val="337C1888"/>
    <w:rsid w:val="337D09F7"/>
    <w:rsid w:val="3389951E"/>
    <w:rsid w:val="33A7317A"/>
    <w:rsid w:val="33B0201F"/>
    <w:rsid w:val="33D13E8C"/>
    <w:rsid w:val="33D3486D"/>
    <w:rsid w:val="33EF7CB9"/>
    <w:rsid w:val="34229AE1"/>
    <w:rsid w:val="34623E48"/>
    <w:rsid w:val="34650436"/>
    <w:rsid w:val="34709330"/>
    <w:rsid w:val="3471D406"/>
    <w:rsid w:val="3480C028"/>
    <w:rsid w:val="348D8705"/>
    <w:rsid w:val="3497DA56"/>
    <w:rsid w:val="34C51D4E"/>
    <w:rsid w:val="34F2AC7E"/>
    <w:rsid w:val="34F4D32A"/>
    <w:rsid w:val="350C2648"/>
    <w:rsid w:val="350D7CA3"/>
    <w:rsid w:val="352B960D"/>
    <w:rsid w:val="3546C49B"/>
    <w:rsid w:val="355D3616"/>
    <w:rsid w:val="3568F183"/>
    <w:rsid w:val="3572B980"/>
    <w:rsid w:val="35B19F22"/>
    <w:rsid w:val="35CE92EC"/>
    <w:rsid w:val="35E064B9"/>
    <w:rsid w:val="35E80452"/>
    <w:rsid w:val="3621C561"/>
    <w:rsid w:val="362CA5EB"/>
    <w:rsid w:val="3676AE76"/>
    <w:rsid w:val="36773805"/>
    <w:rsid w:val="36991295"/>
    <w:rsid w:val="36D2B419"/>
    <w:rsid w:val="36D4C387"/>
    <w:rsid w:val="36D62C03"/>
    <w:rsid w:val="3707506A"/>
    <w:rsid w:val="370B4A40"/>
    <w:rsid w:val="373195DE"/>
    <w:rsid w:val="377932D9"/>
    <w:rsid w:val="37A026A0"/>
    <w:rsid w:val="37AF2905"/>
    <w:rsid w:val="37D744F1"/>
    <w:rsid w:val="37F70F88"/>
    <w:rsid w:val="381F449A"/>
    <w:rsid w:val="383E40CF"/>
    <w:rsid w:val="3842CBDA"/>
    <w:rsid w:val="38511E19"/>
    <w:rsid w:val="38A555DD"/>
    <w:rsid w:val="38BD08A6"/>
    <w:rsid w:val="38C76AE5"/>
    <w:rsid w:val="39096E67"/>
    <w:rsid w:val="39295D98"/>
    <w:rsid w:val="3966199F"/>
    <w:rsid w:val="398704AA"/>
    <w:rsid w:val="39AB4D52"/>
    <w:rsid w:val="39D48C50"/>
    <w:rsid w:val="39EED98E"/>
    <w:rsid w:val="3A0FCDAB"/>
    <w:rsid w:val="3A29DF42"/>
    <w:rsid w:val="3A2A2425"/>
    <w:rsid w:val="3A75B838"/>
    <w:rsid w:val="3AAAE93B"/>
    <w:rsid w:val="3AB32E7F"/>
    <w:rsid w:val="3AC4E84A"/>
    <w:rsid w:val="3AD490D7"/>
    <w:rsid w:val="3AF3E230"/>
    <w:rsid w:val="3AF5375C"/>
    <w:rsid w:val="3AFF7DD5"/>
    <w:rsid w:val="3B0FEDB7"/>
    <w:rsid w:val="3B283E20"/>
    <w:rsid w:val="3B2FFFCB"/>
    <w:rsid w:val="3B3982CA"/>
    <w:rsid w:val="3B48B3C9"/>
    <w:rsid w:val="3B4FC38E"/>
    <w:rsid w:val="3B5C3504"/>
    <w:rsid w:val="3B78E4B8"/>
    <w:rsid w:val="3B803263"/>
    <w:rsid w:val="3B844C45"/>
    <w:rsid w:val="3B9D46C3"/>
    <w:rsid w:val="3BA39569"/>
    <w:rsid w:val="3BB0DB52"/>
    <w:rsid w:val="3BEF2368"/>
    <w:rsid w:val="3C19825D"/>
    <w:rsid w:val="3C23BF3D"/>
    <w:rsid w:val="3C803DAD"/>
    <w:rsid w:val="3C8DF0BF"/>
    <w:rsid w:val="3CCE4C70"/>
    <w:rsid w:val="3CDB9BE3"/>
    <w:rsid w:val="3CF560FC"/>
    <w:rsid w:val="3D009E65"/>
    <w:rsid w:val="3D0A633D"/>
    <w:rsid w:val="3D1376B8"/>
    <w:rsid w:val="3D4DE62F"/>
    <w:rsid w:val="3D766F5B"/>
    <w:rsid w:val="3D7F5B8C"/>
    <w:rsid w:val="3D98E002"/>
    <w:rsid w:val="3DEC4F4A"/>
    <w:rsid w:val="3E106395"/>
    <w:rsid w:val="3E22EB70"/>
    <w:rsid w:val="3E412C8D"/>
    <w:rsid w:val="3E4834F3"/>
    <w:rsid w:val="3E5F7D6E"/>
    <w:rsid w:val="3E6B7D85"/>
    <w:rsid w:val="3E9E94C1"/>
    <w:rsid w:val="3EA57B88"/>
    <w:rsid w:val="3EAA1204"/>
    <w:rsid w:val="3ED1A87B"/>
    <w:rsid w:val="3EEE7BCF"/>
    <w:rsid w:val="3EF2CA60"/>
    <w:rsid w:val="3EF6C58D"/>
    <w:rsid w:val="3EF9D2EA"/>
    <w:rsid w:val="3F3A74F5"/>
    <w:rsid w:val="3F5D247C"/>
    <w:rsid w:val="3F63D567"/>
    <w:rsid w:val="3F7C77BB"/>
    <w:rsid w:val="3F7E9730"/>
    <w:rsid w:val="3F8E9932"/>
    <w:rsid w:val="3FC4F8A2"/>
    <w:rsid w:val="3FF820B1"/>
    <w:rsid w:val="40167350"/>
    <w:rsid w:val="40205568"/>
    <w:rsid w:val="4022D305"/>
    <w:rsid w:val="40546A86"/>
    <w:rsid w:val="40606E21"/>
    <w:rsid w:val="407E7912"/>
    <w:rsid w:val="40A67D72"/>
    <w:rsid w:val="40C24C12"/>
    <w:rsid w:val="40C94B08"/>
    <w:rsid w:val="40DA7ECD"/>
    <w:rsid w:val="40DD3CCD"/>
    <w:rsid w:val="40E70248"/>
    <w:rsid w:val="40FA4F90"/>
    <w:rsid w:val="40FF7945"/>
    <w:rsid w:val="410BC451"/>
    <w:rsid w:val="41485A8C"/>
    <w:rsid w:val="415B263A"/>
    <w:rsid w:val="4176761A"/>
    <w:rsid w:val="417B6594"/>
    <w:rsid w:val="41CF0724"/>
    <w:rsid w:val="42044B9A"/>
    <w:rsid w:val="4234D18D"/>
    <w:rsid w:val="424E280F"/>
    <w:rsid w:val="4296A97F"/>
    <w:rsid w:val="42A2A6C3"/>
    <w:rsid w:val="42D74021"/>
    <w:rsid w:val="42EB5847"/>
    <w:rsid w:val="42EF6B16"/>
    <w:rsid w:val="4304673B"/>
    <w:rsid w:val="431F5332"/>
    <w:rsid w:val="4354EF15"/>
    <w:rsid w:val="43594A9E"/>
    <w:rsid w:val="43637336"/>
    <w:rsid w:val="43694ABB"/>
    <w:rsid w:val="43710E13"/>
    <w:rsid w:val="43831D31"/>
    <w:rsid w:val="438B0143"/>
    <w:rsid w:val="4398DD14"/>
    <w:rsid w:val="43EB719C"/>
    <w:rsid w:val="43ECFB4E"/>
    <w:rsid w:val="43F34EE8"/>
    <w:rsid w:val="440A86C5"/>
    <w:rsid w:val="444DB7A6"/>
    <w:rsid w:val="4451FB2B"/>
    <w:rsid w:val="4481DBF8"/>
    <w:rsid w:val="4482FBA3"/>
    <w:rsid w:val="44AA1C47"/>
    <w:rsid w:val="44AA41D9"/>
    <w:rsid w:val="44AD2998"/>
    <w:rsid w:val="44D50153"/>
    <w:rsid w:val="44ECE7ED"/>
    <w:rsid w:val="4520FE31"/>
    <w:rsid w:val="454C2B32"/>
    <w:rsid w:val="457380D7"/>
    <w:rsid w:val="4597A406"/>
    <w:rsid w:val="459CD9AF"/>
    <w:rsid w:val="45A8D50E"/>
    <w:rsid w:val="45FD8C99"/>
    <w:rsid w:val="4608F9FA"/>
    <w:rsid w:val="460DA22C"/>
    <w:rsid w:val="462714A1"/>
    <w:rsid w:val="465B1C06"/>
    <w:rsid w:val="466246CC"/>
    <w:rsid w:val="4678D3E9"/>
    <w:rsid w:val="46A3D199"/>
    <w:rsid w:val="46B62889"/>
    <w:rsid w:val="46B6F5CB"/>
    <w:rsid w:val="46C657B7"/>
    <w:rsid w:val="46CC92A7"/>
    <w:rsid w:val="46DE9343"/>
    <w:rsid w:val="46E3EF53"/>
    <w:rsid w:val="475F8E9C"/>
    <w:rsid w:val="4766F103"/>
    <w:rsid w:val="476B311A"/>
    <w:rsid w:val="47C24FBB"/>
    <w:rsid w:val="47CCE87D"/>
    <w:rsid w:val="47E3049C"/>
    <w:rsid w:val="481255BF"/>
    <w:rsid w:val="4841F42F"/>
    <w:rsid w:val="48881354"/>
    <w:rsid w:val="489A683A"/>
    <w:rsid w:val="48F08FC9"/>
    <w:rsid w:val="49294655"/>
    <w:rsid w:val="493D8077"/>
    <w:rsid w:val="49D799F5"/>
    <w:rsid w:val="49D8B9C1"/>
    <w:rsid w:val="49E9FD59"/>
    <w:rsid w:val="49F1BB03"/>
    <w:rsid w:val="49F59426"/>
    <w:rsid w:val="4A141055"/>
    <w:rsid w:val="4A28AF16"/>
    <w:rsid w:val="4A2BFB75"/>
    <w:rsid w:val="4A70EDEC"/>
    <w:rsid w:val="4A810F6A"/>
    <w:rsid w:val="4A934105"/>
    <w:rsid w:val="4AC42FE6"/>
    <w:rsid w:val="4ACE1118"/>
    <w:rsid w:val="4AE1EDD2"/>
    <w:rsid w:val="4AF80832"/>
    <w:rsid w:val="4B0C3AF2"/>
    <w:rsid w:val="4B1B4FCF"/>
    <w:rsid w:val="4B2C3D14"/>
    <w:rsid w:val="4B3B083D"/>
    <w:rsid w:val="4B3D7AEB"/>
    <w:rsid w:val="4B3D8871"/>
    <w:rsid w:val="4B4D85D9"/>
    <w:rsid w:val="4B59DFFC"/>
    <w:rsid w:val="4B5D3ABC"/>
    <w:rsid w:val="4B7B78DD"/>
    <w:rsid w:val="4BA31F60"/>
    <w:rsid w:val="4BBABCA2"/>
    <w:rsid w:val="4BE4B3CB"/>
    <w:rsid w:val="4C01CDBF"/>
    <w:rsid w:val="4C2AEB19"/>
    <w:rsid w:val="4C358516"/>
    <w:rsid w:val="4C517AE9"/>
    <w:rsid w:val="4CF64C23"/>
    <w:rsid w:val="4CFD8690"/>
    <w:rsid w:val="4CFF1B79"/>
    <w:rsid w:val="4D2458A2"/>
    <w:rsid w:val="4D2C66CF"/>
    <w:rsid w:val="4D3A2642"/>
    <w:rsid w:val="4D40C0BC"/>
    <w:rsid w:val="4D75A60F"/>
    <w:rsid w:val="4D8A0FB3"/>
    <w:rsid w:val="4D8CBE2A"/>
    <w:rsid w:val="4DB0C1FC"/>
    <w:rsid w:val="4DC1E1AF"/>
    <w:rsid w:val="4DC5151E"/>
    <w:rsid w:val="4E09BA20"/>
    <w:rsid w:val="4E255DE7"/>
    <w:rsid w:val="4E45CEA6"/>
    <w:rsid w:val="4E5CCB1C"/>
    <w:rsid w:val="4E6394EF"/>
    <w:rsid w:val="4E63BC71"/>
    <w:rsid w:val="4E65EF95"/>
    <w:rsid w:val="4E6F1828"/>
    <w:rsid w:val="4E7DEF1D"/>
    <w:rsid w:val="4E80A7FA"/>
    <w:rsid w:val="4E80DAD0"/>
    <w:rsid w:val="4EA2F5B1"/>
    <w:rsid w:val="4EB1F479"/>
    <w:rsid w:val="4ECFD49B"/>
    <w:rsid w:val="4ED223F4"/>
    <w:rsid w:val="4EE019AF"/>
    <w:rsid w:val="4EFAB023"/>
    <w:rsid w:val="4F016EC6"/>
    <w:rsid w:val="4F198527"/>
    <w:rsid w:val="4F1E6338"/>
    <w:rsid w:val="4F32091A"/>
    <w:rsid w:val="4F51702B"/>
    <w:rsid w:val="4F5747DB"/>
    <w:rsid w:val="4F73D572"/>
    <w:rsid w:val="4F8821B8"/>
    <w:rsid w:val="4FA764D0"/>
    <w:rsid w:val="4FB57BF4"/>
    <w:rsid w:val="4FB63692"/>
    <w:rsid w:val="4FC10B3D"/>
    <w:rsid w:val="4FED3890"/>
    <w:rsid w:val="50077D16"/>
    <w:rsid w:val="504CEBD0"/>
    <w:rsid w:val="5069C035"/>
    <w:rsid w:val="50759C7E"/>
    <w:rsid w:val="50A4A106"/>
    <w:rsid w:val="50B08ECC"/>
    <w:rsid w:val="50BA8449"/>
    <w:rsid w:val="50C8D4BA"/>
    <w:rsid w:val="50E3D466"/>
    <w:rsid w:val="512D87A7"/>
    <w:rsid w:val="51491C8B"/>
    <w:rsid w:val="51561BA0"/>
    <w:rsid w:val="516C363F"/>
    <w:rsid w:val="51CF7C56"/>
    <w:rsid w:val="520BC2A5"/>
    <w:rsid w:val="5213E8C3"/>
    <w:rsid w:val="521437B7"/>
    <w:rsid w:val="52290D29"/>
    <w:rsid w:val="523918E7"/>
    <w:rsid w:val="52448938"/>
    <w:rsid w:val="524AD99B"/>
    <w:rsid w:val="52707301"/>
    <w:rsid w:val="527FD2CE"/>
    <w:rsid w:val="52842D34"/>
    <w:rsid w:val="52909190"/>
    <w:rsid w:val="52A26619"/>
    <w:rsid w:val="53050A26"/>
    <w:rsid w:val="5328C1E8"/>
    <w:rsid w:val="53332D51"/>
    <w:rsid w:val="5359ED35"/>
    <w:rsid w:val="536DA460"/>
    <w:rsid w:val="53A055DC"/>
    <w:rsid w:val="53BD2DEF"/>
    <w:rsid w:val="53EF09B8"/>
    <w:rsid w:val="5431A232"/>
    <w:rsid w:val="546D03FF"/>
    <w:rsid w:val="5483ECE9"/>
    <w:rsid w:val="54BCFA65"/>
    <w:rsid w:val="550FBACD"/>
    <w:rsid w:val="552B2914"/>
    <w:rsid w:val="5533CAD1"/>
    <w:rsid w:val="55497339"/>
    <w:rsid w:val="5560CBE0"/>
    <w:rsid w:val="55751CD0"/>
    <w:rsid w:val="558CDC01"/>
    <w:rsid w:val="55AD8EE1"/>
    <w:rsid w:val="55CD2E22"/>
    <w:rsid w:val="55DB5371"/>
    <w:rsid w:val="55DE6B53"/>
    <w:rsid w:val="56119A94"/>
    <w:rsid w:val="56137638"/>
    <w:rsid w:val="56229B38"/>
    <w:rsid w:val="562C5581"/>
    <w:rsid w:val="5636D410"/>
    <w:rsid w:val="567BFDC8"/>
    <w:rsid w:val="56817DE2"/>
    <w:rsid w:val="56A9B7EE"/>
    <w:rsid w:val="56B1A35F"/>
    <w:rsid w:val="56B696B2"/>
    <w:rsid w:val="56CD0E34"/>
    <w:rsid w:val="56CF21F0"/>
    <w:rsid w:val="56E6EB44"/>
    <w:rsid w:val="56F10A72"/>
    <w:rsid w:val="570DC0DF"/>
    <w:rsid w:val="57135EE8"/>
    <w:rsid w:val="572DD0EE"/>
    <w:rsid w:val="5735B0B3"/>
    <w:rsid w:val="574EA7DF"/>
    <w:rsid w:val="57618B84"/>
    <w:rsid w:val="57A19964"/>
    <w:rsid w:val="57B45443"/>
    <w:rsid w:val="57D25C7B"/>
    <w:rsid w:val="57E893BB"/>
    <w:rsid w:val="57EDA314"/>
    <w:rsid w:val="57F6C0C7"/>
    <w:rsid w:val="57FBC1C2"/>
    <w:rsid w:val="58124880"/>
    <w:rsid w:val="58236595"/>
    <w:rsid w:val="58314002"/>
    <w:rsid w:val="589A2ABF"/>
    <w:rsid w:val="58AA3064"/>
    <w:rsid w:val="58AD9A1E"/>
    <w:rsid w:val="58BD76DC"/>
    <w:rsid w:val="58F792E9"/>
    <w:rsid w:val="58F89C59"/>
    <w:rsid w:val="59005095"/>
    <w:rsid w:val="5915F1F2"/>
    <w:rsid w:val="591D6877"/>
    <w:rsid w:val="595AC7C2"/>
    <w:rsid w:val="5966DA52"/>
    <w:rsid w:val="5989CC9A"/>
    <w:rsid w:val="59C1C7BC"/>
    <w:rsid w:val="59C96243"/>
    <w:rsid w:val="59F28D18"/>
    <w:rsid w:val="5A0C3604"/>
    <w:rsid w:val="5A3057B8"/>
    <w:rsid w:val="5A52E715"/>
    <w:rsid w:val="5A6A162A"/>
    <w:rsid w:val="5A72FBF6"/>
    <w:rsid w:val="5A7D6FEC"/>
    <w:rsid w:val="5A7F419B"/>
    <w:rsid w:val="5A8D1ABD"/>
    <w:rsid w:val="5AC1F033"/>
    <w:rsid w:val="5AE7B556"/>
    <w:rsid w:val="5B301991"/>
    <w:rsid w:val="5B4D9E7E"/>
    <w:rsid w:val="5B53B04B"/>
    <w:rsid w:val="5B64BE4A"/>
    <w:rsid w:val="5B6BF25F"/>
    <w:rsid w:val="5B6FCDE3"/>
    <w:rsid w:val="5BB172C3"/>
    <w:rsid w:val="5BB82424"/>
    <w:rsid w:val="5BB9D9A3"/>
    <w:rsid w:val="5BC08031"/>
    <w:rsid w:val="5BCCE6C9"/>
    <w:rsid w:val="5BEC2971"/>
    <w:rsid w:val="5BFB4715"/>
    <w:rsid w:val="5C1D00B0"/>
    <w:rsid w:val="5C26AE2B"/>
    <w:rsid w:val="5C2C4C29"/>
    <w:rsid w:val="5C37B3D9"/>
    <w:rsid w:val="5C5FE4C5"/>
    <w:rsid w:val="5C8B8D73"/>
    <w:rsid w:val="5C8FAFAB"/>
    <w:rsid w:val="5C9FC4D9"/>
    <w:rsid w:val="5CAF430B"/>
    <w:rsid w:val="5CD5E9EC"/>
    <w:rsid w:val="5CEAD363"/>
    <w:rsid w:val="5CECD6B0"/>
    <w:rsid w:val="5CF306FE"/>
    <w:rsid w:val="5CFD1C1E"/>
    <w:rsid w:val="5D1D437A"/>
    <w:rsid w:val="5D203CB4"/>
    <w:rsid w:val="5D3A59D5"/>
    <w:rsid w:val="5D436CDF"/>
    <w:rsid w:val="5D968E9B"/>
    <w:rsid w:val="5DB88974"/>
    <w:rsid w:val="5DC4D324"/>
    <w:rsid w:val="5DDE5C0A"/>
    <w:rsid w:val="5DE1EAF8"/>
    <w:rsid w:val="5E3233DB"/>
    <w:rsid w:val="5E36127D"/>
    <w:rsid w:val="5E5E5BA3"/>
    <w:rsid w:val="5E9AFC27"/>
    <w:rsid w:val="5EB66160"/>
    <w:rsid w:val="5EBC1851"/>
    <w:rsid w:val="5EC25E56"/>
    <w:rsid w:val="5ED708EB"/>
    <w:rsid w:val="5EF65B29"/>
    <w:rsid w:val="5F03412F"/>
    <w:rsid w:val="5F05743C"/>
    <w:rsid w:val="5F2118FD"/>
    <w:rsid w:val="5F22D9F9"/>
    <w:rsid w:val="5F23C481"/>
    <w:rsid w:val="5F36A941"/>
    <w:rsid w:val="5F4676E1"/>
    <w:rsid w:val="5F7ABDD0"/>
    <w:rsid w:val="5F7CF713"/>
    <w:rsid w:val="5F8FFC4D"/>
    <w:rsid w:val="5F9FF7D6"/>
    <w:rsid w:val="5FA95F47"/>
    <w:rsid w:val="5FAEC595"/>
    <w:rsid w:val="5FDB8E21"/>
    <w:rsid w:val="5FF7E317"/>
    <w:rsid w:val="60049DFF"/>
    <w:rsid w:val="605D7C5A"/>
    <w:rsid w:val="6077FB3E"/>
    <w:rsid w:val="608371D6"/>
    <w:rsid w:val="60A72BC5"/>
    <w:rsid w:val="60A841A1"/>
    <w:rsid w:val="60B63B68"/>
    <w:rsid w:val="60B879EC"/>
    <w:rsid w:val="60BC2A80"/>
    <w:rsid w:val="60F4D5B2"/>
    <w:rsid w:val="6103AAB2"/>
    <w:rsid w:val="61043BE4"/>
    <w:rsid w:val="610DC6F9"/>
    <w:rsid w:val="61109209"/>
    <w:rsid w:val="6112F139"/>
    <w:rsid w:val="611F7311"/>
    <w:rsid w:val="6149E7F0"/>
    <w:rsid w:val="618A156F"/>
    <w:rsid w:val="61ED1B3D"/>
    <w:rsid w:val="61FEF15F"/>
    <w:rsid w:val="620C328E"/>
    <w:rsid w:val="621289CF"/>
    <w:rsid w:val="6220FCDF"/>
    <w:rsid w:val="626A7754"/>
    <w:rsid w:val="626F08ED"/>
    <w:rsid w:val="62794BE7"/>
    <w:rsid w:val="62810F1F"/>
    <w:rsid w:val="62D04DE2"/>
    <w:rsid w:val="62F94B00"/>
    <w:rsid w:val="62FFE8FA"/>
    <w:rsid w:val="631FB494"/>
    <w:rsid w:val="6365C237"/>
    <w:rsid w:val="64114655"/>
    <w:rsid w:val="6424298E"/>
    <w:rsid w:val="6454B985"/>
    <w:rsid w:val="645AD79B"/>
    <w:rsid w:val="6497DEB7"/>
    <w:rsid w:val="64AE0806"/>
    <w:rsid w:val="64B33685"/>
    <w:rsid w:val="64F882B3"/>
    <w:rsid w:val="651D2757"/>
    <w:rsid w:val="651FF8CE"/>
    <w:rsid w:val="652EFCFD"/>
    <w:rsid w:val="6531137A"/>
    <w:rsid w:val="654AE1FD"/>
    <w:rsid w:val="654B778D"/>
    <w:rsid w:val="6591EF14"/>
    <w:rsid w:val="65AEEF1C"/>
    <w:rsid w:val="66009F89"/>
    <w:rsid w:val="661DC212"/>
    <w:rsid w:val="666360BA"/>
    <w:rsid w:val="66932635"/>
    <w:rsid w:val="66DD6AE7"/>
    <w:rsid w:val="66EF38EE"/>
    <w:rsid w:val="66FC68B5"/>
    <w:rsid w:val="671F8702"/>
    <w:rsid w:val="673C03F5"/>
    <w:rsid w:val="673C6633"/>
    <w:rsid w:val="676641C0"/>
    <w:rsid w:val="67C2B1EC"/>
    <w:rsid w:val="67C846D7"/>
    <w:rsid w:val="67D6A39A"/>
    <w:rsid w:val="67EED911"/>
    <w:rsid w:val="68012086"/>
    <w:rsid w:val="680D63C2"/>
    <w:rsid w:val="681D45C1"/>
    <w:rsid w:val="68297F5F"/>
    <w:rsid w:val="6839D96B"/>
    <w:rsid w:val="686252C8"/>
    <w:rsid w:val="687A30FC"/>
    <w:rsid w:val="6887523E"/>
    <w:rsid w:val="688FA5E0"/>
    <w:rsid w:val="68BB4439"/>
    <w:rsid w:val="68BFB5A3"/>
    <w:rsid w:val="68FB0601"/>
    <w:rsid w:val="690A9A9A"/>
    <w:rsid w:val="69323EF2"/>
    <w:rsid w:val="696A87F2"/>
    <w:rsid w:val="69815F28"/>
    <w:rsid w:val="6A2B5AB9"/>
    <w:rsid w:val="6A36B441"/>
    <w:rsid w:val="6A3CFC56"/>
    <w:rsid w:val="6A528205"/>
    <w:rsid w:val="6A854C15"/>
    <w:rsid w:val="6AC8DB17"/>
    <w:rsid w:val="6AD61137"/>
    <w:rsid w:val="6B0C537B"/>
    <w:rsid w:val="6B0DE642"/>
    <w:rsid w:val="6B39A327"/>
    <w:rsid w:val="6B4EE8EF"/>
    <w:rsid w:val="6B509C92"/>
    <w:rsid w:val="6B7DE01A"/>
    <w:rsid w:val="6B9C3ACF"/>
    <w:rsid w:val="6BD5268C"/>
    <w:rsid w:val="6BDBE456"/>
    <w:rsid w:val="6BEFB609"/>
    <w:rsid w:val="6C238F62"/>
    <w:rsid w:val="6C42D029"/>
    <w:rsid w:val="6C445E7E"/>
    <w:rsid w:val="6C4F57E2"/>
    <w:rsid w:val="6CCC27C4"/>
    <w:rsid w:val="6D5B75DF"/>
    <w:rsid w:val="6D6E0D55"/>
    <w:rsid w:val="6DB57E7A"/>
    <w:rsid w:val="6DCB64E3"/>
    <w:rsid w:val="6DCDC338"/>
    <w:rsid w:val="6E3501C4"/>
    <w:rsid w:val="6E5862F2"/>
    <w:rsid w:val="6E58E258"/>
    <w:rsid w:val="6E5B4D04"/>
    <w:rsid w:val="6E7464B4"/>
    <w:rsid w:val="6E83AB4B"/>
    <w:rsid w:val="6E8731F3"/>
    <w:rsid w:val="6E8A9593"/>
    <w:rsid w:val="6ED139AF"/>
    <w:rsid w:val="6EDBACE0"/>
    <w:rsid w:val="6EE31EC3"/>
    <w:rsid w:val="6EFFDA5D"/>
    <w:rsid w:val="6F0C43AB"/>
    <w:rsid w:val="6F0FCEEA"/>
    <w:rsid w:val="6F4606AD"/>
    <w:rsid w:val="6F481D4E"/>
    <w:rsid w:val="6F4B813F"/>
    <w:rsid w:val="6F9130CA"/>
    <w:rsid w:val="70171961"/>
    <w:rsid w:val="706DDF7A"/>
    <w:rsid w:val="706E9CB9"/>
    <w:rsid w:val="7096FF7B"/>
    <w:rsid w:val="70E126D8"/>
    <w:rsid w:val="710790A1"/>
    <w:rsid w:val="71087DEB"/>
    <w:rsid w:val="7112DF32"/>
    <w:rsid w:val="7134B015"/>
    <w:rsid w:val="714FEA08"/>
    <w:rsid w:val="7151092F"/>
    <w:rsid w:val="71A36316"/>
    <w:rsid w:val="71DC4419"/>
    <w:rsid w:val="72119F30"/>
    <w:rsid w:val="722305D8"/>
    <w:rsid w:val="72482E4E"/>
    <w:rsid w:val="72833A43"/>
    <w:rsid w:val="72980C68"/>
    <w:rsid w:val="7299DC04"/>
    <w:rsid w:val="729A220F"/>
    <w:rsid w:val="72C7D8A1"/>
    <w:rsid w:val="731A3599"/>
    <w:rsid w:val="73263DEA"/>
    <w:rsid w:val="73326682"/>
    <w:rsid w:val="7333E220"/>
    <w:rsid w:val="73878C89"/>
    <w:rsid w:val="74092885"/>
    <w:rsid w:val="74222097"/>
    <w:rsid w:val="74348016"/>
    <w:rsid w:val="743F5EEF"/>
    <w:rsid w:val="746711EA"/>
    <w:rsid w:val="74A7E761"/>
    <w:rsid w:val="74F30234"/>
    <w:rsid w:val="75AA94F1"/>
    <w:rsid w:val="75D804C5"/>
    <w:rsid w:val="75F43332"/>
    <w:rsid w:val="760B80E6"/>
    <w:rsid w:val="762BACB9"/>
    <w:rsid w:val="7643696E"/>
    <w:rsid w:val="76987B8C"/>
    <w:rsid w:val="76E5C253"/>
    <w:rsid w:val="7701D894"/>
    <w:rsid w:val="7717EABA"/>
    <w:rsid w:val="771AAAFF"/>
    <w:rsid w:val="77219014"/>
    <w:rsid w:val="774B649C"/>
    <w:rsid w:val="7752EA13"/>
    <w:rsid w:val="7760D539"/>
    <w:rsid w:val="77BADFAE"/>
    <w:rsid w:val="77CCE38A"/>
    <w:rsid w:val="77D80BB5"/>
    <w:rsid w:val="77E3F7B4"/>
    <w:rsid w:val="77F7E3A3"/>
    <w:rsid w:val="78159C03"/>
    <w:rsid w:val="7819B45F"/>
    <w:rsid w:val="782E0858"/>
    <w:rsid w:val="78476A7D"/>
    <w:rsid w:val="785EDD9A"/>
    <w:rsid w:val="788913F4"/>
    <w:rsid w:val="78C16533"/>
    <w:rsid w:val="78E846A9"/>
    <w:rsid w:val="78EDA5C0"/>
    <w:rsid w:val="790247C3"/>
    <w:rsid w:val="7926135A"/>
    <w:rsid w:val="793A2180"/>
    <w:rsid w:val="79464842"/>
    <w:rsid w:val="7976956C"/>
    <w:rsid w:val="797BCF9C"/>
    <w:rsid w:val="79DE4B13"/>
    <w:rsid w:val="7A2DB138"/>
    <w:rsid w:val="7A4B258B"/>
    <w:rsid w:val="7A4C060D"/>
    <w:rsid w:val="7A81720A"/>
    <w:rsid w:val="7A8E1E6B"/>
    <w:rsid w:val="7A96698F"/>
    <w:rsid w:val="7A9A7CAF"/>
    <w:rsid w:val="7A9CA81E"/>
    <w:rsid w:val="7AA66537"/>
    <w:rsid w:val="7AAA83EF"/>
    <w:rsid w:val="7AAA8AB7"/>
    <w:rsid w:val="7AB365EE"/>
    <w:rsid w:val="7AEE54C1"/>
    <w:rsid w:val="7B1A76F5"/>
    <w:rsid w:val="7B262D42"/>
    <w:rsid w:val="7B3DFA11"/>
    <w:rsid w:val="7B418DBF"/>
    <w:rsid w:val="7B49CCA6"/>
    <w:rsid w:val="7B811DB2"/>
    <w:rsid w:val="7B9232FF"/>
    <w:rsid w:val="7BB27EBF"/>
    <w:rsid w:val="7BC1F32C"/>
    <w:rsid w:val="7BE0BCE4"/>
    <w:rsid w:val="7BEDA003"/>
    <w:rsid w:val="7BEEFBD4"/>
    <w:rsid w:val="7C0D102D"/>
    <w:rsid w:val="7C268E55"/>
    <w:rsid w:val="7C6CAE53"/>
    <w:rsid w:val="7CA8F100"/>
    <w:rsid w:val="7CC855F6"/>
    <w:rsid w:val="7CCAF3D0"/>
    <w:rsid w:val="7D225540"/>
    <w:rsid w:val="7D394F0C"/>
    <w:rsid w:val="7D670268"/>
    <w:rsid w:val="7D672B8F"/>
    <w:rsid w:val="7D872BF9"/>
    <w:rsid w:val="7D9BD147"/>
    <w:rsid w:val="7DA1B549"/>
    <w:rsid w:val="7DAD8DE3"/>
    <w:rsid w:val="7DC00D34"/>
    <w:rsid w:val="7DDE40CA"/>
    <w:rsid w:val="7DE4A423"/>
    <w:rsid w:val="7E2EE03C"/>
    <w:rsid w:val="7E4231C3"/>
    <w:rsid w:val="7E465D77"/>
    <w:rsid w:val="7E635BDD"/>
    <w:rsid w:val="7E665554"/>
    <w:rsid w:val="7E6A3BAC"/>
    <w:rsid w:val="7E7D3A45"/>
    <w:rsid w:val="7E9BACC3"/>
    <w:rsid w:val="7EAD8DED"/>
    <w:rsid w:val="7EBFFE61"/>
    <w:rsid w:val="7EF24049"/>
    <w:rsid w:val="7EFBE5B8"/>
    <w:rsid w:val="7F0AD16F"/>
    <w:rsid w:val="7F0EF364"/>
    <w:rsid w:val="7F1D0B47"/>
    <w:rsid w:val="7F21D49C"/>
    <w:rsid w:val="7F45FB63"/>
    <w:rsid w:val="7F50A2A0"/>
    <w:rsid w:val="7F5E0471"/>
    <w:rsid w:val="7F85F3EB"/>
    <w:rsid w:val="7F8A4F03"/>
    <w:rsid w:val="7FCEC9AA"/>
    <w:rsid w:val="7FE228F6"/>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10AD4174"/>
  <w15:chartTrackingRefBased/>
  <w15:docId w15:val="{F025B0CB-56C1-4352-B097-3D80B86BA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07BE"/>
    <w:pPr>
      <w:spacing w:after="0" w:line="240" w:lineRule="auto"/>
      <w:contextualSpacing/>
    </w:pPr>
    <w:rPr>
      <w:rFonts w:ascii="Open Sans" w:eastAsiaTheme="majorEastAsia" w:hAnsi="Open Sans" w:cs="Open Sans"/>
      <w:color w:val="000000" w:themeColor="text1"/>
      <w:spacing w:val="-10"/>
      <w:kern w:val="28"/>
      <w:sz w:val="24"/>
      <w:szCs w:val="24"/>
    </w:rPr>
  </w:style>
  <w:style w:type="paragraph" w:styleId="Heading1">
    <w:name w:val="heading 1"/>
    <w:basedOn w:val="Normal"/>
    <w:next w:val="Normal"/>
    <w:link w:val="Heading1Char"/>
    <w:uiPriority w:val="9"/>
    <w:qFormat/>
    <w:rsid w:val="00496524"/>
    <w:pPr>
      <w:spacing w:after="120"/>
      <w:contextualSpacing w:val="0"/>
      <w:outlineLvl w:val="0"/>
    </w:pPr>
    <w:rPr>
      <w:rFonts w:ascii="Arial" w:hAnsi="Arial" w:cs="Poppins SemiBold"/>
      <w:b/>
      <w:spacing w:val="0"/>
      <w:szCs w:val="32"/>
    </w:rPr>
  </w:style>
  <w:style w:type="paragraph" w:styleId="Heading2">
    <w:name w:val="heading 2"/>
    <w:basedOn w:val="Normal"/>
    <w:next w:val="Normal"/>
    <w:link w:val="Heading2Char"/>
    <w:uiPriority w:val="9"/>
    <w:unhideWhenUsed/>
    <w:qFormat/>
    <w:rsid w:val="00674252"/>
    <w:pPr>
      <w:spacing w:after="120"/>
      <w:outlineLvl w:val="1"/>
    </w:pPr>
    <w:rPr>
      <w:rFonts w:ascii="Arial" w:hAnsi="Arial" w:cs="Open Sans SemiBold"/>
      <w:b/>
      <w:color w:val="auto"/>
      <w:spacing w:val="0"/>
      <w:szCs w:val="28"/>
    </w:rPr>
  </w:style>
  <w:style w:type="paragraph" w:styleId="Heading3">
    <w:name w:val="heading 3"/>
    <w:basedOn w:val="Normal"/>
    <w:next w:val="Normal"/>
    <w:link w:val="Heading3Char"/>
    <w:uiPriority w:val="9"/>
    <w:unhideWhenUsed/>
    <w:qFormat/>
    <w:rsid w:val="00674252"/>
    <w:pPr>
      <w:spacing w:after="120"/>
      <w:outlineLvl w:val="2"/>
    </w:pPr>
    <w:rPr>
      <w:rFonts w:ascii="Arial" w:hAnsi="Arial"/>
      <w:b/>
      <w:bCs/>
      <w:spacing w:val="0"/>
    </w:rPr>
  </w:style>
  <w:style w:type="paragraph" w:styleId="Heading4">
    <w:name w:val="heading 4"/>
    <w:basedOn w:val="Heading3"/>
    <w:next w:val="Normal"/>
    <w:link w:val="Heading4Char"/>
    <w:uiPriority w:val="9"/>
    <w:unhideWhenUsed/>
    <w:qFormat/>
    <w:rsid w:val="00674252"/>
    <w:pPr>
      <w:outlineLvl w:val="3"/>
    </w:pPr>
    <w:rPr>
      <w:color w:val="auto"/>
    </w:rPr>
  </w:style>
  <w:style w:type="paragraph" w:styleId="Heading5">
    <w:name w:val="heading 5"/>
    <w:basedOn w:val="Normal"/>
    <w:next w:val="Normal"/>
    <w:link w:val="Heading5Char"/>
    <w:uiPriority w:val="9"/>
    <w:unhideWhenUsed/>
    <w:qFormat/>
    <w:rsid w:val="00674252"/>
    <w:pPr>
      <w:keepNext/>
      <w:keepLines/>
      <w:spacing w:after="120"/>
      <w:outlineLvl w:val="4"/>
    </w:pPr>
    <w:rPr>
      <w:rFonts w:ascii="Arial" w:hAnsi="Arial" w:cstheme="majorBidi"/>
      <w:b/>
      <w:color w:val="auto"/>
      <w:spacing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3E03BB"/>
    <w:pPr>
      <w:widowControl w:val="0"/>
      <w:autoSpaceDE w:val="0"/>
      <w:autoSpaceDN w:val="0"/>
    </w:pPr>
    <w:rPr>
      <w:rFonts w:eastAsia="Open Sans"/>
      <w:lang w:val="en-US"/>
    </w:rPr>
  </w:style>
  <w:style w:type="character" w:customStyle="1" w:styleId="BodyTextChar">
    <w:name w:val="Body Text Char"/>
    <w:basedOn w:val="DefaultParagraphFont"/>
    <w:link w:val="BodyText"/>
    <w:uiPriority w:val="1"/>
    <w:rsid w:val="003E03BB"/>
    <w:rPr>
      <w:rFonts w:ascii="Open Sans" w:eastAsia="Open Sans" w:hAnsi="Open Sans" w:cs="Open Sans"/>
      <w:lang w:val="en-US"/>
    </w:rPr>
  </w:style>
  <w:style w:type="paragraph" w:styleId="ListParagraph">
    <w:name w:val="List Paragraph"/>
    <w:basedOn w:val="Normal"/>
    <w:uiPriority w:val="34"/>
    <w:qFormat/>
    <w:rsid w:val="00596AB7"/>
    <w:pPr>
      <w:widowControl w:val="0"/>
      <w:numPr>
        <w:numId w:val="11"/>
      </w:numPr>
      <w:autoSpaceDE w:val="0"/>
      <w:autoSpaceDN w:val="0"/>
    </w:pPr>
    <w:rPr>
      <w:rFonts w:eastAsia="Open Sans"/>
      <w:lang w:val="en-US"/>
    </w:rPr>
  </w:style>
  <w:style w:type="paragraph" w:styleId="Title">
    <w:name w:val="Title"/>
    <w:basedOn w:val="Normal"/>
    <w:next w:val="Normal"/>
    <w:link w:val="TitleChar"/>
    <w:uiPriority w:val="10"/>
    <w:qFormat/>
    <w:rsid w:val="00A63AEF"/>
    <w:rPr>
      <w:rFonts w:ascii="Arial" w:hAnsi="Arial" w:cs="Poppins"/>
      <w:sz w:val="28"/>
      <w:szCs w:val="72"/>
    </w:rPr>
  </w:style>
  <w:style w:type="character" w:customStyle="1" w:styleId="TitleChar">
    <w:name w:val="Title Char"/>
    <w:basedOn w:val="DefaultParagraphFont"/>
    <w:link w:val="Title"/>
    <w:uiPriority w:val="10"/>
    <w:rsid w:val="00A63AEF"/>
    <w:rPr>
      <w:rFonts w:ascii="Arial" w:eastAsiaTheme="majorEastAsia" w:hAnsi="Arial" w:cs="Poppins"/>
      <w:color w:val="000000" w:themeColor="text1"/>
      <w:spacing w:val="-10"/>
      <w:kern w:val="28"/>
      <w:sz w:val="28"/>
      <w:szCs w:val="72"/>
    </w:rPr>
  </w:style>
  <w:style w:type="character" w:customStyle="1" w:styleId="Heading1Char">
    <w:name w:val="Heading 1 Char"/>
    <w:basedOn w:val="DefaultParagraphFont"/>
    <w:link w:val="Heading1"/>
    <w:uiPriority w:val="9"/>
    <w:rsid w:val="00496524"/>
    <w:rPr>
      <w:rFonts w:ascii="Arial" w:eastAsiaTheme="majorEastAsia" w:hAnsi="Arial" w:cs="Poppins SemiBold"/>
      <w:b/>
      <w:color w:val="000000" w:themeColor="text1"/>
      <w:kern w:val="28"/>
      <w:sz w:val="24"/>
      <w:szCs w:val="32"/>
    </w:rPr>
  </w:style>
  <w:style w:type="character" w:customStyle="1" w:styleId="Heading2Char">
    <w:name w:val="Heading 2 Char"/>
    <w:basedOn w:val="DefaultParagraphFont"/>
    <w:link w:val="Heading2"/>
    <w:uiPriority w:val="9"/>
    <w:rsid w:val="00674252"/>
    <w:rPr>
      <w:rFonts w:ascii="Arial" w:eastAsiaTheme="majorEastAsia" w:hAnsi="Arial" w:cs="Open Sans SemiBold"/>
      <w:b/>
      <w:kern w:val="28"/>
      <w:sz w:val="24"/>
      <w:szCs w:val="28"/>
    </w:rPr>
  </w:style>
  <w:style w:type="character" w:customStyle="1" w:styleId="Heading4Char">
    <w:name w:val="Heading 4 Char"/>
    <w:basedOn w:val="DefaultParagraphFont"/>
    <w:link w:val="Heading4"/>
    <w:uiPriority w:val="9"/>
    <w:rsid w:val="00674252"/>
    <w:rPr>
      <w:rFonts w:ascii="Arial" w:eastAsiaTheme="majorEastAsia" w:hAnsi="Arial" w:cs="Open Sans"/>
      <w:b/>
      <w:bCs/>
      <w:kern w:val="28"/>
      <w:sz w:val="24"/>
      <w:szCs w:val="24"/>
    </w:rPr>
  </w:style>
  <w:style w:type="character" w:styleId="Hyperlink">
    <w:name w:val="Hyperlink"/>
    <w:basedOn w:val="DefaultParagraphFont"/>
    <w:uiPriority w:val="99"/>
    <w:unhideWhenUsed/>
    <w:rsid w:val="003A4796"/>
    <w:rPr>
      <w:color w:val="0563C1" w:themeColor="hyperlink"/>
      <w:u w:val="single"/>
    </w:rPr>
  </w:style>
  <w:style w:type="character" w:styleId="UnresolvedMention">
    <w:name w:val="Unresolved Mention"/>
    <w:basedOn w:val="DefaultParagraphFont"/>
    <w:uiPriority w:val="99"/>
    <w:unhideWhenUsed/>
    <w:rsid w:val="003A4796"/>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57079D"/>
    <w:pPr>
      <w:spacing w:after="0" w:line="240" w:lineRule="auto"/>
    </w:pPr>
  </w:style>
  <w:style w:type="paragraph" w:styleId="CommentSubject">
    <w:name w:val="annotation subject"/>
    <w:basedOn w:val="CommentText"/>
    <w:next w:val="CommentText"/>
    <w:link w:val="CommentSubjectChar"/>
    <w:uiPriority w:val="99"/>
    <w:semiHidden/>
    <w:unhideWhenUsed/>
    <w:rsid w:val="005A5E3D"/>
    <w:rPr>
      <w:b/>
      <w:bCs/>
    </w:rPr>
  </w:style>
  <w:style w:type="character" w:customStyle="1" w:styleId="CommentSubjectChar">
    <w:name w:val="Comment Subject Char"/>
    <w:basedOn w:val="CommentTextChar"/>
    <w:link w:val="CommentSubject"/>
    <w:uiPriority w:val="99"/>
    <w:semiHidden/>
    <w:rsid w:val="005A5E3D"/>
    <w:rPr>
      <w:b/>
      <w:bCs/>
      <w:sz w:val="20"/>
      <w:szCs w:val="20"/>
    </w:rPr>
  </w:style>
  <w:style w:type="paragraph" w:styleId="NormalWeb">
    <w:name w:val="Normal (Web)"/>
    <w:basedOn w:val="Normal"/>
    <w:uiPriority w:val="99"/>
    <w:semiHidden/>
    <w:unhideWhenUsed/>
    <w:rsid w:val="00FA3D8C"/>
    <w:pPr>
      <w:spacing w:before="100" w:beforeAutospacing="1" w:after="100" w:afterAutospacing="1"/>
    </w:pPr>
    <w:rPr>
      <w:rFonts w:ascii="Times New Roman" w:eastAsia="Times New Roman" w:hAnsi="Times New Roman" w:cs="Times New Roman"/>
      <w:lang w:eastAsia="en-CA"/>
    </w:rPr>
  </w:style>
  <w:style w:type="character" w:styleId="Emphasis">
    <w:name w:val="Emphasis"/>
    <w:basedOn w:val="DefaultParagraphFont"/>
    <w:uiPriority w:val="20"/>
    <w:qFormat/>
    <w:rsid w:val="00EA3F60"/>
    <w:rPr>
      <w:i/>
      <w:iCs/>
    </w:rPr>
  </w:style>
  <w:style w:type="character" w:styleId="Strong">
    <w:name w:val="Strong"/>
    <w:basedOn w:val="DefaultParagraphFont"/>
    <w:uiPriority w:val="22"/>
    <w:qFormat/>
    <w:rsid w:val="00C922E3"/>
    <w:rPr>
      <w:b/>
      <w:bCs/>
    </w:rPr>
  </w:style>
  <w:style w:type="character" w:styleId="FollowedHyperlink">
    <w:name w:val="FollowedHyperlink"/>
    <w:basedOn w:val="DefaultParagraphFont"/>
    <w:uiPriority w:val="99"/>
    <w:semiHidden/>
    <w:unhideWhenUsed/>
    <w:rsid w:val="00561FA1"/>
    <w:rPr>
      <w:color w:val="954F72" w:themeColor="followedHyperlink"/>
      <w:u w:val="single"/>
    </w:rPr>
  </w:style>
  <w:style w:type="character" w:customStyle="1" w:styleId="Heading3Char">
    <w:name w:val="Heading 3 Char"/>
    <w:basedOn w:val="DefaultParagraphFont"/>
    <w:link w:val="Heading3"/>
    <w:uiPriority w:val="9"/>
    <w:rsid w:val="00674252"/>
    <w:rPr>
      <w:rFonts w:ascii="Arial" w:eastAsiaTheme="majorEastAsia" w:hAnsi="Arial" w:cs="Open Sans"/>
      <w:b/>
      <w:bCs/>
      <w:color w:val="000000" w:themeColor="text1"/>
      <w:kern w:val="28"/>
      <w:sz w:val="24"/>
      <w:szCs w:val="24"/>
    </w:rPr>
  </w:style>
  <w:style w:type="paragraph" w:styleId="Subtitle">
    <w:name w:val="Subtitle"/>
    <w:basedOn w:val="Normal"/>
    <w:next w:val="Normal"/>
    <w:link w:val="SubtitleChar"/>
    <w:uiPriority w:val="11"/>
    <w:qFormat/>
    <w:rsid w:val="000E0D7C"/>
    <w:rPr>
      <w:rFonts w:ascii="Poppins SemiBold" w:hAnsi="Poppins SemiBold" w:cs="Poppins SemiBold"/>
      <w:sz w:val="28"/>
      <w:szCs w:val="28"/>
    </w:rPr>
  </w:style>
  <w:style w:type="character" w:customStyle="1" w:styleId="SubtitleChar">
    <w:name w:val="Subtitle Char"/>
    <w:basedOn w:val="DefaultParagraphFont"/>
    <w:link w:val="Subtitle"/>
    <w:uiPriority w:val="11"/>
    <w:rsid w:val="000E0D7C"/>
    <w:rPr>
      <w:rFonts w:ascii="Poppins SemiBold" w:eastAsiaTheme="majorEastAsia" w:hAnsi="Poppins SemiBold" w:cs="Poppins SemiBold"/>
      <w:color w:val="000000" w:themeColor="text1"/>
      <w:spacing w:val="-10"/>
      <w:kern w:val="28"/>
      <w:sz w:val="28"/>
      <w:szCs w:val="28"/>
    </w:rPr>
  </w:style>
  <w:style w:type="paragraph" w:styleId="TOC1">
    <w:name w:val="toc 1"/>
    <w:basedOn w:val="Normal"/>
    <w:next w:val="Normal"/>
    <w:autoRedefine/>
    <w:uiPriority w:val="39"/>
    <w:unhideWhenUsed/>
    <w:rsid w:val="00B83A31"/>
    <w:pPr>
      <w:spacing w:after="100"/>
    </w:pPr>
    <w:rPr>
      <w:rFonts w:ascii="Arial" w:hAnsi="Arial"/>
    </w:rPr>
  </w:style>
  <w:style w:type="paragraph" w:styleId="TOC2">
    <w:name w:val="toc 2"/>
    <w:basedOn w:val="Normal"/>
    <w:next w:val="Normal"/>
    <w:autoRedefine/>
    <w:uiPriority w:val="39"/>
    <w:unhideWhenUsed/>
    <w:rsid w:val="00482BFE"/>
    <w:pPr>
      <w:tabs>
        <w:tab w:val="right" w:leader="dot" w:pos="9350"/>
      </w:tabs>
      <w:spacing w:after="100"/>
      <w:ind w:left="240"/>
    </w:pPr>
    <w:rPr>
      <w:noProof/>
      <w:szCs w:val="26"/>
    </w:rPr>
  </w:style>
  <w:style w:type="character" w:styleId="SubtleEmphasis">
    <w:name w:val="Subtle Emphasis"/>
    <w:basedOn w:val="DefaultParagraphFont"/>
    <w:uiPriority w:val="19"/>
    <w:qFormat/>
    <w:rsid w:val="004B1D42"/>
    <w:rPr>
      <w:i/>
      <w:iCs/>
      <w:color w:val="404040" w:themeColor="text1" w:themeTint="BF"/>
    </w:rPr>
  </w:style>
  <w:style w:type="paragraph" w:styleId="TOCHeading">
    <w:name w:val="TOC Heading"/>
    <w:basedOn w:val="Heading1"/>
    <w:next w:val="Normal"/>
    <w:uiPriority w:val="39"/>
    <w:unhideWhenUsed/>
    <w:qFormat/>
    <w:rsid w:val="00A71E7F"/>
    <w:pPr>
      <w:keepNext/>
      <w:keepLines/>
      <w:spacing w:before="240" w:after="0" w:line="259" w:lineRule="auto"/>
      <w:outlineLvl w:val="9"/>
    </w:pPr>
    <w:rPr>
      <w:rFonts w:asciiTheme="majorHAnsi" w:hAnsiTheme="majorHAnsi" w:cstheme="majorBidi"/>
      <w:b w:val="0"/>
      <w:bCs/>
      <w:color w:val="2F5496" w:themeColor="accent1" w:themeShade="BF"/>
      <w:kern w:val="0"/>
      <w:lang w:val="en-US"/>
    </w:rPr>
  </w:style>
  <w:style w:type="paragraph" w:styleId="TOC3">
    <w:name w:val="toc 3"/>
    <w:basedOn w:val="Normal"/>
    <w:next w:val="Normal"/>
    <w:autoRedefine/>
    <w:uiPriority w:val="39"/>
    <w:unhideWhenUsed/>
    <w:rsid w:val="00A71E7F"/>
    <w:pPr>
      <w:spacing w:after="100"/>
      <w:ind w:left="480"/>
    </w:pPr>
  </w:style>
  <w:style w:type="paragraph" w:styleId="NoSpacing">
    <w:name w:val="No Spacing"/>
    <w:uiPriority w:val="1"/>
    <w:qFormat/>
    <w:pPr>
      <w:spacing w:after="0" w:line="240" w:lineRule="auto"/>
    </w:pPr>
  </w:style>
  <w:style w:type="paragraph" w:styleId="Header">
    <w:name w:val="header"/>
    <w:basedOn w:val="Normal"/>
    <w:link w:val="HeaderChar"/>
    <w:uiPriority w:val="99"/>
    <w:unhideWhenUsed/>
    <w:rsid w:val="000C508D"/>
    <w:pPr>
      <w:tabs>
        <w:tab w:val="center" w:pos="4680"/>
        <w:tab w:val="right" w:pos="9360"/>
      </w:tabs>
    </w:pPr>
  </w:style>
  <w:style w:type="character" w:customStyle="1" w:styleId="HeaderChar">
    <w:name w:val="Header Char"/>
    <w:basedOn w:val="DefaultParagraphFont"/>
    <w:link w:val="Header"/>
    <w:uiPriority w:val="99"/>
    <w:rsid w:val="000C508D"/>
    <w:rPr>
      <w:rFonts w:ascii="Open Sans" w:eastAsiaTheme="majorEastAsia" w:hAnsi="Open Sans" w:cs="Open Sans"/>
      <w:color w:val="000000" w:themeColor="text1"/>
      <w:spacing w:val="-10"/>
      <w:kern w:val="28"/>
      <w:sz w:val="24"/>
      <w:szCs w:val="24"/>
    </w:rPr>
  </w:style>
  <w:style w:type="paragraph" w:styleId="Footer">
    <w:name w:val="footer"/>
    <w:basedOn w:val="Normal"/>
    <w:link w:val="FooterChar"/>
    <w:uiPriority w:val="99"/>
    <w:unhideWhenUsed/>
    <w:rsid w:val="000C508D"/>
    <w:pPr>
      <w:tabs>
        <w:tab w:val="center" w:pos="4680"/>
        <w:tab w:val="right" w:pos="9360"/>
      </w:tabs>
    </w:pPr>
  </w:style>
  <w:style w:type="character" w:customStyle="1" w:styleId="FooterChar">
    <w:name w:val="Footer Char"/>
    <w:basedOn w:val="DefaultParagraphFont"/>
    <w:link w:val="Footer"/>
    <w:uiPriority w:val="99"/>
    <w:rsid w:val="000C508D"/>
    <w:rPr>
      <w:rFonts w:ascii="Open Sans" w:eastAsiaTheme="majorEastAsia" w:hAnsi="Open Sans" w:cs="Open Sans"/>
      <w:color w:val="000000" w:themeColor="text1"/>
      <w:spacing w:val="-10"/>
      <w:kern w:val="28"/>
      <w:sz w:val="24"/>
      <w:szCs w:val="24"/>
    </w:rPr>
  </w:style>
  <w:style w:type="character" w:customStyle="1" w:styleId="normaltextrun">
    <w:name w:val="normaltextrun"/>
    <w:basedOn w:val="DefaultParagraphFont"/>
    <w:rsid w:val="00877A91"/>
  </w:style>
  <w:style w:type="paragraph" w:customStyle="1" w:styleId="Subheading">
    <w:name w:val="Subheading"/>
    <w:basedOn w:val="Heading1"/>
    <w:link w:val="SubheadingChar"/>
    <w:qFormat/>
    <w:rsid w:val="00A72688"/>
    <w:pPr>
      <w:spacing w:after="0"/>
    </w:pPr>
    <w:rPr>
      <w:b w:val="0"/>
    </w:rPr>
  </w:style>
  <w:style w:type="character" w:customStyle="1" w:styleId="SubheadingChar">
    <w:name w:val="Subheading Char"/>
    <w:basedOn w:val="Heading1Char"/>
    <w:link w:val="Subheading"/>
    <w:rsid w:val="00A72688"/>
    <w:rPr>
      <w:rFonts w:ascii="Arial" w:eastAsiaTheme="majorEastAsia" w:hAnsi="Arial" w:cs="Poppins SemiBold"/>
      <w:b w:val="0"/>
      <w:color w:val="000000" w:themeColor="text1"/>
      <w:kern w:val="28"/>
      <w:sz w:val="24"/>
      <w:szCs w:val="32"/>
    </w:rPr>
  </w:style>
  <w:style w:type="character" w:customStyle="1" w:styleId="Heading5Char">
    <w:name w:val="Heading 5 Char"/>
    <w:basedOn w:val="DefaultParagraphFont"/>
    <w:link w:val="Heading5"/>
    <w:uiPriority w:val="9"/>
    <w:rsid w:val="00674252"/>
    <w:rPr>
      <w:rFonts w:ascii="Arial" w:eastAsiaTheme="majorEastAsia" w:hAnsi="Arial" w:cstheme="majorBidi"/>
      <w:b/>
      <w:kern w:val="28"/>
      <w:sz w:val="24"/>
      <w:szCs w:val="24"/>
    </w:rPr>
  </w:style>
  <w:style w:type="paragraph" w:customStyle="1" w:styleId="Heading">
    <w:name w:val="Heading"/>
    <w:basedOn w:val="Heading1"/>
    <w:link w:val="HeadingChar"/>
    <w:qFormat/>
    <w:rsid w:val="00496524"/>
  </w:style>
  <w:style w:type="character" w:customStyle="1" w:styleId="HeadingChar">
    <w:name w:val="Heading Char"/>
    <w:basedOn w:val="Heading1Char"/>
    <w:link w:val="Heading"/>
    <w:rsid w:val="00496524"/>
    <w:rPr>
      <w:rFonts w:ascii="Arial" w:eastAsiaTheme="majorEastAsia" w:hAnsi="Arial" w:cs="Poppins SemiBold"/>
      <w:b/>
      <w:color w:val="000000" w:themeColor="text1"/>
      <w:kern w:val="28"/>
      <w:sz w:val="24"/>
      <w:szCs w:val="32"/>
    </w:rPr>
  </w:style>
  <w:style w:type="character" w:styleId="PlaceholderText">
    <w:name w:val="Placeholder Text"/>
    <w:basedOn w:val="DefaultParagraphFont"/>
    <w:uiPriority w:val="99"/>
    <w:semiHidden/>
    <w:rsid w:val="003924E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191137">
      <w:bodyDiv w:val="1"/>
      <w:marLeft w:val="0"/>
      <w:marRight w:val="0"/>
      <w:marTop w:val="0"/>
      <w:marBottom w:val="0"/>
      <w:divBdr>
        <w:top w:val="none" w:sz="0" w:space="0" w:color="auto"/>
        <w:left w:val="none" w:sz="0" w:space="0" w:color="auto"/>
        <w:bottom w:val="none" w:sz="0" w:space="0" w:color="auto"/>
        <w:right w:val="none" w:sz="0" w:space="0" w:color="auto"/>
      </w:divBdr>
    </w:div>
    <w:div w:id="200679310">
      <w:bodyDiv w:val="1"/>
      <w:marLeft w:val="0"/>
      <w:marRight w:val="0"/>
      <w:marTop w:val="0"/>
      <w:marBottom w:val="0"/>
      <w:divBdr>
        <w:top w:val="none" w:sz="0" w:space="0" w:color="auto"/>
        <w:left w:val="none" w:sz="0" w:space="0" w:color="auto"/>
        <w:bottom w:val="none" w:sz="0" w:space="0" w:color="auto"/>
        <w:right w:val="none" w:sz="0" w:space="0" w:color="auto"/>
      </w:divBdr>
    </w:div>
    <w:div w:id="397899837">
      <w:bodyDiv w:val="1"/>
      <w:marLeft w:val="0"/>
      <w:marRight w:val="0"/>
      <w:marTop w:val="0"/>
      <w:marBottom w:val="0"/>
      <w:divBdr>
        <w:top w:val="none" w:sz="0" w:space="0" w:color="auto"/>
        <w:left w:val="none" w:sz="0" w:space="0" w:color="auto"/>
        <w:bottom w:val="none" w:sz="0" w:space="0" w:color="auto"/>
        <w:right w:val="none" w:sz="0" w:space="0" w:color="auto"/>
      </w:divBdr>
    </w:div>
    <w:div w:id="488526241">
      <w:bodyDiv w:val="1"/>
      <w:marLeft w:val="0"/>
      <w:marRight w:val="0"/>
      <w:marTop w:val="0"/>
      <w:marBottom w:val="0"/>
      <w:divBdr>
        <w:top w:val="none" w:sz="0" w:space="0" w:color="auto"/>
        <w:left w:val="none" w:sz="0" w:space="0" w:color="auto"/>
        <w:bottom w:val="none" w:sz="0" w:space="0" w:color="auto"/>
        <w:right w:val="none" w:sz="0" w:space="0" w:color="auto"/>
      </w:divBdr>
    </w:div>
    <w:div w:id="683633208">
      <w:bodyDiv w:val="1"/>
      <w:marLeft w:val="0"/>
      <w:marRight w:val="0"/>
      <w:marTop w:val="0"/>
      <w:marBottom w:val="0"/>
      <w:divBdr>
        <w:top w:val="none" w:sz="0" w:space="0" w:color="auto"/>
        <w:left w:val="none" w:sz="0" w:space="0" w:color="auto"/>
        <w:bottom w:val="none" w:sz="0" w:space="0" w:color="auto"/>
        <w:right w:val="none" w:sz="0" w:space="0" w:color="auto"/>
      </w:divBdr>
    </w:div>
    <w:div w:id="819425016">
      <w:bodyDiv w:val="1"/>
      <w:marLeft w:val="0"/>
      <w:marRight w:val="0"/>
      <w:marTop w:val="0"/>
      <w:marBottom w:val="0"/>
      <w:divBdr>
        <w:top w:val="none" w:sz="0" w:space="0" w:color="auto"/>
        <w:left w:val="none" w:sz="0" w:space="0" w:color="auto"/>
        <w:bottom w:val="none" w:sz="0" w:space="0" w:color="auto"/>
        <w:right w:val="none" w:sz="0" w:space="0" w:color="auto"/>
      </w:divBdr>
    </w:div>
    <w:div w:id="869954075">
      <w:bodyDiv w:val="1"/>
      <w:marLeft w:val="0"/>
      <w:marRight w:val="0"/>
      <w:marTop w:val="0"/>
      <w:marBottom w:val="0"/>
      <w:divBdr>
        <w:top w:val="none" w:sz="0" w:space="0" w:color="auto"/>
        <w:left w:val="none" w:sz="0" w:space="0" w:color="auto"/>
        <w:bottom w:val="none" w:sz="0" w:space="0" w:color="auto"/>
        <w:right w:val="none" w:sz="0" w:space="0" w:color="auto"/>
      </w:divBdr>
    </w:div>
    <w:div w:id="873693133">
      <w:bodyDiv w:val="1"/>
      <w:marLeft w:val="0"/>
      <w:marRight w:val="0"/>
      <w:marTop w:val="0"/>
      <w:marBottom w:val="0"/>
      <w:divBdr>
        <w:top w:val="none" w:sz="0" w:space="0" w:color="auto"/>
        <w:left w:val="none" w:sz="0" w:space="0" w:color="auto"/>
        <w:bottom w:val="none" w:sz="0" w:space="0" w:color="auto"/>
        <w:right w:val="none" w:sz="0" w:space="0" w:color="auto"/>
      </w:divBdr>
    </w:div>
    <w:div w:id="986861556">
      <w:bodyDiv w:val="1"/>
      <w:marLeft w:val="0"/>
      <w:marRight w:val="0"/>
      <w:marTop w:val="0"/>
      <w:marBottom w:val="0"/>
      <w:divBdr>
        <w:top w:val="none" w:sz="0" w:space="0" w:color="auto"/>
        <w:left w:val="none" w:sz="0" w:space="0" w:color="auto"/>
        <w:bottom w:val="none" w:sz="0" w:space="0" w:color="auto"/>
        <w:right w:val="none" w:sz="0" w:space="0" w:color="auto"/>
      </w:divBdr>
    </w:div>
    <w:div w:id="1096369936">
      <w:bodyDiv w:val="1"/>
      <w:marLeft w:val="0"/>
      <w:marRight w:val="0"/>
      <w:marTop w:val="0"/>
      <w:marBottom w:val="0"/>
      <w:divBdr>
        <w:top w:val="none" w:sz="0" w:space="0" w:color="auto"/>
        <w:left w:val="none" w:sz="0" w:space="0" w:color="auto"/>
        <w:bottom w:val="none" w:sz="0" w:space="0" w:color="auto"/>
        <w:right w:val="none" w:sz="0" w:space="0" w:color="auto"/>
      </w:divBdr>
      <w:divsChild>
        <w:div w:id="1357807543">
          <w:marLeft w:val="0"/>
          <w:marRight w:val="0"/>
          <w:marTop w:val="0"/>
          <w:marBottom w:val="0"/>
          <w:divBdr>
            <w:top w:val="single" w:sz="2" w:space="0" w:color="E2E8F0"/>
            <w:left w:val="single" w:sz="2" w:space="0" w:color="E2E8F0"/>
            <w:bottom w:val="single" w:sz="2" w:space="0" w:color="E2E8F0"/>
            <w:right w:val="single" w:sz="2" w:space="0" w:color="E2E8F0"/>
          </w:divBdr>
        </w:div>
        <w:div w:id="1728840059">
          <w:marLeft w:val="0"/>
          <w:marRight w:val="0"/>
          <w:marTop w:val="0"/>
          <w:marBottom w:val="0"/>
          <w:divBdr>
            <w:top w:val="single" w:sz="2" w:space="0" w:color="E2E8F0"/>
            <w:left w:val="single" w:sz="2" w:space="0" w:color="E2E8F0"/>
            <w:bottom w:val="single" w:sz="2" w:space="0" w:color="E2E8F0"/>
            <w:right w:val="single" w:sz="2" w:space="0" w:color="E2E8F0"/>
          </w:divBdr>
        </w:div>
      </w:divsChild>
    </w:div>
    <w:div w:id="1285773255">
      <w:bodyDiv w:val="1"/>
      <w:marLeft w:val="0"/>
      <w:marRight w:val="0"/>
      <w:marTop w:val="0"/>
      <w:marBottom w:val="0"/>
      <w:divBdr>
        <w:top w:val="none" w:sz="0" w:space="0" w:color="auto"/>
        <w:left w:val="none" w:sz="0" w:space="0" w:color="auto"/>
        <w:bottom w:val="none" w:sz="0" w:space="0" w:color="auto"/>
        <w:right w:val="none" w:sz="0" w:space="0" w:color="auto"/>
      </w:divBdr>
    </w:div>
    <w:div w:id="1532956337">
      <w:bodyDiv w:val="1"/>
      <w:marLeft w:val="0"/>
      <w:marRight w:val="0"/>
      <w:marTop w:val="0"/>
      <w:marBottom w:val="0"/>
      <w:divBdr>
        <w:top w:val="none" w:sz="0" w:space="0" w:color="auto"/>
        <w:left w:val="none" w:sz="0" w:space="0" w:color="auto"/>
        <w:bottom w:val="none" w:sz="0" w:space="0" w:color="auto"/>
        <w:right w:val="none" w:sz="0" w:space="0" w:color="auto"/>
      </w:divBdr>
    </w:div>
    <w:div w:id="1554855251">
      <w:bodyDiv w:val="1"/>
      <w:marLeft w:val="0"/>
      <w:marRight w:val="0"/>
      <w:marTop w:val="0"/>
      <w:marBottom w:val="0"/>
      <w:divBdr>
        <w:top w:val="none" w:sz="0" w:space="0" w:color="auto"/>
        <w:left w:val="none" w:sz="0" w:space="0" w:color="auto"/>
        <w:bottom w:val="none" w:sz="0" w:space="0" w:color="auto"/>
        <w:right w:val="none" w:sz="0" w:space="0" w:color="auto"/>
      </w:divBdr>
    </w:div>
    <w:div w:id="1580166780">
      <w:bodyDiv w:val="1"/>
      <w:marLeft w:val="0"/>
      <w:marRight w:val="0"/>
      <w:marTop w:val="0"/>
      <w:marBottom w:val="0"/>
      <w:divBdr>
        <w:top w:val="none" w:sz="0" w:space="0" w:color="auto"/>
        <w:left w:val="none" w:sz="0" w:space="0" w:color="auto"/>
        <w:bottom w:val="none" w:sz="0" w:space="0" w:color="auto"/>
        <w:right w:val="none" w:sz="0" w:space="0" w:color="auto"/>
      </w:divBdr>
    </w:div>
    <w:div w:id="1593005772">
      <w:bodyDiv w:val="1"/>
      <w:marLeft w:val="0"/>
      <w:marRight w:val="0"/>
      <w:marTop w:val="0"/>
      <w:marBottom w:val="0"/>
      <w:divBdr>
        <w:top w:val="none" w:sz="0" w:space="0" w:color="auto"/>
        <w:left w:val="none" w:sz="0" w:space="0" w:color="auto"/>
        <w:bottom w:val="none" w:sz="0" w:space="0" w:color="auto"/>
        <w:right w:val="none" w:sz="0" w:space="0" w:color="auto"/>
      </w:divBdr>
    </w:div>
    <w:div w:id="1662151175">
      <w:bodyDiv w:val="1"/>
      <w:marLeft w:val="0"/>
      <w:marRight w:val="0"/>
      <w:marTop w:val="0"/>
      <w:marBottom w:val="0"/>
      <w:divBdr>
        <w:top w:val="none" w:sz="0" w:space="0" w:color="auto"/>
        <w:left w:val="none" w:sz="0" w:space="0" w:color="auto"/>
        <w:bottom w:val="none" w:sz="0" w:space="0" w:color="auto"/>
        <w:right w:val="none" w:sz="0" w:space="0" w:color="auto"/>
      </w:divBdr>
    </w:div>
    <w:div w:id="1694843445">
      <w:bodyDiv w:val="1"/>
      <w:marLeft w:val="0"/>
      <w:marRight w:val="0"/>
      <w:marTop w:val="0"/>
      <w:marBottom w:val="0"/>
      <w:divBdr>
        <w:top w:val="none" w:sz="0" w:space="0" w:color="auto"/>
        <w:left w:val="none" w:sz="0" w:space="0" w:color="auto"/>
        <w:bottom w:val="none" w:sz="0" w:space="0" w:color="auto"/>
        <w:right w:val="none" w:sz="0" w:space="0" w:color="auto"/>
      </w:divBdr>
    </w:div>
    <w:div w:id="1700158193">
      <w:bodyDiv w:val="1"/>
      <w:marLeft w:val="0"/>
      <w:marRight w:val="0"/>
      <w:marTop w:val="0"/>
      <w:marBottom w:val="0"/>
      <w:divBdr>
        <w:top w:val="none" w:sz="0" w:space="0" w:color="auto"/>
        <w:left w:val="none" w:sz="0" w:space="0" w:color="auto"/>
        <w:bottom w:val="none" w:sz="0" w:space="0" w:color="auto"/>
        <w:right w:val="none" w:sz="0" w:space="0" w:color="auto"/>
      </w:divBdr>
    </w:div>
    <w:div w:id="1731685705">
      <w:bodyDiv w:val="1"/>
      <w:marLeft w:val="0"/>
      <w:marRight w:val="0"/>
      <w:marTop w:val="0"/>
      <w:marBottom w:val="0"/>
      <w:divBdr>
        <w:top w:val="none" w:sz="0" w:space="0" w:color="auto"/>
        <w:left w:val="none" w:sz="0" w:space="0" w:color="auto"/>
        <w:bottom w:val="none" w:sz="0" w:space="0" w:color="auto"/>
        <w:right w:val="none" w:sz="0" w:space="0" w:color="auto"/>
      </w:divBdr>
    </w:div>
    <w:div w:id="1914000356">
      <w:bodyDiv w:val="1"/>
      <w:marLeft w:val="0"/>
      <w:marRight w:val="0"/>
      <w:marTop w:val="0"/>
      <w:marBottom w:val="0"/>
      <w:divBdr>
        <w:top w:val="none" w:sz="0" w:space="0" w:color="auto"/>
        <w:left w:val="none" w:sz="0" w:space="0" w:color="auto"/>
        <w:bottom w:val="none" w:sz="0" w:space="0" w:color="auto"/>
        <w:right w:val="none" w:sz="0" w:space="0" w:color="auto"/>
      </w:divBdr>
    </w:div>
    <w:div w:id="2113547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heartandart.ca/" TargetMode="External"/><Relationship Id="rId21" Type="http://schemas.openxmlformats.org/officeDocument/2006/relationships/hyperlink" Target="https://www.etfo.ca/about-us/governance" TargetMode="External"/><Relationship Id="rId42" Type="http://schemas.openxmlformats.org/officeDocument/2006/relationships/hyperlink" Target="http://etfo.ca/locals" TargetMode="External"/><Relationship Id="rId47" Type="http://schemas.openxmlformats.org/officeDocument/2006/relationships/hyperlink" Target="https://members.etfo.ca/" TargetMode="External"/><Relationship Id="rId63" Type="http://schemas.openxmlformats.org/officeDocument/2006/relationships/hyperlink" Target="https://etfo.ca/prs-matters-bulletins" TargetMode="External"/><Relationship Id="rId68" Type="http://schemas.openxmlformats.org/officeDocument/2006/relationships/hyperlink" Target="https://www.etfo.ca/etfo-action/health-and-safety" TargetMode="External"/><Relationship Id="rId84" Type="http://schemas.openxmlformats.org/officeDocument/2006/relationships/hyperlink" Target="https://www.etfo.ca/" TargetMode="External"/><Relationship Id="rId89" Type="http://schemas.openxmlformats.org/officeDocument/2006/relationships/hyperlink" Target="https://college-ece.ca/wp-content/uploads/forms/Professional-Advisory-Duty-To-Report.pdf" TargetMode="External"/><Relationship Id="rId112" Type="http://schemas.openxmlformats.org/officeDocument/2006/relationships/hyperlink" Target="https://etfopley.ca/" TargetMode="External"/><Relationship Id="rId16" Type="http://schemas.openxmlformats.org/officeDocument/2006/relationships/footer" Target="footer1.xml"/><Relationship Id="rId107" Type="http://schemas.openxmlformats.org/officeDocument/2006/relationships/hyperlink" Target="mailto:memberrecords@etfo.org" TargetMode="External"/><Relationship Id="rId11" Type="http://schemas.openxmlformats.org/officeDocument/2006/relationships/hyperlink" Target="events.etfo.org" TargetMode="External"/><Relationship Id="rId32" Type="http://schemas.openxmlformats.org/officeDocument/2006/relationships/hyperlink" Target="https://etfo.ca/locals" TargetMode="External"/><Relationship Id="rId37" Type="http://schemas.openxmlformats.org/officeDocument/2006/relationships/hyperlink" Target="https://etfopley.ca/" TargetMode="External"/><Relationship Id="rId53" Type="http://schemas.openxmlformats.org/officeDocument/2006/relationships/hyperlink" Target="https://events.etfo.org/w/event/637f822bf4b20aeeadb124f8" TargetMode="External"/><Relationship Id="rId58" Type="http://schemas.openxmlformats.org/officeDocument/2006/relationships/hyperlink" Target="https://www.etfo.ca/resources/update-member-information-form" TargetMode="External"/><Relationship Id="rId74" Type="http://schemas.openxmlformats.org/officeDocument/2006/relationships/hyperlink" Target="https://www.ctf-fce.ca/" TargetMode="External"/><Relationship Id="rId79" Type="http://schemas.openxmlformats.org/officeDocument/2006/relationships/hyperlink" Target="https://etfo-aq.ca/" TargetMode="External"/><Relationship Id="rId102" Type="http://schemas.openxmlformats.org/officeDocument/2006/relationships/hyperlink" Target="https://www.omers.com/" TargetMode="External"/><Relationship Id="rId123" Type="http://schemas.openxmlformats.org/officeDocument/2006/relationships/hyperlink" Target="https://www.etfo.ca/news-publications/publications/podcast-elementary" TargetMode="External"/><Relationship Id="rId128" Type="http://schemas.openxmlformats.org/officeDocument/2006/relationships/hyperlink" Target="https://www.etfo.ca/about-us/awards-scholarships" TargetMode="External"/><Relationship Id="rId5" Type="http://schemas.openxmlformats.org/officeDocument/2006/relationships/numbering" Target="numbering.xml"/><Relationship Id="rId90" Type="http://schemas.openxmlformats.org/officeDocument/2006/relationships/hyperlink" Target="https://etfo-elhtbenefits.ca/" TargetMode="External"/><Relationship Id="rId95" Type="http://schemas.openxmlformats.org/officeDocument/2006/relationships/hyperlink" Target="https://www.otip.com/" TargetMode="External"/><Relationship Id="rId22" Type="http://schemas.openxmlformats.org/officeDocument/2006/relationships/hyperlink" Target="https://www.etfo.ca/about-us/who-we-are" TargetMode="External"/><Relationship Id="rId27" Type="http://schemas.openxmlformats.org/officeDocument/2006/relationships/hyperlink" Target="https://members.etfo.ca/resources/classroom-resources/supporting-special-needs-in-the-regular-classroom" TargetMode="External"/><Relationship Id="rId43" Type="http://schemas.openxmlformats.org/officeDocument/2006/relationships/hyperlink" Target="https://members.etfo.ca/" TargetMode="External"/><Relationship Id="rId48" Type="http://schemas.openxmlformats.org/officeDocument/2006/relationships/hyperlink" Target="https://qeco.ca/" TargetMode="External"/><Relationship Id="rId64" Type="http://schemas.openxmlformats.org/officeDocument/2006/relationships/hyperlink" Target="https://www.instagram.com/etfoeducators/" TargetMode="External"/><Relationship Id="rId69" Type="http://schemas.openxmlformats.org/officeDocument/2006/relationships/hyperlink" Target="https://etfocb.ca/" TargetMode="External"/><Relationship Id="rId113" Type="http://schemas.openxmlformats.org/officeDocument/2006/relationships/hyperlink" Target="https://etfocb.ca/" TargetMode="External"/><Relationship Id="rId118" Type="http://schemas.openxmlformats.org/officeDocument/2006/relationships/hyperlink" Target="https://heartandart.ca/" TargetMode="External"/><Relationship Id="rId80" Type="http://schemas.openxmlformats.org/officeDocument/2006/relationships/hyperlink" Target="https://qeco.ca/" TargetMode="External"/><Relationship Id="rId85" Type="http://schemas.openxmlformats.org/officeDocument/2006/relationships/hyperlink" Target="https://members.etfo.ca/resources/supporting-members/professional-judgement" TargetMode="External"/><Relationship Id="rId12" Type="http://schemas.openxmlformats.org/officeDocument/2006/relationships/hyperlink" Target="mailto:dhammond@etfo.org" TargetMode="External"/><Relationship Id="rId17" Type="http://schemas.openxmlformats.org/officeDocument/2006/relationships/footer" Target="footer2.xml"/><Relationship Id="rId33" Type="http://schemas.openxmlformats.org/officeDocument/2006/relationships/footer" Target="footer4.xml"/><Relationship Id="rId38" Type="http://schemas.openxmlformats.org/officeDocument/2006/relationships/hyperlink" Target="https://www.etfo.ca/about-us/member-advice/prs-matters-bulletins/dece-performance-appraisal-learning-plans-and-continuous-professional-learning-(cpl)" TargetMode="External"/><Relationship Id="rId59" Type="http://schemas.openxmlformats.org/officeDocument/2006/relationships/hyperlink" Target="mailto:memberrecords@etfo.org" TargetMode="External"/><Relationship Id="rId103" Type="http://schemas.openxmlformats.org/officeDocument/2006/relationships/hyperlink" Target="https://www.omers.com/" TargetMode="External"/><Relationship Id="rId108" Type="http://schemas.openxmlformats.org/officeDocument/2006/relationships/hyperlink" Target="https://members.etfo.ca/resources/fnmi" TargetMode="External"/><Relationship Id="rId124" Type="http://schemas.openxmlformats.org/officeDocument/2006/relationships/hyperlink" Target="https://www.etfo.ca/about-us/who-we-are/etfo-locals" TargetMode="External"/><Relationship Id="rId129" Type="http://schemas.openxmlformats.org/officeDocument/2006/relationships/fontTable" Target="fontTable.xml"/><Relationship Id="rId54" Type="http://schemas.openxmlformats.org/officeDocument/2006/relationships/hyperlink" Target="https://etfo-aq.ca/" TargetMode="External"/><Relationship Id="rId70" Type="http://schemas.openxmlformats.org/officeDocument/2006/relationships/hyperlink" Target="https://etfocb.ca/" TargetMode="External"/><Relationship Id="rId75" Type="http://schemas.openxmlformats.org/officeDocument/2006/relationships/hyperlink" Target="https://canadianlabour.ca/" TargetMode="External"/><Relationship Id="rId91" Type="http://schemas.openxmlformats.org/officeDocument/2006/relationships/hyperlink" Target="https://etfo-elhtbenefits.ca/" TargetMode="External"/><Relationship Id="rId96" Type="http://schemas.openxmlformats.org/officeDocument/2006/relationships/hyperlink" Target="https://www.otpp.com/en-ca/"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members.etfo.ca/" TargetMode="External"/><Relationship Id="rId28" Type="http://schemas.openxmlformats.org/officeDocument/2006/relationships/hyperlink" Target="https://members.etfo.ca/resources/classroom-resources/supporting-english-language-learners" TargetMode="External"/><Relationship Id="rId49" Type="http://schemas.openxmlformats.org/officeDocument/2006/relationships/hyperlink" Target="http://etfo-elhtbenefits.ca/" TargetMode="External"/><Relationship Id="rId114" Type="http://schemas.openxmlformats.org/officeDocument/2006/relationships/hyperlink" Target="https://etfocb.ca/" TargetMode="External"/><Relationship Id="rId119" Type="http://schemas.openxmlformats.org/officeDocument/2006/relationships/hyperlink" Target="https://etfovoice.ca/" TargetMode="External"/><Relationship Id="rId44" Type="http://schemas.openxmlformats.org/officeDocument/2006/relationships/hyperlink" Target="https://members.etfo.ca/resources/occasional-teachers" TargetMode="External"/><Relationship Id="rId60" Type="http://schemas.openxmlformats.org/officeDocument/2006/relationships/hyperlink" Target="https://members.etfo.ca/" TargetMode="External"/><Relationship Id="rId65" Type="http://schemas.openxmlformats.org/officeDocument/2006/relationships/hyperlink" Target="https://x.com/ETFOeducators?ref_src=twsrc%5Egoogle%7Ctwcamp%5Eserp%7Ctwgr%5Eauthor" TargetMode="External"/><Relationship Id="rId81" Type="http://schemas.openxmlformats.org/officeDocument/2006/relationships/hyperlink" Target="https://www.etfo.ca/etfo-action/health-and-safety/etfo-action-on-violence-in-schools" TargetMode="External"/><Relationship Id="rId86" Type="http://schemas.openxmlformats.org/officeDocument/2006/relationships/hyperlink" Target="https://members.etfo.ca/" TargetMode="External"/><Relationship Id="rId130" Type="http://schemas.openxmlformats.org/officeDocument/2006/relationships/theme" Target="theme/theme1.xml"/><Relationship Id="rId13" Type="http://schemas.openxmlformats.org/officeDocument/2006/relationships/hyperlink" Target="members.etfo.ca" TargetMode="External"/><Relationship Id="rId18" Type="http://schemas.openxmlformats.org/officeDocument/2006/relationships/header" Target="header3.xml"/><Relationship Id="rId39" Type="http://schemas.openxmlformats.org/officeDocument/2006/relationships/hyperlink" Target="https://etfo.ca/prs-matters-bulletins" TargetMode="External"/><Relationship Id="rId109" Type="http://schemas.openxmlformats.org/officeDocument/2006/relationships/hyperlink" Target="https://members.etfo.ca/resources/classroom-resources/assessment-for-learning-series" TargetMode="External"/><Relationship Id="rId34" Type="http://schemas.openxmlformats.org/officeDocument/2006/relationships/hyperlink" Target="https://etfopley.ca/" TargetMode="External"/><Relationship Id="rId50" Type="http://schemas.openxmlformats.org/officeDocument/2006/relationships/hyperlink" Target="https://events.etfo.org/" TargetMode="External"/><Relationship Id="rId55" Type="http://schemas.openxmlformats.org/officeDocument/2006/relationships/hyperlink" Target="https://members.etfo.ca/etfo/standing-committees" TargetMode="External"/><Relationship Id="rId76" Type="http://schemas.openxmlformats.org/officeDocument/2006/relationships/hyperlink" Target="https://canadianlabour.ca/" TargetMode="External"/><Relationship Id="rId97" Type="http://schemas.openxmlformats.org/officeDocument/2006/relationships/hyperlink" Target="https://www.otpp.com/en-ca/" TargetMode="External"/><Relationship Id="rId104" Type="http://schemas.openxmlformats.org/officeDocument/2006/relationships/hyperlink" Target="https://www.etfo.ca/" TargetMode="External"/><Relationship Id="rId120" Type="http://schemas.openxmlformats.org/officeDocument/2006/relationships/hyperlink" Target="https://etfovoice.ca/" TargetMode="External"/><Relationship Id="rId125" Type="http://schemas.openxmlformats.org/officeDocument/2006/relationships/hyperlink" Target="mailto:memberrecords@etfo.org" TargetMode="External"/><Relationship Id="rId7" Type="http://schemas.openxmlformats.org/officeDocument/2006/relationships/settings" Target="settings.xml"/><Relationship Id="rId71" Type="http://schemas.openxmlformats.org/officeDocument/2006/relationships/hyperlink" Target="https://www.otffeo.on.ca/en/" TargetMode="External"/><Relationship Id="rId92" Type="http://schemas.openxmlformats.org/officeDocument/2006/relationships/hyperlink" Target="mailto:inquiries@etfo-elht.ca" TargetMode="External"/><Relationship Id="rId2" Type="http://schemas.openxmlformats.org/officeDocument/2006/relationships/customXml" Target="../customXml/item2.xml"/><Relationship Id="rId29" Type="http://schemas.openxmlformats.org/officeDocument/2006/relationships/hyperlink" Target="https://members.etfo.ca/resources/classroom-resources/the-places-we-meet" TargetMode="External"/><Relationship Id="rId24" Type="http://schemas.openxmlformats.org/officeDocument/2006/relationships/hyperlink" Target="https://www.etfo.ca/news-publications/publications/anti-oppressive-framework-a-primer" TargetMode="External"/><Relationship Id="rId40" Type="http://schemas.openxmlformats.org/officeDocument/2006/relationships/hyperlink" Target="https://shop.etfo.ca/collections/resources/products/building-and-enriching-partnerships-in-kindergarten" TargetMode="External"/><Relationship Id="rId45" Type="http://schemas.openxmlformats.org/officeDocument/2006/relationships/hyperlink" Target="https://www.etfo.ca/about-us/member-advice/prs-matters-bulletins/advice-to-etfo-occasional-employees" TargetMode="External"/><Relationship Id="rId66" Type="http://schemas.openxmlformats.org/officeDocument/2006/relationships/hyperlink" Target="https://www.etfo.ca/about-us/who-we-are/etfo-locals" TargetMode="External"/><Relationship Id="rId87" Type="http://schemas.openxmlformats.org/officeDocument/2006/relationships/hyperlink" Target="https://members.etfo.ca/resources/supporting-members/professional-judgement" TargetMode="External"/><Relationship Id="rId110" Type="http://schemas.openxmlformats.org/officeDocument/2006/relationships/hyperlink" Target="https://members.etfo.ca/resources/occasional-teachers" TargetMode="External"/><Relationship Id="rId115" Type="http://schemas.openxmlformats.org/officeDocument/2006/relationships/hyperlink" Target="https://etfo-elhtbenefits.ca/" TargetMode="External"/><Relationship Id="rId131" Type="http://schemas.microsoft.com/office/2019/05/relationships/documenttasks" Target="documenttasks/documenttasks1.xml"/><Relationship Id="rId61" Type="http://schemas.openxmlformats.org/officeDocument/2006/relationships/hyperlink" Target="https://members.etfo.ca/" TargetMode="External"/><Relationship Id="rId82" Type="http://schemas.openxmlformats.org/officeDocument/2006/relationships/hyperlink" Target="https://www.etfo.ca/etfo-action/health-and-safety" TargetMode="External"/><Relationship Id="rId19" Type="http://schemas.openxmlformats.org/officeDocument/2006/relationships/footer" Target="footer3.xml"/><Relationship Id="rId14" Type="http://schemas.openxmlformats.org/officeDocument/2006/relationships/header" Target="header1.xml"/><Relationship Id="rId30" Type="http://schemas.openxmlformats.org/officeDocument/2006/relationships/hyperlink" Target="https://shop.etfo.ca/products/the-occasional-teacher-s-handbook-developing-an-effective-classroom-environment-and-culture" TargetMode="External"/><Relationship Id="rId35" Type="http://schemas.openxmlformats.org/officeDocument/2006/relationships/hyperlink" Target="https://etfopley.ca/wp-content/uploads/2023/09/PLC_An-ETFO-Guide-to-Your-Role-as-a-Kindergarten-DECE.pdf" TargetMode="External"/><Relationship Id="rId56" Type="http://schemas.openxmlformats.org/officeDocument/2006/relationships/hyperlink" Target="https://members.etfo.ca/etfo/standing-committees" TargetMode="External"/><Relationship Id="rId77" Type="http://schemas.openxmlformats.org/officeDocument/2006/relationships/hyperlink" Target="https://www.ei-ie.org/en" TargetMode="External"/><Relationship Id="rId100" Type="http://schemas.openxmlformats.org/officeDocument/2006/relationships/hyperlink" Target="https://members.etfo.ca/getmedia/4c841182-e340-4a5f-aa5b-6d4c2b09681e/230524_GuideLTD.pdf" TargetMode="External"/><Relationship Id="rId105" Type="http://schemas.openxmlformats.org/officeDocument/2006/relationships/hyperlink" Target="https://members.etfo.ca/" TargetMode="External"/><Relationship Id="rId126" Type="http://schemas.openxmlformats.org/officeDocument/2006/relationships/hyperlink" Target="https://etfo-aq.ca/" TargetMode="External"/><Relationship Id="rId8" Type="http://schemas.openxmlformats.org/officeDocument/2006/relationships/webSettings" Target="webSettings.xml"/><Relationship Id="rId51" Type="http://schemas.openxmlformats.org/officeDocument/2006/relationships/hyperlink" Target="https://www.etfo.ca/etfo-enewsletters" TargetMode="External"/><Relationship Id="rId72" Type="http://schemas.openxmlformats.org/officeDocument/2006/relationships/hyperlink" Target="https://ofl.ca/" TargetMode="External"/><Relationship Id="rId93" Type="http://schemas.openxmlformats.org/officeDocument/2006/relationships/hyperlink" Target="https://www.otip.com/" TargetMode="External"/><Relationship Id="rId98" Type="http://schemas.openxmlformats.org/officeDocument/2006/relationships/hyperlink" Target="https://www.otip.com/group-benefits/occasional-casual" TargetMode="External"/><Relationship Id="rId121" Type="http://schemas.openxmlformats.org/officeDocument/2006/relationships/hyperlink" Target="https://www.buildingbetterschools.ca/" TargetMode="External"/><Relationship Id="rId3" Type="http://schemas.openxmlformats.org/officeDocument/2006/relationships/customXml" Target="../customXml/item3.xml"/><Relationship Id="rId25" Type="http://schemas.openxmlformats.org/officeDocument/2006/relationships/hyperlink" Target="https://www.etfo.ca/socialjusticeunion/climate-change/climate-change-primer" TargetMode="External"/><Relationship Id="rId46" Type="http://schemas.openxmlformats.org/officeDocument/2006/relationships/hyperlink" Target="https://www.ontario.ca/page/new-teacher-induction-program" TargetMode="External"/><Relationship Id="rId67" Type="http://schemas.openxmlformats.org/officeDocument/2006/relationships/hyperlink" Target="https://www.etfo.ca/locals" TargetMode="External"/><Relationship Id="rId116" Type="http://schemas.openxmlformats.org/officeDocument/2006/relationships/hyperlink" Target="https://etfo-elhtbenefits.ca/" TargetMode="External"/><Relationship Id="rId20" Type="http://schemas.openxmlformats.org/officeDocument/2006/relationships/hyperlink" Target="https://www.etfo.ca/about-us/governance/constitution" TargetMode="External"/><Relationship Id="rId41" Type="http://schemas.openxmlformats.org/officeDocument/2006/relationships/hyperlink" Target="https://www.etfo.ca/etfo-action/health-and-safety%20" TargetMode="External"/><Relationship Id="rId62" Type="http://schemas.openxmlformats.org/officeDocument/2006/relationships/hyperlink" Target="mailto:webadmin@etfo.org" TargetMode="External"/><Relationship Id="rId83" Type="http://schemas.openxmlformats.org/officeDocument/2006/relationships/hyperlink" Target="https://www.etfo.ca/about-us/member-advice/prs-matters-bulletins/prs-matters-bulletins-index" TargetMode="External"/><Relationship Id="rId88" Type="http://schemas.openxmlformats.org/officeDocument/2006/relationships/hyperlink" Target="https://www.oct.ca/resources/advisories/duty-to-report" TargetMode="External"/><Relationship Id="rId111" Type="http://schemas.openxmlformats.org/officeDocument/2006/relationships/hyperlink" Target="https://etfopley.ca/" TargetMode="External"/><Relationship Id="rId132" Type="http://schemas.microsoft.com/office/2020/10/relationships/intelligence" Target="intelligence2.xml"/><Relationship Id="rId15" Type="http://schemas.openxmlformats.org/officeDocument/2006/relationships/header" Target="header2.xml"/><Relationship Id="rId36" Type="http://schemas.openxmlformats.org/officeDocument/2006/relationships/hyperlink" Target="https://etfopley.ca/wp-content/uploads/2023/10/Supporting-the-Kindergarten-Team-Partnership-revised-Oct-19-revised.pdf" TargetMode="External"/><Relationship Id="rId57" Type="http://schemas.openxmlformats.org/officeDocument/2006/relationships/hyperlink" Target="https://www.etfo.ca/" TargetMode="External"/><Relationship Id="rId106" Type="http://schemas.openxmlformats.org/officeDocument/2006/relationships/hyperlink" Target="https://members.etfo.ca/" TargetMode="External"/><Relationship Id="rId127" Type="http://schemas.openxmlformats.org/officeDocument/2006/relationships/hyperlink" Target="mailto:aqcourses@etfo.org" TargetMode="External"/><Relationship Id="rId10" Type="http://schemas.openxmlformats.org/officeDocument/2006/relationships/endnotes" Target="endnotes.xml"/><Relationship Id="rId31" Type="http://schemas.openxmlformats.org/officeDocument/2006/relationships/hyperlink" Target="https://shop.etfo.ca/" TargetMode="External"/><Relationship Id="rId52" Type="http://schemas.openxmlformats.org/officeDocument/2006/relationships/hyperlink" Target="https://members.etfo.ca/" TargetMode="External"/><Relationship Id="rId73" Type="http://schemas.openxmlformats.org/officeDocument/2006/relationships/hyperlink" Target="https://ofl.ca/" TargetMode="External"/><Relationship Id="rId78" Type="http://schemas.openxmlformats.org/officeDocument/2006/relationships/hyperlink" Target="https://events.etfo.org/w/event" TargetMode="External"/><Relationship Id="rId94" Type="http://schemas.openxmlformats.org/officeDocument/2006/relationships/hyperlink" Target="https://www.otip.com/rtip?utm_source=otip_guide&amp;utm_medium=print&amp;utm_campaign=life&amp;utm_content=english" TargetMode="External"/><Relationship Id="rId99" Type="http://schemas.openxmlformats.org/officeDocument/2006/relationships/hyperlink" Target="https://members.etfo.ca/getmedia/4c841182-e340-4a5f-aa5b-6d4c2b09681e/230524_GuideLTD.pdf" TargetMode="External"/><Relationship Id="rId101" Type="http://schemas.openxmlformats.org/officeDocument/2006/relationships/hyperlink" Target="https://www.omers.com/" TargetMode="External"/><Relationship Id="rId122" Type="http://schemas.openxmlformats.org/officeDocument/2006/relationships/hyperlink" Target="https://survivethrive.on.ca/"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members.etfo.ca/resources/classroom-resources/race-matters" TargetMode="External"/></Relationships>
</file>

<file path=word/documenttasks/documenttasks1.xml><?xml version="1.0" encoding="utf-8"?>
<t:Tasks xmlns:t="http://schemas.microsoft.com/office/tasks/2019/documenttasks" xmlns:oel="http://schemas.microsoft.com/office/2019/extlst">
  <t:Task id="{281588A4-4B2B-437A-A75A-9F3F80883F3A}">
    <t:Anchor>
      <t:Comment id="569406205"/>
    </t:Anchor>
    <t:History>
      <t:Event id="{AC91D821-C149-4656-BC93-A5F1FC4D281B}" time="2025-07-08T16:13:14.316Z">
        <t:Attribution userId="S::dhammond@etfo.org::9ca6cc0b-c1fa-44c3-86ea-06b3d8f0f417" userProvider="AD" userName="Denise Hammond"/>
        <t:Anchor>
          <t:Comment id="569406205"/>
        </t:Anchor>
        <t:Create/>
      </t:Event>
      <t:Event id="{DD9AE696-1B38-45D1-913A-E57504D5D08F}" time="2025-07-08T16:13:14.316Z">
        <t:Attribution userId="S::dhammond@etfo.org::9ca6cc0b-c1fa-44c3-86ea-06b3d8f0f417" userProvider="AD" userName="Denise Hammond"/>
        <t:Anchor>
          <t:Comment id="569406205"/>
        </t:Anchor>
        <t:Assign userId="S::zbeg@etfo.org::9cf48875-660d-4869-969f-359c16cb9b8d" userProvider="AD" userName="Zaiba Beg"/>
      </t:Event>
      <t:Event id="{1BF3B242-255C-4593-ADBF-DE6E31DF9A5F}" time="2025-07-08T16:13:14.316Z">
        <t:Attribution userId="S::dhammond@etfo.org::9ca6cc0b-c1fa-44c3-86ea-06b3d8f0f417" userProvider="AD" userName="Denise Hammond"/>
        <t:Anchor>
          <t:Comment id="569406205"/>
        </t:Anchor>
        <t:SetTitle title="@Zaiba Beg we need to confirm these numbers are accurat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A5E25D8ED26F74EABFF4947E2EF8145" ma:contentTypeVersion="13" ma:contentTypeDescription="Create a new document." ma:contentTypeScope="" ma:versionID="27e56fdd04e8af4385d63286f1d5b8d2">
  <xsd:schema xmlns:xsd="http://www.w3.org/2001/XMLSchema" xmlns:xs="http://www.w3.org/2001/XMLSchema" xmlns:p="http://schemas.microsoft.com/office/2006/metadata/properties" xmlns:ns2="d3a1eeed-653b-47fc-8a6b-0e501739b2d6" xmlns:ns3="6b52147e-3d6d-47f1-829d-f8daae82a05d" targetNamespace="http://schemas.microsoft.com/office/2006/metadata/properties" ma:root="true" ma:fieldsID="3e9a48fc23b41c65ab6d2af06f39ad0a" ns2:_="" ns3:_="">
    <xsd:import namespace="d3a1eeed-653b-47fc-8a6b-0e501739b2d6"/>
    <xsd:import namespace="6b52147e-3d6d-47f1-829d-f8daae82a05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a1eeed-653b-47fc-8a6b-0e501739b2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1135ef8-0fea-4c15-97f1-dad9a2168a63"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52147e-3d6d-47f1-829d-f8daae82a05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802297f-a228-4d0f-8f67-f54c359678a0}" ma:internalName="TaxCatchAll" ma:showField="CatchAllData" ma:web="6b52147e-3d6d-47f1-829d-f8daae82a0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3a1eeed-653b-47fc-8a6b-0e501739b2d6">
      <Terms xmlns="http://schemas.microsoft.com/office/infopath/2007/PartnerControls"/>
    </lcf76f155ced4ddcb4097134ff3c332f>
    <TaxCatchAll xmlns="6b52147e-3d6d-47f1-829d-f8daae82a05d" xsi:nil="true"/>
  </documentManagement>
</p:properties>
</file>

<file path=customXml/itemProps1.xml><?xml version="1.0" encoding="utf-8"?>
<ds:datastoreItem xmlns:ds="http://schemas.openxmlformats.org/officeDocument/2006/customXml" ds:itemID="{C83C116D-8095-46F1-8D70-706E04B6EDAB}">
  <ds:schemaRefs>
    <ds:schemaRef ds:uri="http://schemas.microsoft.com/sharepoint/v3/contenttype/forms"/>
  </ds:schemaRefs>
</ds:datastoreItem>
</file>

<file path=customXml/itemProps2.xml><?xml version="1.0" encoding="utf-8"?>
<ds:datastoreItem xmlns:ds="http://schemas.openxmlformats.org/officeDocument/2006/customXml" ds:itemID="{C1385038-5A7E-46EB-AD58-481CA076D0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a1eeed-653b-47fc-8a6b-0e501739b2d6"/>
    <ds:schemaRef ds:uri="6b52147e-3d6d-47f1-829d-f8daae82a0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DCFE9B5-B3C3-4CD9-838C-B3BF7A222643}">
  <ds:schemaRefs>
    <ds:schemaRef ds:uri="http://schemas.openxmlformats.org/officeDocument/2006/bibliography"/>
  </ds:schemaRefs>
</ds:datastoreItem>
</file>

<file path=customXml/itemProps4.xml><?xml version="1.0" encoding="utf-8"?>
<ds:datastoreItem xmlns:ds="http://schemas.openxmlformats.org/officeDocument/2006/customXml" ds:itemID="{B97C99E8-A27A-4071-B198-751141682399}">
  <ds:schemaRefs>
    <ds:schemaRef ds:uri="http://purl.org/dc/dcmitype/"/>
    <ds:schemaRef ds:uri="http://schemas.microsoft.com/office/infopath/2007/PartnerControls"/>
    <ds:schemaRef ds:uri="d3a1eeed-653b-47fc-8a6b-0e501739b2d6"/>
    <ds:schemaRef ds:uri="http://schemas.microsoft.com/office/2006/documentManagement/types"/>
    <ds:schemaRef ds:uri="http://purl.org/dc/elements/1.1/"/>
    <ds:schemaRef ds:uri="http://www.w3.org/XML/1998/namespace"/>
    <ds:schemaRef ds:uri="http://schemas.microsoft.com/office/2006/metadata/properties"/>
    <ds:schemaRef ds:uri="http://purl.org/dc/terms/"/>
    <ds:schemaRef ds:uri="http://schemas.openxmlformats.org/package/2006/metadata/core-properties"/>
    <ds:schemaRef ds:uri="6b52147e-3d6d-47f1-829d-f8daae82a05d"/>
  </ds:schemaRefs>
</ds:datastoreItem>
</file>

<file path=docProps/app.xml><?xml version="1.0" encoding="utf-8"?>
<Properties xmlns="http://schemas.openxmlformats.org/officeDocument/2006/extended-properties" xmlns:vt="http://schemas.openxmlformats.org/officeDocument/2006/docPropsVTypes">
  <Template>Normal.dotm</Template>
  <TotalTime>703</TotalTime>
  <Pages>26</Pages>
  <Words>9903</Words>
  <Characters>56450</Characters>
  <Application>Microsoft Office Word</Application>
  <DocSecurity>0</DocSecurity>
  <Lines>470</Lines>
  <Paragraphs>132</Paragraphs>
  <ScaleCrop>false</ScaleCrop>
  <HeadingPairs>
    <vt:vector size="2" baseType="variant">
      <vt:variant>
        <vt:lpstr>Title</vt:lpstr>
      </vt:variant>
      <vt:variant>
        <vt:i4>1</vt:i4>
      </vt:variant>
    </vt:vector>
  </HeadingPairs>
  <TitlesOfParts>
    <vt:vector size="1" baseType="lpstr">
      <vt:lpstr>Welcome to ETFO Booklet</vt:lpstr>
    </vt:vector>
  </TitlesOfParts>
  <Company>Elementary Teachers' Federation of Ontario (ETFO)</Company>
  <LinksUpToDate>false</LinksUpToDate>
  <CharactersWithSpaces>66221</CharactersWithSpaces>
  <SharedDoc>false</SharedDoc>
  <HLinks>
    <vt:vector size="846" baseType="variant">
      <vt:variant>
        <vt:i4>4849783</vt:i4>
      </vt:variant>
      <vt:variant>
        <vt:i4>585</vt:i4>
      </vt:variant>
      <vt:variant>
        <vt:i4>0</vt:i4>
      </vt:variant>
      <vt:variant>
        <vt:i4>5</vt:i4>
      </vt:variant>
      <vt:variant>
        <vt:lpwstr>mailto:aqcourses@etfo.org</vt:lpwstr>
      </vt:variant>
      <vt:variant>
        <vt:lpwstr/>
      </vt:variant>
      <vt:variant>
        <vt:i4>4718693</vt:i4>
      </vt:variant>
      <vt:variant>
        <vt:i4>582</vt:i4>
      </vt:variant>
      <vt:variant>
        <vt:i4>0</vt:i4>
      </vt:variant>
      <vt:variant>
        <vt:i4>5</vt:i4>
      </vt:variant>
      <vt:variant>
        <vt:lpwstr>mailto:memberrecords@etfo.org</vt:lpwstr>
      </vt:variant>
      <vt:variant>
        <vt:lpwstr/>
      </vt:variant>
      <vt:variant>
        <vt:i4>1572955</vt:i4>
      </vt:variant>
      <vt:variant>
        <vt:i4>579</vt:i4>
      </vt:variant>
      <vt:variant>
        <vt:i4>0</vt:i4>
      </vt:variant>
      <vt:variant>
        <vt:i4>5</vt:i4>
      </vt:variant>
      <vt:variant>
        <vt:lpwstr>https://www.etfo.ca/about-us/who-we-are/etfo-locals)</vt:lpwstr>
      </vt:variant>
      <vt:variant>
        <vt:lpwstr/>
      </vt:variant>
      <vt:variant>
        <vt:i4>4915268</vt:i4>
      </vt:variant>
      <vt:variant>
        <vt:i4>576</vt:i4>
      </vt:variant>
      <vt:variant>
        <vt:i4>0</vt:i4>
      </vt:variant>
      <vt:variant>
        <vt:i4>5</vt:i4>
      </vt:variant>
      <vt:variant>
        <vt:lpwstr>https://www.etfo.ca/news-publications/publications/podcast-elementary</vt:lpwstr>
      </vt:variant>
      <vt:variant>
        <vt:lpwstr/>
      </vt:variant>
      <vt:variant>
        <vt:i4>1572873</vt:i4>
      </vt:variant>
      <vt:variant>
        <vt:i4>573</vt:i4>
      </vt:variant>
      <vt:variant>
        <vt:i4>0</vt:i4>
      </vt:variant>
      <vt:variant>
        <vt:i4>5</vt:i4>
      </vt:variant>
      <vt:variant>
        <vt:lpwstr>https://survivethrive.on.ca/</vt:lpwstr>
      </vt:variant>
      <vt:variant>
        <vt:lpwstr/>
      </vt:variant>
      <vt:variant>
        <vt:i4>1572873</vt:i4>
      </vt:variant>
      <vt:variant>
        <vt:i4>570</vt:i4>
      </vt:variant>
      <vt:variant>
        <vt:i4>0</vt:i4>
      </vt:variant>
      <vt:variant>
        <vt:i4>5</vt:i4>
      </vt:variant>
      <vt:variant>
        <vt:lpwstr>https://survivethrive.on.ca/</vt:lpwstr>
      </vt:variant>
      <vt:variant>
        <vt:lpwstr/>
      </vt:variant>
      <vt:variant>
        <vt:i4>1245270</vt:i4>
      </vt:variant>
      <vt:variant>
        <vt:i4>567</vt:i4>
      </vt:variant>
      <vt:variant>
        <vt:i4>0</vt:i4>
      </vt:variant>
      <vt:variant>
        <vt:i4>5</vt:i4>
      </vt:variant>
      <vt:variant>
        <vt:lpwstr>https://www.buildingbetterschools.ca/</vt:lpwstr>
      </vt:variant>
      <vt:variant>
        <vt:lpwstr/>
      </vt:variant>
      <vt:variant>
        <vt:i4>4784218</vt:i4>
      </vt:variant>
      <vt:variant>
        <vt:i4>564</vt:i4>
      </vt:variant>
      <vt:variant>
        <vt:i4>0</vt:i4>
      </vt:variant>
      <vt:variant>
        <vt:i4>5</vt:i4>
      </vt:variant>
      <vt:variant>
        <vt:lpwstr>https://etfovoice.ca/</vt:lpwstr>
      </vt:variant>
      <vt:variant>
        <vt:lpwstr/>
      </vt:variant>
      <vt:variant>
        <vt:i4>4784218</vt:i4>
      </vt:variant>
      <vt:variant>
        <vt:i4>561</vt:i4>
      </vt:variant>
      <vt:variant>
        <vt:i4>0</vt:i4>
      </vt:variant>
      <vt:variant>
        <vt:i4>5</vt:i4>
      </vt:variant>
      <vt:variant>
        <vt:lpwstr>https://etfovoice.ca/</vt:lpwstr>
      </vt:variant>
      <vt:variant>
        <vt:lpwstr/>
      </vt:variant>
      <vt:variant>
        <vt:i4>4063269</vt:i4>
      </vt:variant>
      <vt:variant>
        <vt:i4>558</vt:i4>
      </vt:variant>
      <vt:variant>
        <vt:i4>0</vt:i4>
      </vt:variant>
      <vt:variant>
        <vt:i4>5</vt:i4>
      </vt:variant>
      <vt:variant>
        <vt:lpwstr>https://heartandart.ca/</vt:lpwstr>
      </vt:variant>
      <vt:variant>
        <vt:lpwstr/>
      </vt:variant>
      <vt:variant>
        <vt:i4>4063269</vt:i4>
      </vt:variant>
      <vt:variant>
        <vt:i4>555</vt:i4>
      </vt:variant>
      <vt:variant>
        <vt:i4>0</vt:i4>
      </vt:variant>
      <vt:variant>
        <vt:i4>5</vt:i4>
      </vt:variant>
      <vt:variant>
        <vt:lpwstr>https://heartandart.ca/</vt:lpwstr>
      </vt:variant>
      <vt:variant>
        <vt:lpwstr/>
      </vt:variant>
      <vt:variant>
        <vt:i4>5636111</vt:i4>
      </vt:variant>
      <vt:variant>
        <vt:i4>552</vt:i4>
      </vt:variant>
      <vt:variant>
        <vt:i4>0</vt:i4>
      </vt:variant>
      <vt:variant>
        <vt:i4>5</vt:i4>
      </vt:variant>
      <vt:variant>
        <vt:lpwstr>https://etfo-elhtbenefits.ca/</vt:lpwstr>
      </vt:variant>
      <vt:variant>
        <vt:lpwstr/>
      </vt:variant>
      <vt:variant>
        <vt:i4>5636111</vt:i4>
      </vt:variant>
      <vt:variant>
        <vt:i4>549</vt:i4>
      </vt:variant>
      <vt:variant>
        <vt:i4>0</vt:i4>
      </vt:variant>
      <vt:variant>
        <vt:i4>5</vt:i4>
      </vt:variant>
      <vt:variant>
        <vt:lpwstr>https://etfo-elhtbenefits.ca/</vt:lpwstr>
      </vt:variant>
      <vt:variant>
        <vt:lpwstr/>
      </vt:variant>
      <vt:variant>
        <vt:i4>2359407</vt:i4>
      </vt:variant>
      <vt:variant>
        <vt:i4>546</vt:i4>
      </vt:variant>
      <vt:variant>
        <vt:i4>0</vt:i4>
      </vt:variant>
      <vt:variant>
        <vt:i4>5</vt:i4>
      </vt:variant>
      <vt:variant>
        <vt:lpwstr>https://etfocb.ca/</vt:lpwstr>
      </vt:variant>
      <vt:variant>
        <vt:lpwstr/>
      </vt:variant>
      <vt:variant>
        <vt:i4>2359407</vt:i4>
      </vt:variant>
      <vt:variant>
        <vt:i4>543</vt:i4>
      </vt:variant>
      <vt:variant>
        <vt:i4>0</vt:i4>
      </vt:variant>
      <vt:variant>
        <vt:i4>5</vt:i4>
      </vt:variant>
      <vt:variant>
        <vt:lpwstr>https://etfocb.ca/</vt:lpwstr>
      </vt:variant>
      <vt:variant>
        <vt:lpwstr/>
      </vt:variant>
      <vt:variant>
        <vt:i4>5439513</vt:i4>
      </vt:variant>
      <vt:variant>
        <vt:i4>540</vt:i4>
      </vt:variant>
      <vt:variant>
        <vt:i4>0</vt:i4>
      </vt:variant>
      <vt:variant>
        <vt:i4>5</vt:i4>
      </vt:variant>
      <vt:variant>
        <vt:lpwstr>https://etfopley.ca/</vt:lpwstr>
      </vt:variant>
      <vt:variant>
        <vt:lpwstr/>
      </vt:variant>
      <vt:variant>
        <vt:i4>5439513</vt:i4>
      </vt:variant>
      <vt:variant>
        <vt:i4>537</vt:i4>
      </vt:variant>
      <vt:variant>
        <vt:i4>0</vt:i4>
      </vt:variant>
      <vt:variant>
        <vt:i4>5</vt:i4>
      </vt:variant>
      <vt:variant>
        <vt:lpwstr>https://etfopley.ca/</vt:lpwstr>
      </vt:variant>
      <vt:variant>
        <vt:lpwstr/>
      </vt:variant>
      <vt:variant>
        <vt:i4>4063341</vt:i4>
      </vt:variant>
      <vt:variant>
        <vt:i4>534</vt:i4>
      </vt:variant>
      <vt:variant>
        <vt:i4>0</vt:i4>
      </vt:variant>
      <vt:variant>
        <vt:i4>5</vt:i4>
      </vt:variant>
      <vt:variant>
        <vt:lpwstr>http://etfo-ots.ca/</vt:lpwstr>
      </vt:variant>
      <vt:variant>
        <vt:lpwstr/>
      </vt:variant>
      <vt:variant>
        <vt:i4>3276910</vt:i4>
      </vt:variant>
      <vt:variant>
        <vt:i4>531</vt:i4>
      </vt:variant>
      <vt:variant>
        <vt:i4>0</vt:i4>
      </vt:variant>
      <vt:variant>
        <vt:i4>5</vt:i4>
      </vt:variant>
      <vt:variant>
        <vt:lpwstr>https://etfoassessment.ca/</vt:lpwstr>
      </vt:variant>
      <vt:variant>
        <vt:lpwstr/>
      </vt:variant>
      <vt:variant>
        <vt:i4>3276910</vt:i4>
      </vt:variant>
      <vt:variant>
        <vt:i4>528</vt:i4>
      </vt:variant>
      <vt:variant>
        <vt:i4>0</vt:i4>
      </vt:variant>
      <vt:variant>
        <vt:i4>5</vt:i4>
      </vt:variant>
      <vt:variant>
        <vt:lpwstr>https://etfoassessment.ca/</vt:lpwstr>
      </vt:variant>
      <vt:variant>
        <vt:lpwstr/>
      </vt:variant>
      <vt:variant>
        <vt:i4>4259847</vt:i4>
      </vt:variant>
      <vt:variant>
        <vt:i4>525</vt:i4>
      </vt:variant>
      <vt:variant>
        <vt:i4>0</vt:i4>
      </vt:variant>
      <vt:variant>
        <vt:i4>5</vt:i4>
      </vt:variant>
      <vt:variant>
        <vt:lpwstr>https://etfofnmi.ca/</vt:lpwstr>
      </vt:variant>
      <vt:variant>
        <vt:lpwstr/>
      </vt:variant>
      <vt:variant>
        <vt:i4>4259847</vt:i4>
      </vt:variant>
      <vt:variant>
        <vt:i4>522</vt:i4>
      </vt:variant>
      <vt:variant>
        <vt:i4>0</vt:i4>
      </vt:variant>
      <vt:variant>
        <vt:i4>5</vt:i4>
      </vt:variant>
      <vt:variant>
        <vt:lpwstr>https://etfofnmi.ca/</vt:lpwstr>
      </vt:variant>
      <vt:variant>
        <vt:lpwstr/>
      </vt:variant>
      <vt:variant>
        <vt:i4>4718693</vt:i4>
      </vt:variant>
      <vt:variant>
        <vt:i4>519</vt:i4>
      </vt:variant>
      <vt:variant>
        <vt:i4>0</vt:i4>
      </vt:variant>
      <vt:variant>
        <vt:i4>5</vt:i4>
      </vt:variant>
      <vt:variant>
        <vt:lpwstr>mailto:memberrecords@etfo.org</vt:lpwstr>
      </vt:variant>
      <vt:variant>
        <vt:lpwstr/>
      </vt:variant>
      <vt:variant>
        <vt:i4>3735607</vt:i4>
      </vt:variant>
      <vt:variant>
        <vt:i4>516</vt:i4>
      </vt:variant>
      <vt:variant>
        <vt:i4>0</vt:i4>
      </vt:variant>
      <vt:variant>
        <vt:i4>5</vt:i4>
      </vt:variant>
      <vt:variant>
        <vt:lpwstr>https://www.omers.com/</vt:lpwstr>
      </vt:variant>
      <vt:variant>
        <vt:lpwstr/>
      </vt:variant>
      <vt:variant>
        <vt:i4>5963899</vt:i4>
      </vt:variant>
      <vt:variant>
        <vt:i4>513</vt:i4>
      </vt:variant>
      <vt:variant>
        <vt:i4>0</vt:i4>
      </vt:variant>
      <vt:variant>
        <vt:i4>5</vt:i4>
      </vt:variant>
      <vt:variant>
        <vt:lpwstr>https://members.etfo.ca/getmedia/4c841182-e340-4a5f-aa5b-6d4c2b09681e/230524_GuideLTD.pdf</vt:lpwstr>
      </vt:variant>
      <vt:variant>
        <vt:lpwstr/>
      </vt:variant>
      <vt:variant>
        <vt:i4>5963899</vt:i4>
      </vt:variant>
      <vt:variant>
        <vt:i4>510</vt:i4>
      </vt:variant>
      <vt:variant>
        <vt:i4>0</vt:i4>
      </vt:variant>
      <vt:variant>
        <vt:i4>5</vt:i4>
      </vt:variant>
      <vt:variant>
        <vt:lpwstr>https://members.etfo.ca/getmedia/4c841182-e340-4a5f-aa5b-6d4c2b09681e/230524_GuideLTD.pdf</vt:lpwstr>
      </vt:variant>
      <vt:variant>
        <vt:lpwstr/>
      </vt:variant>
      <vt:variant>
        <vt:i4>1245264</vt:i4>
      </vt:variant>
      <vt:variant>
        <vt:i4>507</vt:i4>
      </vt:variant>
      <vt:variant>
        <vt:i4>0</vt:i4>
      </vt:variant>
      <vt:variant>
        <vt:i4>5</vt:i4>
      </vt:variant>
      <vt:variant>
        <vt:lpwstr>https://www.otip.com/Group-Benefits/Occasional-Casual</vt:lpwstr>
      </vt:variant>
      <vt:variant>
        <vt:lpwstr/>
      </vt:variant>
      <vt:variant>
        <vt:i4>5898339</vt:i4>
      </vt:variant>
      <vt:variant>
        <vt:i4>504</vt:i4>
      </vt:variant>
      <vt:variant>
        <vt:i4>0</vt:i4>
      </vt:variant>
      <vt:variant>
        <vt:i4>5</vt:i4>
      </vt:variant>
      <vt:variant>
        <vt:lpwstr>https://www.otip.com/rtip?utm_source=otip_guide&amp;utm_medium=print&amp;utm_campaign=life&amp;utm_content=english</vt:lpwstr>
      </vt:variant>
      <vt:variant>
        <vt:lpwstr/>
      </vt:variant>
      <vt:variant>
        <vt:i4>4325383</vt:i4>
      </vt:variant>
      <vt:variant>
        <vt:i4>501</vt:i4>
      </vt:variant>
      <vt:variant>
        <vt:i4>0</vt:i4>
      </vt:variant>
      <vt:variant>
        <vt:i4>5</vt:i4>
      </vt:variant>
      <vt:variant>
        <vt:lpwstr>https://www.otip.com/</vt:lpwstr>
      </vt:variant>
      <vt:variant>
        <vt:lpwstr/>
      </vt:variant>
      <vt:variant>
        <vt:i4>5636111</vt:i4>
      </vt:variant>
      <vt:variant>
        <vt:i4>498</vt:i4>
      </vt:variant>
      <vt:variant>
        <vt:i4>0</vt:i4>
      </vt:variant>
      <vt:variant>
        <vt:i4>5</vt:i4>
      </vt:variant>
      <vt:variant>
        <vt:lpwstr>https://etfo-elhtbenefits.ca/</vt:lpwstr>
      </vt:variant>
      <vt:variant>
        <vt:lpwstr/>
      </vt:variant>
      <vt:variant>
        <vt:i4>6357043</vt:i4>
      </vt:variant>
      <vt:variant>
        <vt:i4>495</vt:i4>
      </vt:variant>
      <vt:variant>
        <vt:i4>0</vt:i4>
      </vt:variant>
      <vt:variant>
        <vt:i4>5</vt:i4>
      </vt:variant>
      <vt:variant>
        <vt:lpwstr>http://etfohealthandsafety.ca/</vt:lpwstr>
      </vt:variant>
      <vt:variant>
        <vt:lpwstr/>
      </vt:variant>
      <vt:variant>
        <vt:i4>6357043</vt:i4>
      </vt:variant>
      <vt:variant>
        <vt:i4>492</vt:i4>
      </vt:variant>
      <vt:variant>
        <vt:i4>0</vt:i4>
      </vt:variant>
      <vt:variant>
        <vt:i4>5</vt:i4>
      </vt:variant>
      <vt:variant>
        <vt:lpwstr>http://etfohealthandsafety.ca/</vt:lpwstr>
      </vt:variant>
      <vt:variant>
        <vt:lpwstr/>
      </vt:variant>
      <vt:variant>
        <vt:i4>131082</vt:i4>
      </vt:variant>
      <vt:variant>
        <vt:i4>489</vt:i4>
      </vt:variant>
      <vt:variant>
        <vt:i4>0</vt:i4>
      </vt:variant>
      <vt:variant>
        <vt:i4>5</vt:i4>
      </vt:variant>
      <vt:variant>
        <vt:lpwstr>https://www.etfo.ca/etfo-action/health-and-safety/etfo-action-on-violence-in-schools</vt:lpwstr>
      </vt:variant>
      <vt:variant>
        <vt:lpwstr/>
      </vt:variant>
      <vt:variant>
        <vt:i4>3080290</vt:i4>
      </vt:variant>
      <vt:variant>
        <vt:i4>486</vt:i4>
      </vt:variant>
      <vt:variant>
        <vt:i4>0</vt:i4>
      </vt:variant>
      <vt:variant>
        <vt:i4>5</vt:i4>
      </vt:variant>
      <vt:variant>
        <vt:lpwstr>https://members.etfo.ca/resources/member-advice/member-advice/legal-assistance-card-for-members/allegations-what-to-do</vt:lpwstr>
      </vt:variant>
      <vt:variant>
        <vt:lpwstr/>
      </vt:variant>
      <vt:variant>
        <vt:i4>2359407</vt:i4>
      </vt:variant>
      <vt:variant>
        <vt:i4>483</vt:i4>
      </vt:variant>
      <vt:variant>
        <vt:i4>0</vt:i4>
      </vt:variant>
      <vt:variant>
        <vt:i4>5</vt:i4>
      </vt:variant>
      <vt:variant>
        <vt:lpwstr>https://etfocb.ca/</vt:lpwstr>
      </vt:variant>
      <vt:variant>
        <vt:lpwstr/>
      </vt:variant>
      <vt:variant>
        <vt:i4>2359407</vt:i4>
      </vt:variant>
      <vt:variant>
        <vt:i4>480</vt:i4>
      </vt:variant>
      <vt:variant>
        <vt:i4>0</vt:i4>
      </vt:variant>
      <vt:variant>
        <vt:i4>5</vt:i4>
      </vt:variant>
      <vt:variant>
        <vt:lpwstr>https://etfocb.ca/</vt:lpwstr>
      </vt:variant>
      <vt:variant>
        <vt:lpwstr/>
      </vt:variant>
      <vt:variant>
        <vt:i4>458842</vt:i4>
      </vt:variant>
      <vt:variant>
        <vt:i4>477</vt:i4>
      </vt:variant>
      <vt:variant>
        <vt:i4>0</vt:i4>
      </vt:variant>
      <vt:variant>
        <vt:i4>5</vt:i4>
      </vt:variant>
      <vt:variant>
        <vt:lpwstr>https://college-ece.ca/wp-content/uploads/forms/Professional-Advisory-Duty-To-Report.pdf</vt:lpwstr>
      </vt:variant>
      <vt:variant>
        <vt:lpwstr/>
      </vt:variant>
      <vt:variant>
        <vt:i4>7798911</vt:i4>
      </vt:variant>
      <vt:variant>
        <vt:i4>474</vt:i4>
      </vt:variant>
      <vt:variant>
        <vt:i4>0</vt:i4>
      </vt:variant>
      <vt:variant>
        <vt:i4>5</vt:i4>
      </vt:variant>
      <vt:variant>
        <vt:lpwstr>https://www.oct.ca/resources/advisories/duty-to-report</vt:lpwstr>
      </vt:variant>
      <vt:variant>
        <vt:lpwstr/>
      </vt:variant>
      <vt:variant>
        <vt:i4>8061053</vt:i4>
      </vt:variant>
      <vt:variant>
        <vt:i4>471</vt:i4>
      </vt:variant>
      <vt:variant>
        <vt:i4>0</vt:i4>
      </vt:variant>
      <vt:variant>
        <vt:i4>5</vt:i4>
      </vt:variant>
      <vt:variant>
        <vt:lpwstr>https://members.etfo.ca/resources/supporting-members/professional-judgement</vt:lpwstr>
      </vt:variant>
      <vt:variant>
        <vt:lpwstr/>
      </vt:variant>
      <vt:variant>
        <vt:i4>8061053</vt:i4>
      </vt:variant>
      <vt:variant>
        <vt:i4>468</vt:i4>
      </vt:variant>
      <vt:variant>
        <vt:i4>0</vt:i4>
      </vt:variant>
      <vt:variant>
        <vt:i4>5</vt:i4>
      </vt:variant>
      <vt:variant>
        <vt:lpwstr>https://members.etfo.ca/resources/supporting-members/professional-judgement</vt:lpwstr>
      </vt:variant>
      <vt:variant>
        <vt:lpwstr/>
      </vt:variant>
      <vt:variant>
        <vt:i4>5701661</vt:i4>
      </vt:variant>
      <vt:variant>
        <vt:i4>465</vt:i4>
      </vt:variant>
      <vt:variant>
        <vt:i4>0</vt:i4>
      </vt:variant>
      <vt:variant>
        <vt:i4>5</vt:i4>
      </vt:variant>
      <vt:variant>
        <vt:lpwstr>https://qeco.ca/</vt:lpwstr>
      </vt:variant>
      <vt:variant>
        <vt:lpwstr/>
      </vt:variant>
      <vt:variant>
        <vt:i4>2359420</vt:i4>
      </vt:variant>
      <vt:variant>
        <vt:i4>462</vt:i4>
      </vt:variant>
      <vt:variant>
        <vt:i4>0</vt:i4>
      </vt:variant>
      <vt:variant>
        <vt:i4>5</vt:i4>
      </vt:variant>
      <vt:variant>
        <vt:lpwstr>https://etfo-aq.ca/</vt:lpwstr>
      </vt:variant>
      <vt:variant>
        <vt:lpwstr/>
      </vt:variant>
      <vt:variant>
        <vt:i4>5570560</vt:i4>
      </vt:variant>
      <vt:variant>
        <vt:i4>459</vt:i4>
      </vt:variant>
      <vt:variant>
        <vt:i4>0</vt:i4>
      </vt:variant>
      <vt:variant>
        <vt:i4>5</vt:i4>
      </vt:variant>
      <vt:variant>
        <vt:lpwstr>https://www.ei-ie.org/en</vt:lpwstr>
      </vt:variant>
      <vt:variant>
        <vt:lpwstr/>
      </vt:variant>
      <vt:variant>
        <vt:i4>5570560</vt:i4>
      </vt:variant>
      <vt:variant>
        <vt:i4>456</vt:i4>
      </vt:variant>
      <vt:variant>
        <vt:i4>0</vt:i4>
      </vt:variant>
      <vt:variant>
        <vt:i4>5</vt:i4>
      </vt:variant>
      <vt:variant>
        <vt:lpwstr>https://www.ei-ie.org/en</vt:lpwstr>
      </vt:variant>
      <vt:variant>
        <vt:lpwstr/>
      </vt:variant>
      <vt:variant>
        <vt:i4>2490492</vt:i4>
      </vt:variant>
      <vt:variant>
        <vt:i4>453</vt:i4>
      </vt:variant>
      <vt:variant>
        <vt:i4>0</vt:i4>
      </vt:variant>
      <vt:variant>
        <vt:i4>5</vt:i4>
      </vt:variant>
      <vt:variant>
        <vt:lpwstr>https://canadianlabour.ca/</vt:lpwstr>
      </vt:variant>
      <vt:variant>
        <vt:lpwstr/>
      </vt:variant>
      <vt:variant>
        <vt:i4>3997733</vt:i4>
      </vt:variant>
      <vt:variant>
        <vt:i4>450</vt:i4>
      </vt:variant>
      <vt:variant>
        <vt:i4>0</vt:i4>
      </vt:variant>
      <vt:variant>
        <vt:i4>5</vt:i4>
      </vt:variant>
      <vt:variant>
        <vt:lpwstr>https://www.ctf-fce.ca/</vt:lpwstr>
      </vt:variant>
      <vt:variant>
        <vt:lpwstr/>
      </vt:variant>
      <vt:variant>
        <vt:i4>3997733</vt:i4>
      </vt:variant>
      <vt:variant>
        <vt:i4>447</vt:i4>
      </vt:variant>
      <vt:variant>
        <vt:i4>0</vt:i4>
      </vt:variant>
      <vt:variant>
        <vt:i4>5</vt:i4>
      </vt:variant>
      <vt:variant>
        <vt:lpwstr>https://www.ctf-fce.ca/</vt:lpwstr>
      </vt:variant>
      <vt:variant>
        <vt:lpwstr/>
      </vt:variant>
      <vt:variant>
        <vt:i4>8126561</vt:i4>
      </vt:variant>
      <vt:variant>
        <vt:i4>444</vt:i4>
      </vt:variant>
      <vt:variant>
        <vt:i4>0</vt:i4>
      </vt:variant>
      <vt:variant>
        <vt:i4>5</vt:i4>
      </vt:variant>
      <vt:variant>
        <vt:lpwstr>C:\Users\dhammond\Downloads\ofl.ca</vt:lpwstr>
      </vt:variant>
      <vt:variant>
        <vt:lpwstr/>
      </vt:variant>
      <vt:variant>
        <vt:i4>3670048</vt:i4>
      </vt:variant>
      <vt:variant>
        <vt:i4>441</vt:i4>
      </vt:variant>
      <vt:variant>
        <vt:i4>0</vt:i4>
      </vt:variant>
      <vt:variant>
        <vt:i4>5</vt:i4>
      </vt:variant>
      <vt:variant>
        <vt:lpwstr>https://ofl.ca/</vt:lpwstr>
      </vt:variant>
      <vt:variant>
        <vt:lpwstr/>
      </vt:variant>
      <vt:variant>
        <vt:i4>6225998</vt:i4>
      </vt:variant>
      <vt:variant>
        <vt:i4>438</vt:i4>
      </vt:variant>
      <vt:variant>
        <vt:i4>0</vt:i4>
      </vt:variant>
      <vt:variant>
        <vt:i4>5</vt:i4>
      </vt:variant>
      <vt:variant>
        <vt:lpwstr>https://www.otffeo.on.ca/en/</vt:lpwstr>
      </vt:variant>
      <vt:variant>
        <vt:lpwstr/>
      </vt:variant>
      <vt:variant>
        <vt:i4>5242882</vt:i4>
      </vt:variant>
      <vt:variant>
        <vt:i4>435</vt:i4>
      </vt:variant>
      <vt:variant>
        <vt:i4>0</vt:i4>
      </vt:variant>
      <vt:variant>
        <vt:i4>5</vt:i4>
      </vt:variant>
      <vt:variant>
        <vt:lpwstr>https://etfo.ca/prs-matters-bulletins</vt:lpwstr>
      </vt:variant>
      <vt:variant>
        <vt:lpwstr/>
      </vt:variant>
      <vt:variant>
        <vt:i4>4718693</vt:i4>
      </vt:variant>
      <vt:variant>
        <vt:i4>432</vt:i4>
      </vt:variant>
      <vt:variant>
        <vt:i4>0</vt:i4>
      </vt:variant>
      <vt:variant>
        <vt:i4>5</vt:i4>
      </vt:variant>
      <vt:variant>
        <vt:lpwstr>mailto:memberrecords@etfo.org</vt:lpwstr>
      </vt:variant>
      <vt:variant>
        <vt:lpwstr/>
      </vt:variant>
      <vt:variant>
        <vt:i4>5439572</vt:i4>
      </vt:variant>
      <vt:variant>
        <vt:i4>429</vt:i4>
      </vt:variant>
      <vt:variant>
        <vt:i4>0</vt:i4>
      </vt:variant>
      <vt:variant>
        <vt:i4>5</vt:i4>
      </vt:variant>
      <vt:variant>
        <vt:lpwstr>https://members.etfo.ca/etfo/standing-committees</vt:lpwstr>
      </vt:variant>
      <vt:variant>
        <vt:lpwstr/>
      </vt:variant>
      <vt:variant>
        <vt:i4>5439572</vt:i4>
      </vt:variant>
      <vt:variant>
        <vt:i4>426</vt:i4>
      </vt:variant>
      <vt:variant>
        <vt:i4>0</vt:i4>
      </vt:variant>
      <vt:variant>
        <vt:i4>5</vt:i4>
      </vt:variant>
      <vt:variant>
        <vt:lpwstr>https://members.etfo.ca/etfo/standing-committees</vt:lpwstr>
      </vt:variant>
      <vt:variant>
        <vt:lpwstr/>
      </vt:variant>
      <vt:variant>
        <vt:i4>2359420</vt:i4>
      </vt:variant>
      <vt:variant>
        <vt:i4>423</vt:i4>
      </vt:variant>
      <vt:variant>
        <vt:i4>0</vt:i4>
      </vt:variant>
      <vt:variant>
        <vt:i4>5</vt:i4>
      </vt:variant>
      <vt:variant>
        <vt:lpwstr>https://etfo-aq.ca/</vt:lpwstr>
      </vt:variant>
      <vt:variant>
        <vt:lpwstr/>
      </vt:variant>
      <vt:variant>
        <vt:i4>4980743</vt:i4>
      </vt:variant>
      <vt:variant>
        <vt:i4>420</vt:i4>
      </vt:variant>
      <vt:variant>
        <vt:i4>0</vt:i4>
      </vt:variant>
      <vt:variant>
        <vt:i4>5</vt:i4>
      </vt:variant>
      <vt:variant>
        <vt:lpwstr>https://events.etfo.org/w/event/637f822bf4b20aeeadb124f8</vt:lpwstr>
      </vt:variant>
      <vt:variant>
        <vt:lpwstr/>
      </vt:variant>
      <vt:variant>
        <vt:i4>1900570</vt:i4>
      </vt:variant>
      <vt:variant>
        <vt:i4>417</vt:i4>
      </vt:variant>
      <vt:variant>
        <vt:i4>0</vt:i4>
      </vt:variant>
      <vt:variant>
        <vt:i4>5</vt:i4>
      </vt:variant>
      <vt:variant>
        <vt:lpwstr>https://members.etfo.ca/</vt:lpwstr>
      </vt:variant>
      <vt:variant>
        <vt:lpwstr/>
      </vt:variant>
      <vt:variant>
        <vt:i4>3211304</vt:i4>
      </vt:variant>
      <vt:variant>
        <vt:i4>414</vt:i4>
      </vt:variant>
      <vt:variant>
        <vt:i4>0</vt:i4>
      </vt:variant>
      <vt:variant>
        <vt:i4>5</vt:i4>
      </vt:variant>
      <vt:variant>
        <vt:lpwstr>https://www.etfo.ca/about-us/who-we-are/etfo-locals</vt:lpwstr>
      </vt:variant>
      <vt:variant>
        <vt:lpwstr/>
      </vt:variant>
      <vt:variant>
        <vt:i4>4915278</vt:i4>
      </vt:variant>
      <vt:variant>
        <vt:i4>411</vt:i4>
      </vt:variant>
      <vt:variant>
        <vt:i4>0</vt:i4>
      </vt:variant>
      <vt:variant>
        <vt:i4>5</vt:i4>
      </vt:variant>
      <vt:variant>
        <vt:lpwstr>http://etfo-elhtbenefits.ca/</vt:lpwstr>
      </vt:variant>
      <vt:variant>
        <vt:lpwstr/>
      </vt:variant>
      <vt:variant>
        <vt:i4>5701661</vt:i4>
      </vt:variant>
      <vt:variant>
        <vt:i4>408</vt:i4>
      </vt:variant>
      <vt:variant>
        <vt:i4>0</vt:i4>
      </vt:variant>
      <vt:variant>
        <vt:i4>5</vt:i4>
      </vt:variant>
      <vt:variant>
        <vt:lpwstr>https://qeco.ca/</vt:lpwstr>
      </vt:variant>
      <vt:variant>
        <vt:lpwstr/>
      </vt:variant>
      <vt:variant>
        <vt:i4>393244</vt:i4>
      </vt:variant>
      <vt:variant>
        <vt:i4>405</vt:i4>
      </vt:variant>
      <vt:variant>
        <vt:i4>0</vt:i4>
      </vt:variant>
      <vt:variant>
        <vt:i4>5</vt:i4>
      </vt:variant>
      <vt:variant>
        <vt:lpwstr>https://www.ontario.ca/page/new-teacher-induction-program</vt:lpwstr>
      </vt:variant>
      <vt:variant>
        <vt:lpwstr/>
      </vt:variant>
      <vt:variant>
        <vt:i4>6619172</vt:i4>
      </vt:variant>
      <vt:variant>
        <vt:i4>402</vt:i4>
      </vt:variant>
      <vt:variant>
        <vt:i4>0</vt:i4>
      </vt:variant>
      <vt:variant>
        <vt:i4>5</vt:i4>
      </vt:variant>
      <vt:variant>
        <vt:lpwstr>https://members.etfo.ca/resources/prs-matters-members-as-professionals/advice-to-etfo-occasional-employees-(104)/advice-to-etfo-occasional-employees-(104)</vt:lpwstr>
      </vt:variant>
      <vt:variant>
        <vt:lpwstr/>
      </vt:variant>
      <vt:variant>
        <vt:i4>2818085</vt:i4>
      </vt:variant>
      <vt:variant>
        <vt:i4>399</vt:i4>
      </vt:variant>
      <vt:variant>
        <vt:i4>0</vt:i4>
      </vt:variant>
      <vt:variant>
        <vt:i4>5</vt:i4>
      </vt:variant>
      <vt:variant>
        <vt:lpwstr>https://etfohealthandsafety.ca/</vt:lpwstr>
      </vt:variant>
      <vt:variant>
        <vt:lpwstr/>
      </vt:variant>
      <vt:variant>
        <vt:i4>1900570</vt:i4>
      </vt:variant>
      <vt:variant>
        <vt:i4>396</vt:i4>
      </vt:variant>
      <vt:variant>
        <vt:i4>0</vt:i4>
      </vt:variant>
      <vt:variant>
        <vt:i4>5</vt:i4>
      </vt:variant>
      <vt:variant>
        <vt:lpwstr>https://members.etfo.ca/</vt:lpwstr>
      </vt:variant>
      <vt:variant>
        <vt:lpwstr/>
      </vt:variant>
      <vt:variant>
        <vt:i4>3080237</vt:i4>
      </vt:variant>
      <vt:variant>
        <vt:i4>393</vt:i4>
      </vt:variant>
      <vt:variant>
        <vt:i4>0</vt:i4>
      </vt:variant>
      <vt:variant>
        <vt:i4>5</vt:i4>
      </vt:variant>
      <vt:variant>
        <vt:lpwstr>https://shop.etfo.ca/collections/resources/products/building-and-enriching-partnerships-in-kindergarten</vt:lpwstr>
      </vt:variant>
      <vt:variant>
        <vt:lpwstr/>
      </vt:variant>
      <vt:variant>
        <vt:i4>5242882</vt:i4>
      </vt:variant>
      <vt:variant>
        <vt:i4>390</vt:i4>
      </vt:variant>
      <vt:variant>
        <vt:i4>0</vt:i4>
      </vt:variant>
      <vt:variant>
        <vt:i4>5</vt:i4>
      </vt:variant>
      <vt:variant>
        <vt:lpwstr>https://etfo.ca/prs-matters-bulletins</vt:lpwstr>
      </vt:variant>
      <vt:variant>
        <vt:lpwstr/>
      </vt:variant>
      <vt:variant>
        <vt:i4>4980753</vt:i4>
      </vt:variant>
      <vt:variant>
        <vt:i4>387</vt:i4>
      </vt:variant>
      <vt:variant>
        <vt:i4>0</vt:i4>
      </vt:variant>
      <vt:variant>
        <vt:i4>5</vt:i4>
      </vt:variant>
      <vt:variant>
        <vt:lpwstr>https://www.etfo.ca/about-us/member-advice/prs-matters-bulletins/dece-performance-appraisal-learning-plans-and-continuous-professional-learning-(cpl)</vt:lpwstr>
      </vt:variant>
      <vt:variant>
        <vt:lpwstr/>
      </vt:variant>
      <vt:variant>
        <vt:i4>4980753</vt:i4>
      </vt:variant>
      <vt:variant>
        <vt:i4>384</vt:i4>
      </vt:variant>
      <vt:variant>
        <vt:i4>0</vt:i4>
      </vt:variant>
      <vt:variant>
        <vt:i4>5</vt:i4>
      </vt:variant>
      <vt:variant>
        <vt:lpwstr>https://www.etfo.ca/about-us/member-advice/prs-matters-bulletins/dece-performance-appraisal-learning-plans-and-continuous-professional-learning-(cpl)</vt:lpwstr>
      </vt:variant>
      <vt:variant>
        <vt:lpwstr/>
      </vt:variant>
      <vt:variant>
        <vt:i4>6160468</vt:i4>
      </vt:variant>
      <vt:variant>
        <vt:i4>381</vt:i4>
      </vt:variant>
      <vt:variant>
        <vt:i4>0</vt:i4>
      </vt:variant>
      <vt:variant>
        <vt:i4>5</vt:i4>
      </vt:variant>
      <vt:variant>
        <vt:lpwstr>mailto:https://etfopley.ca/wp-content/uploads/2023/10/Supporting-the-Kindergarten-Team-Partnership-revised-Oct-19-revised.pdf</vt:lpwstr>
      </vt:variant>
      <vt:variant>
        <vt:lpwstr/>
      </vt:variant>
      <vt:variant>
        <vt:i4>4391026</vt:i4>
      </vt:variant>
      <vt:variant>
        <vt:i4>378</vt:i4>
      </vt:variant>
      <vt:variant>
        <vt:i4>0</vt:i4>
      </vt:variant>
      <vt:variant>
        <vt:i4>5</vt:i4>
      </vt:variant>
      <vt:variant>
        <vt:lpwstr>https://etfopley.ca/wp-content/uploads/2023/09/PLC_An-ETFO-Guide-to-Your-Role-as-a-Kindergarten-DECE.pdf</vt:lpwstr>
      </vt:variant>
      <vt:variant>
        <vt:lpwstr/>
      </vt:variant>
      <vt:variant>
        <vt:i4>5439513</vt:i4>
      </vt:variant>
      <vt:variant>
        <vt:i4>375</vt:i4>
      </vt:variant>
      <vt:variant>
        <vt:i4>0</vt:i4>
      </vt:variant>
      <vt:variant>
        <vt:i4>5</vt:i4>
      </vt:variant>
      <vt:variant>
        <vt:lpwstr>https://etfopley.ca/</vt:lpwstr>
      </vt:variant>
      <vt:variant>
        <vt:lpwstr/>
      </vt:variant>
      <vt:variant>
        <vt:i4>3866735</vt:i4>
      </vt:variant>
      <vt:variant>
        <vt:i4>372</vt:i4>
      </vt:variant>
      <vt:variant>
        <vt:i4>0</vt:i4>
      </vt:variant>
      <vt:variant>
        <vt:i4>5</vt:i4>
      </vt:variant>
      <vt:variant>
        <vt:lpwstr>https://etfo.ca/locals</vt:lpwstr>
      </vt:variant>
      <vt:variant>
        <vt:lpwstr/>
      </vt:variant>
      <vt:variant>
        <vt:i4>4194380</vt:i4>
      </vt:variant>
      <vt:variant>
        <vt:i4>369</vt:i4>
      </vt:variant>
      <vt:variant>
        <vt:i4>0</vt:i4>
      </vt:variant>
      <vt:variant>
        <vt:i4>5</vt:i4>
      </vt:variant>
      <vt:variant>
        <vt:lpwstr>https://members.etfo.ca/resources/classroom-resources/the-places-we-meet</vt:lpwstr>
      </vt:variant>
      <vt:variant>
        <vt:lpwstr/>
      </vt:variant>
      <vt:variant>
        <vt:i4>7602301</vt:i4>
      </vt:variant>
      <vt:variant>
        <vt:i4>366</vt:i4>
      </vt:variant>
      <vt:variant>
        <vt:i4>0</vt:i4>
      </vt:variant>
      <vt:variant>
        <vt:i4>5</vt:i4>
      </vt:variant>
      <vt:variant>
        <vt:lpwstr>https://members.etfo.ca/resources/classroom-resources/supporting-english-language-learners</vt:lpwstr>
      </vt:variant>
      <vt:variant>
        <vt:lpwstr/>
      </vt:variant>
      <vt:variant>
        <vt:i4>8323115</vt:i4>
      </vt:variant>
      <vt:variant>
        <vt:i4>363</vt:i4>
      </vt:variant>
      <vt:variant>
        <vt:i4>0</vt:i4>
      </vt:variant>
      <vt:variant>
        <vt:i4>5</vt:i4>
      </vt:variant>
      <vt:variant>
        <vt:lpwstr>https://members.etfo.ca/resources/classroom-resources/supporting-special-needs-in-the-regular-classroom</vt:lpwstr>
      </vt:variant>
      <vt:variant>
        <vt:lpwstr/>
      </vt:variant>
      <vt:variant>
        <vt:i4>5898321</vt:i4>
      </vt:variant>
      <vt:variant>
        <vt:i4>360</vt:i4>
      </vt:variant>
      <vt:variant>
        <vt:i4>0</vt:i4>
      </vt:variant>
      <vt:variant>
        <vt:i4>5</vt:i4>
      </vt:variant>
      <vt:variant>
        <vt:lpwstr>https://members.etfo.ca/resources/classroom-resources/respond-and-rebuild-etfo-culturally-relevant-and-responsive-pedagogy-lessons-(crrp)</vt:lpwstr>
      </vt:variant>
      <vt:variant>
        <vt:lpwstr/>
      </vt:variant>
      <vt:variant>
        <vt:i4>3735602</vt:i4>
      </vt:variant>
      <vt:variant>
        <vt:i4>357</vt:i4>
      </vt:variant>
      <vt:variant>
        <vt:i4>0</vt:i4>
      </vt:variant>
      <vt:variant>
        <vt:i4>5</vt:i4>
      </vt:variant>
      <vt:variant>
        <vt:lpwstr>https://members.etfo.ca/resources/classroom-resources/race-matters</vt:lpwstr>
      </vt:variant>
      <vt:variant>
        <vt:lpwstr/>
      </vt:variant>
      <vt:variant>
        <vt:i4>2424892</vt:i4>
      </vt:variant>
      <vt:variant>
        <vt:i4>354</vt:i4>
      </vt:variant>
      <vt:variant>
        <vt:i4>0</vt:i4>
      </vt:variant>
      <vt:variant>
        <vt:i4>5</vt:i4>
      </vt:variant>
      <vt:variant>
        <vt:lpwstr>https://etfofnmi.ca/etfo-indigenous-education-publications/</vt:lpwstr>
      </vt:variant>
      <vt:variant>
        <vt:lpwstr/>
      </vt:variant>
      <vt:variant>
        <vt:i4>6684708</vt:i4>
      </vt:variant>
      <vt:variant>
        <vt:i4>351</vt:i4>
      </vt:variant>
      <vt:variant>
        <vt:i4>0</vt:i4>
      </vt:variant>
      <vt:variant>
        <vt:i4>5</vt:i4>
      </vt:variant>
      <vt:variant>
        <vt:lpwstr>https://www.etfo.ca/socialjusticeunion/climate-change/climate-change-primer</vt:lpwstr>
      </vt:variant>
      <vt:variant>
        <vt:lpwstr/>
      </vt:variant>
      <vt:variant>
        <vt:i4>1507400</vt:i4>
      </vt:variant>
      <vt:variant>
        <vt:i4>348</vt:i4>
      </vt:variant>
      <vt:variant>
        <vt:i4>0</vt:i4>
      </vt:variant>
      <vt:variant>
        <vt:i4>5</vt:i4>
      </vt:variant>
      <vt:variant>
        <vt:lpwstr>https://www.etfo.ca/news-publications/publications/anti-oppressive-framework-a-primer</vt:lpwstr>
      </vt:variant>
      <vt:variant>
        <vt:lpwstr/>
      </vt:variant>
      <vt:variant>
        <vt:i4>6684781</vt:i4>
      </vt:variant>
      <vt:variant>
        <vt:i4>345</vt:i4>
      </vt:variant>
      <vt:variant>
        <vt:i4>0</vt:i4>
      </vt:variant>
      <vt:variant>
        <vt:i4>5</vt:i4>
      </vt:variant>
      <vt:variant>
        <vt:lpwstr>https://www.etfo.ca/about-us/who-we-are</vt:lpwstr>
      </vt:variant>
      <vt:variant>
        <vt:lpwstr/>
      </vt:variant>
      <vt:variant>
        <vt:i4>3604518</vt:i4>
      </vt:variant>
      <vt:variant>
        <vt:i4>342</vt:i4>
      </vt:variant>
      <vt:variant>
        <vt:i4>0</vt:i4>
      </vt:variant>
      <vt:variant>
        <vt:i4>5</vt:i4>
      </vt:variant>
      <vt:variant>
        <vt:lpwstr>https://www.etfo.ca/about-us/governance</vt:lpwstr>
      </vt:variant>
      <vt:variant>
        <vt:lpwstr/>
      </vt:variant>
      <vt:variant>
        <vt:i4>2031701</vt:i4>
      </vt:variant>
      <vt:variant>
        <vt:i4>339</vt:i4>
      </vt:variant>
      <vt:variant>
        <vt:i4>0</vt:i4>
      </vt:variant>
      <vt:variant>
        <vt:i4>5</vt:i4>
      </vt:variant>
      <vt:variant>
        <vt:lpwstr>https://www.etfo.ca/about-us/governance/constitution</vt:lpwstr>
      </vt:variant>
      <vt:variant>
        <vt:lpwstr/>
      </vt:variant>
      <vt:variant>
        <vt:i4>1507389</vt:i4>
      </vt:variant>
      <vt:variant>
        <vt:i4>332</vt:i4>
      </vt:variant>
      <vt:variant>
        <vt:i4>0</vt:i4>
      </vt:variant>
      <vt:variant>
        <vt:i4>5</vt:i4>
      </vt:variant>
      <vt:variant>
        <vt:lpwstr/>
      </vt:variant>
      <vt:variant>
        <vt:lpwstr>_Toc177386322</vt:lpwstr>
      </vt:variant>
      <vt:variant>
        <vt:i4>1507389</vt:i4>
      </vt:variant>
      <vt:variant>
        <vt:i4>326</vt:i4>
      </vt:variant>
      <vt:variant>
        <vt:i4>0</vt:i4>
      </vt:variant>
      <vt:variant>
        <vt:i4>5</vt:i4>
      </vt:variant>
      <vt:variant>
        <vt:lpwstr/>
      </vt:variant>
      <vt:variant>
        <vt:lpwstr>_Toc177386321</vt:lpwstr>
      </vt:variant>
      <vt:variant>
        <vt:i4>1507389</vt:i4>
      </vt:variant>
      <vt:variant>
        <vt:i4>320</vt:i4>
      </vt:variant>
      <vt:variant>
        <vt:i4>0</vt:i4>
      </vt:variant>
      <vt:variant>
        <vt:i4>5</vt:i4>
      </vt:variant>
      <vt:variant>
        <vt:lpwstr/>
      </vt:variant>
      <vt:variant>
        <vt:lpwstr>_Toc177386320</vt:lpwstr>
      </vt:variant>
      <vt:variant>
        <vt:i4>1310781</vt:i4>
      </vt:variant>
      <vt:variant>
        <vt:i4>314</vt:i4>
      </vt:variant>
      <vt:variant>
        <vt:i4>0</vt:i4>
      </vt:variant>
      <vt:variant>
        <vt:i4>5</vt:i4>
      </vt:variant>
      <vt:variant>
        <vt:lpwstr/>
      </vt:variant>
      <vt:variant>
        <vt:lpwstr>_Toc177386319</vt:lpwstr>
      </vt:variant>
      <vt:variant>
        <vt:i4>1310781</vt:i4>
      </vt:variant>
      <vt:variant>
        <vt:i4>308</vt:i4>
      </vt:variant>
      <vt:variant>
        <vt:i4>0</vt:i4>
      </vt:variant>
      <vt:variant>
        <vt:i4>5</vt:i4>
      </vt:variant>
      <vt:variant>
        <vt:lpwstr/>
      </vt:variant>
      <vt:variant>
        <vt:lpwstr>_Toc177386318</vt:lpwstr>
      </vt:variant>
      <vt:variant>
        <vt:i4>1310781</vt:i4>
      </vt:variant>
      <vt:variant>
        <vt:i4>302</vt:i4>
      </vt:variant>
      <vt:variant>
        <vt:i4>0</vt:i4>
      </vt:variant>
      <vt:variant>
        <vt:i4>5</vt:i4>
      </vt:variant>
      <vt:variant>
        <vt:lpwstr/>
      </vt:variant>
      <vt:variant>
        <vt:lpwstr>_Toc177386317</vt:lpwstr>
      </vt:variant>
      <vt:variant>
        <vt:i4>1310781</vt:i4>
      </vt:variant>
      <vt:variant>
        <vt:i4>296</vt:i4>
      </vt:variant>
      <vt:variant>
        <vt:i4>0</vt:i4>
      </vt:variant>
      <vt:variant>
        <vt:i4>5</vt:i4>
      </vt:variant>
      <vt:variant>
        <vt:lpwstr/>
      </vt:variant>
      <vt:variant>
        <vt:lpwstr>_Toc177386316</vt:lpwstr>
      </vt:variant>
      <vt:variant>
        <vt:i4>1310781</vt:i4>
      </vt:variant>
      <vt:variant>
        <vt:i4>290</vt:i4>
      </vt:variant>
      <vt:variant>
        <vt:i4>0</vt:i4>
      </vt:variant>
      <vt:variant>
        <vt:i4>5</vt:i4>
      </vt:variant>
      <vt:variant>
        <vt:lpwstr/>
      </vt:variant>
      <vt:variant>
        <vt:lpwstr>_Toc177386315</vt:lpwstr>
      </vt:variant>
      <vt:variant>
        <vt:i4>1310781</vt:i4>
      </vt:variant>
      <vt:variant>
        <vt:i4>284</vt:i4>
      </vt:variant>
      <vt:variant>
        <vt:i4>0</vt:i4>
      </vt:variant>
      <vt:variant>
        <vt:i4>5</vt:i4>
      </vt:variant>
      <vt:variant>
        <vt:lpwstr/>
      </vt:variant>
      <vt:variant>
        <vt:lpwstr>_Toc177386314</vt:lpwstr>
      </vt:variant>
      <vt:variant>
        <vt:i4>1310781</vt:i4>
      </vt:variant>
      <vt:variant>
        <vt:i4>278</vt:i4>
      </vt:variant>
      <vt:variant>
        <vt:i4>0</vt:i4>
      </vt:variant>
      <vt:variant>
        <vt:i4>5</vt:i4>
      </vt:variant>
      <vt:variant>
        <vt:lpwstr/>
      </vt:variant>
      <vt:variant>
        <vt:lpwstr>_Toc177386313</vt:lpwstr>
      </vt:variant>
      <vt:variant>
        <vt:i4>1310781</vt:i4>
      </vt:variant>
      <vt:variant>
        <vt:i4>272</vt:i4>
      </vt:variant>
      <vt:variant>
        <vt:i4>0</vt:i4>
      </vt:variant>
      <vt:variant>
        <vt:i4>5</vt:i4>
      </vt:variant>
      <vt:variant>
        <vt:lpwstr/>
      </vt:variant>
      <vt:variant>
        <vt:lpwstr>_Toc177386312</vt:lpwstr>
      </vt:variant>
      <vt:variant>
        <vt:i4>1310781</vt:i4>
      </vt:variant>
      <vt:variant>
        <vt:i4>266</vt:i4>
      </vt:variant>
      <vt:variant>
        <vt:i4>0</vt:i4>
      </vt:variant>
      <vt:variant>
        <vt:i4>5</vt:i4>
      </vt:variant>
      <vt:variant>
        <vt:lpwstr/>
      </vt:variant>
      <vt:variant>
        <vt:lpwstr>_Toc177386311</vt:lpwstr>
      </vt:variant>
      <vt:variant>
        <vt:i4>1310781</vt:i4>
      </vt:variant>
      <vt:variant>
        <vt:i4>260</vt:i4>
      </vt:variant>
      <vt:variant>
        <vt:i4>0</vt:i4>
      </vt:variant>
      <vt:variant>
        <vt:i4>5</vt:i4>
      </vt:variant>
      <vt:variant>
        <vt:lpwstr/>
      </vt:variant>
      <vt:variant>
        <vt:lpwstr>_Toc177386310</vt:lpwstr>
      </vt:variant>
      <vt:variant>
        <vt:i4>1376317</vt:i4>
      </vt:variant>
      <vt:variant>
        <vt:i4>254</vt:i4>
      </vt:variant>
      <vt:variant>
        <vt:i4>0</vt:i4>
      </vt:variant>
      <vt:variant>
        <vt:i4>5</vt:i4>
      </vt:variant>
      <vt:variant>
        <vt:lpwstr/>
      </vt:variant>
      <vt:variant>
        <vt:lpwstr>_Toc177386309</vt:lpwstr>
      </vt:variant>
      <vt:variant>
        <vt:i4>1376317</vt:i4>
      </vt:variant>
      <vt:variant>
        <vt:i4>248</vt:i4>
      </vt:variant>
      <vt:variant>
        <vt:i4>0</vt:i4>
      </vt:variant>
      <vt:variant>
        <vt:i4>5</vt:i4>
      </vt:variant>
      <vt:variant>
        <vt:lpwstr/>
      </vt:variant>
      <vt:variant>
        <vt:lpwstr>_Toc177386308</vt:lpwstr>
      </vt:variant>
      <vt:variant>
        <vt:i4>1376317</vt:i4>
      </vt:variant>
      <vt:variant>
        <vt:i4>242</vt:i4>
      </vt:variant>
      <vt:variant>
        <vt:i4>0</vt:i4>
      </vt:variant>
      <vt:variant>
        <vt:i4>5</vt:i4>
      </vt:variant>
      <vt:variant>
        <vt:lpwstr/>
      </vt:variant>
      <vt:variant>
        <vt:lpwstr>_Toc177386307</vt:lpwstr>
      </vt:variant>
      <vt:variant>
        <vt:i4>1376317</vt:i4>
      </vt:variant>
      <vt:variant>
        <vt:i4>236</vt:i4>
      </vt:variant>
      <vt:variant>
        <vt:i4>0</vt:i4>
      </vt:variant>
      <vt:variant>
        <vt:i4>5</vt:i4>
      </vt:variant>
      <vt:variant>
        <vt:lpwstr/>
      </vt:variant>
      <vt:variant>
        <vt:lpwstr>_Toc177386306</vt:lpwstr>
      </vt:variant>
      <vt:variant>
        <vt:i4>1376317</vt:i4>
      </vt:variant>
      <vt:variant>
        <vt:i4>230</vt:i4>
      </vt:variant>
      <vt:variant>
        <vt:i4>0</vt:i4>
      </vt:variant>
      <vt:variant>
        <vt:i4>5</vt:i4>
      </vt:variant>
      <vt:variant>
        <vt:lpwstr/>
      </vt:variant>
      <vt:variant>
        <vt:lpwstr>_Toc177386305</vt:lpwstr>
      </vt:variant>
      <vt:variant>
        <vt:i4>1376317</vt:i4>
      </vt:variant>
      <vt:variant>
        <vt:i4>224</vt:i4>
      </vt:variant>
      <vt:variant>
        <vt:i4>0</vt:i4>
      </vt:variant>
      <vt:variant>
        <vt:i4>5</vt:i4>
      </vt:variant>
      <vt:variant>
        <vt:lpwstr/>
      </vt:variant>
      <vt:variant>
        <vt:lpwstr>_Toc177386304</vt:lpwstr>
      </vt:variant>
      <vt:variant>
        <vt:i4>1376317</vt:i4>
      </vt:variant>
      <vt:variant>
        <vt:i4>218</vt:i4>
      </vt:variant>
      <vt:variant>
        <vt:i4>0</vt:i4>
      </vt:variant>
      <vt:variant>
        <vt:i4>5</vt:i4>
      </vt:variant>
      <vt:variant>
        <vt:lpwstr/>
      </vt:variant>
      <vt:variant>
        <vt:lpwstr>_Toc177386303</vt:lpwstr>
      </vt:variant>
      <vt:variant>
        <vt:i4>1376317</vt:i4>
      </vt:variant>
      <vt:variant>
        <vt:i4>212</vt:i4>
      </vt:variant>
      <vt:variant>
        <vt:i4>0</vt:i4>
      </vt:variant>
      <vt:variant>
        <vt:i4>5</vt:i4>
      </vt:variant>
      <vt:variant>
        <vt:lpwstr/>
      </vt:variant>
      <vt:variant>
        <vt:lpwstr>_Toc177386302</vt:lpwstr>
      </vt:variant>
      <vt:variant>
        <vt:i4>1376317</vt:i4>
      </vt:variant>
      <vt:variant>
        <vt:i4>206</vt:i4>
      </vt:variant>
      <vt:variant>
        <vt:i4>0</vt:i4>
      </vt:variant>
      <vt:variant>
        <vt:i4>5</vt:i4>
      </vt:variant>
      <vt:variant>
        <vt:lpwstr/>
      </vt:variant>
      <vt:variant>
        <vt:lpwstr>_Toc177386301</vt:lpwstr>
      </vt:variant>
      <vt:variant>
        <vt:i4>1376317</vt:i4>
      </vt:variant>
      <vt:variant>
        <vt:i4>200</vt:i4>
      </vt:variant>
      <vt:variant>
        <vt:i4>0</vt:i4>
      </vt:variant>
      <vt:variant>
        <vt:i4>5</vt:i4>
      </vt:variant>
      <vt:variant>
        <vt:lpwstr/>
      </vt:variant>
      <vt:variant>
        <vt:lpwstr>_Toc177386300</vt:lpwstr>
      </vt:variant>
      <vt:variant>
        <vt:i4>1835068</vt:i4>
      </vt:variant>
      <vt:variant>
        <vt:i4>194</vt:i4>
      </vt:variant>
      <vt:variant>
        <vt:i4>0</vt:i4>
      </vt:variant>
      <vt:variant>
        <vt:i4>5</vt:i4>
      </vt:variant>
      <vt:variant>
        <vt:lpwstr/>
      </vt:variant>
      <vt:variant>
        <vt:lpwstr>_Toc177386299</vt:lpwstr>
      </vt:variant>
      <vt:variant>
        <vt:i4>1835068</vt:i4>
      </vt:variant>
      <vt:variant>
        <vt:i4>188</vt:i4>
      </vt:variant>
      <vt:variant>
        <vt:i4>0</vt:i4>
      </vt:variant>
      <vt:variant>
        <vt:i4>5</vt:i4>
      </vt:variant>
      <vt:variant>
        <vt:lpwstr/>
      </vt:variant>
      <vt:variant>
        <vt:lpwstr>_Toc177386298</vt:lpwstr>
      </vt:variant>
      <vt:variant>
        <vt:i4>1835068</vt:i4>
      </vt:variant>
      <vt:variant>
        <vt:i4>182</vt:i4>
      </vt:variant>
      <vt:variant>
        <vt:i4>0</vt:i4>
      </vt:variant>
      <vt:variant>
        <vt:i4>5</vt:i4>
      </vt:variant>
      <vt:variant>
        <vt:lpwstr/>
      </vt:variant>
      <vt:variant>
        <vt:lpwstr>_Toc177386297</vt:lpwstr>
      </vt:variant>
      <vt:variant>
        <vt:i4>1835068</vt:i4>
      </vt:variant>
      <vt:variant>
        <vt:i4>176</vt:i4>
      </vt:variant>
      <vt:variant>
        <vt:i4>0</vt:i4>
      </vt:variant>
      <vt:variant>
        <vt:i4>5</vt:i4>
      </vt:variant>
      <vt:variant>
        <vt:lpwstr/>
      </vt:variant>
      <vt:variant>
        <vt:lpwstr>_Toc177386296</vt:lpwstr>
      </vt:variant>
      <vt:variant>
        <vt:i4>1835068</vt:i4>
      </vt:variant>
      <vt:variant>
        <vt:i4>170</vt:i4>
      </vt:variant>
      <vt:variant>
        <vt:i4>0</vt:i4>
      </vt:variant>
      <vt:variant>
        <vt:i4>5</vt:i4>
      </vt:variant>
      <vt:variant>
        <vt:lpwstr/>
      </vt:variant>
      <vt:variant>
        <vt:lpwstr>_Toc177386295</vt:lpwstr>
      </vt:variant>
      <vt:variant>
        <vt:i4>1835068</vt:i4>
      </vt:variant>
      <vt:variant>
        <vt:i4>164</vt:i4>
      </vt:variant>
      <vt:variant>
        <vt:i4>0</vt:i4>
      </vt:variant>
      <vt:variant>
        <vt:i4>5</vt:i4>
      </vt:variant>
      <vt:variant>
        <vt:lpwstr/>
      </vt:variant>
      <vt:variant>
        <vt:lpwstr>_Toc177386294</vt:lpwstr>
      </vt:variant>
      <vt:variant>
        <vt:i4>1835068</vt:i4>
      </vt:variant>
      <vt:variant>
        <vt:i4>158</vt:i4>
      </vt:variant>
      <vt:variant>
        <vt:i4>0</vt:i4>
      </vt:variant>
      <vt:variant>
        <vt:i4>5</vt:i4>
      </vt:variant>
      <vt:variant>
        <vt:lpwstr/>
      </vt:variant>
      <vt:variant>
        <vt:lpwstr>_Toc177386293</vt:lpwstr>
      </vt:variant>
      <vt:variant>
        <vt:i4>1835068</vt:i4>
      </vt:variant>
      <vt:variant>
        <vt:i4>152</vt:i4>
      </vt:variant>
      <vt:variant>
        <vt:i4>0</vt:i4>
      </vt:variant>
      <vt:variant>
        <vt:i4>5</vt:i4>
      </vt:variant>
      <vt:variant>
        <vt:lpwstr/>
      </vt:variant>
      <vt:variant>
        <vt:lpwstr>_Toc177386292</vt:lpwstr>
      </vt:variant>
      <vt:variant>
        <vt:i4>1835068</vt:i4>
      </vt:variant>
      <vt:variant>
        <vt:i4>146</vt:i4>
      </vt:variant>
      <vt:variant>
        <vt:i4>0</vt:i4>
      </vt:variant>
      <vt:variant>
        <vt:i4>5</vt:i4>
      </vt:variant>
      <vt:variant>
        <vt:lpwstr/>
      </vt:variant>
      <vt:variant>
        <vt:lpwstr>_Toc177386291</vt:lpwstr>
      </vt:variant>
      <vt:variant>
        <vt:i4>1835068</vt:i4>
      </vt:variant>
      <vt:variant>
        <vt:i4>140</vt:i4>
      </vt:variant>
      <vt:variant>
        <vt:i4>0</vt:i4>
      </vt:variant>
      <vt:variant>
        <vt:i4>5</vt:i4>
      </vt:variant>
      <vt:variant>
        <vt:lpwstr/>
      </vt:variant>
      <vt:variant>
        <vt:lpwstr>_Toc177386290</vt:lpwstr>
      </vt:variant>
      <vt:variant>
        <vt:i4>1900604</vt:i4>
      </vt:variant>
      <vt:variant>
        <vt:i4>134</vt:i4>
      </vt:variant>
      <vt:variant>
        <vt:i4>0</vt:i4>
      </vt:variant>
      <vt:variant>
        <vt:i4>5</vt:i4>
      </vt:variant>
      <vt:variant>
        <vt:lpwstr/>
      </vt:variant>
      <vt:variant>
        <vt:lpwstr>_Toc177386289</vt:lpwstr>
      </vt:variant>
      <vt:variant>
        <vt:i4>1900604</vt:i4>
      </vt:variant>
      <vt:variant>
        <vt:i4>128</vt:i4>
      </vt:variant>
      <vt:variant>
        <vt:i4>0</vt:i4>
      </vt:variant>
      <vt:variant>
        <vt:i4>5</vt:i4>
      </vt:variant>
      <vt:variant>
        <vt:lpwstr/>
      </vt:variant>
      <vt:variant>
        <vt:lpwstr>_Toc177386288</vt:lpwstr>
      </vt:variant>
      <vt:variant>
        <vt:i4>1900604</vt:i4>
      </vt:variant>
      <vt:variant>
        <vt:i4>122</vt:i4>
      </vt:variant>
      <vt:variant>
        <vt:i4>0</vt:i4>
      </vt:variant>
      <vt:variant>
        <vt:i4>5</vt:i4>
      </vt:variant>
      <vt:variant>
        <vt:lpwstr/>
      </vt:variant>
      <vt:variant>
        <vt:lpwstr>_Toc177386287</vt:lpwstr>
      </vt:variant>
      <vt:variant>
        <vt:i4>1900604</vt:i4>
      </vt:variant>
      <vt:variant>
        <vt:i4>116</vt:i4>
      </vt:variant>
      <vt:variant>
        <vt:i4>0</vt:i4>
      </vt:variant>
      <vt:variant>
        <vt:i4>5</vt:i4>
      </vt:variant>
      <vt:variant>
        <vt:lpwstr/>
      </vt:variant>
      <vt:variant>
        <vt:lpwstr>_Toc177386286</vt:lpwstr>
      </vt:variant>
      <vt:variant>
        <vt:i4>1900604</vt:i4>
      </vt:variant>
      <vt:variant>
        <vt:i4>110</vt:i4>
      </vt:variant>
      <vt:variant>
        <vt:i4>0</vt:i4>
      </vt:variant>
      <vt:variant>
        <vt:i4>5</vt:i4>
      </vt:variant>
      <vt:variant>
        <vt:lpwstr/>
      </vt:variant>
      <vt:variant>
        <vt:lpwstr>_Toc177386285</vt:lpwstr>
      </vt:variant>
      <vt:variant>
        <vt:i4>1900604</vt:i4>
      </vt:variant>
      <vt:variant>
        <vt:i4>104</vt:i4>
      </vt:variant>
      <vt:variant>
        <vt:i4>0</vt:i4>
      </vt:variant>
      <vt:variant>
        <vt:i4>5</vt:i4>
      </vt:variant>
      <vt:variant>
        <vt:lpwstr/>
      </vt:variant>
      <vt:variant>
        <vt:lpwstr>_Toc177386284</vt:lpwstr>
      </vt:variant>
      <vt:variant>
        <vt:i4>1900604</vt:i4>
      </vt:variant>
      <vt:variant>
        <vt:i4>98</vt:i4>
      </vt:variant>
      <vt:variant>
        <vt:i4>0</vt:i4>
      </vt:variant>
      <vt:variant>
        <vt:i4>5</vt:i4>
      </vt:variant>
      <vt:variant>
        <vt:lpwstr/>
      </vt:variant>
      <vt:variant>
        <vt:lpwstr>_Toc177386283</vt:lpwstr>
      </vt:variant>
      <vt:variant>
        <vt:i4>1900604</vt:i4>
      </vt:variant>
      <vt:variant>
        <vt:i4>92</vt:i4>
      </vt:variant>
      <vt:variant>
        <vt:i4>0</vt:i4>
      </vt:variant>
      <vt:variant>
        <vt:i4>5</vt:i4>
      </vt:variant>
      <vt:variant>
        <vt:lpwstr/>
      </vt:variant>
      <vt:variant>
        <vt:lpwstr>_Toc177386282</vt:lpwstr>
      </vt:variant>
      <vt:variant>
        <vt:i4>1900604</vt:i4>
      </vt:variant>
      <vt:variant>
        <vt:i4>86</vt:i4>
      </vt:variant>
      <vt:variant>
        <vt:i4>0</vt:i4>
      </vt:variant>
      <vt:variant>
        <vt:i4>5</vt:i4>
      </vt:variant>
      <vt:variant>
        <vt:lpwstr/>
      </vt:variant>
      <vt:variant>
        <vt:lpwstr>_Toc177386281</vt:lpwstr>
      </vt:variant>
      <vt:variant>
        <vt:i4>1900604</vt:i4>
      </vt:variant>
      <vt:variant>
        <vt:i4>80</vt:i4>
      </vt:variant>
      <vt:variant>
        <vt:i4>0</vt:i4>
      </vt:variant>
      <vt:variant>
        <vt:i4>5</vt:i4>
      </vt:variant>
      <vt:variant>
        <vt:lpwstr/>
      </vt:variant>
      <vt:variant>
        <vt:lpwstr>_Toc177386280</vt:lpwstr>
      </vt:variant>
      <vt:variant>
        <vt:i4>1179708</vt:i4>
      </vt:variant>
      <vt:variant>
        <vt:i4>74</vt:i4>
      </vt:variant>
      <vt:variant>
        <vt:i4>0</vt:i4>
      </vt:variant>
      <vt:variant>
        <vt:i4>5</vt:i4>
      </vt:variant>
      <vt:variant>
        <vt:lpwstr/>
      </vt:variant>
      <vt:variant>
        <vt:lpwstr>_Toc177386279</vt:lpwstr>
      </vt:variant>
      <vt:variant>
        <vt:i4>1179708</vt:i4>
      </vt:variant>
      <vt:variant>
        <vt:i4>68</vt:i4>
      </vt:variant>
      <vt:variant>
        <vt:i4>0</vt:i4>
      </vt:variant>
      <vt:variant>
        <vt:i4>5</vt:i4>
      </vt:variant>
      <vt:variant>
        <vt:lpwstr/>
      </vt:variant>
      <vt:variant>
        <vt:lpwstr>_Toc177386278</vt:lpwstr>
      </vt:variant>
      <vt:variant>
        <vt:i4>1179708</vt:i4>
      </vt:variant>
      <vt:variant>
        <vt:i4>62</vt:i4>
      </vt:variant>
      <vt:variant>
        <vt:i4>0</vt:i4>
      </vt:variant>
      <vt:variant>
        <vt:i4>5</vt:i4>
      </vt:variant>
      <vt:variant>
        <vt:lpwstr/>
      </vt:variant>
      <vt:variant>
        <vt:lpwstr>_Toc177386277</vt:lpwstr>
      </vt:variant>
      <vt:variant>
        <vt:i4>1179708</vt:i4>
      </vt:variant>
      <vt:variant>
        <vt:i4>56</vt:i4>
      </vt:variant>
      <vt:variant>
        <vt:i4>0</vt:i4>
      </vt:variant>
      <vt:variant>
        <vt:i4>5</vt:i4>
      </vt:variant>
      <vt:variant>
        <vt:lpwstr/>
      </vt:variant>
      <vt:variant>
        <vt:lpwstr>_Toc177386276</vt:lpwstr>
      </vt:variant>
      <vt:variant>
        <vt:i4>1179708</vt:i4>
      </vt:variant>
      <vt:variant>
        <vt:i4>50</vt:i4>
      </vt:variant>
      <vt:variant>
        <vt:i4>0</vt:i4>
      </vt:variant>
      <vt:variant>
        <vt:i4>5</vt:i4>
      </vt:variant>
      <vt:variant>
        <vt:lpwstr/>
      </vt:variant>
      <vt:variant>
        <vt:lpwstr>_Toc177386275</vt:lpwstr>
      </vt:variant>
      <vt:variant>
        <vt:i4>1179708</vt:i4>
      </vt:variant>
      <vt:variant>
        <vt:i4>44</vt:i4>
      </vt:variant>
      <vt:variant>
        <vt:i4>0</vt:i4>
      </vt:variant>
      <vt:variant>
        <vt:i4>5</vt:i4>
      </vt:variant>
      <vt:variant>
        <vt:lpwstr/>
      </vt:variant>
      <vt:variant>
        <vt:lpwstr>_Toc177386274</vt:lpwstr>
      </vt:variant>
      <vt:variant>
        <vt:i4>1179708</vt:i4>
      </vt:variant>
      <vt:variant>
        <vt:i4>38</vt:i4>
      </vt:variant>
      <vt:variant>
        <vt:i4>0</vt:i4>
      </vt:variant>
      <vt:variant>
        <vt:i4>5</vt:i4>
      </vt:variant>
      <vt:variant>
        <vt:lpwstr/>
      </vt:variant>
      <vt:variant>
        <vt:lpwstr>_Toc177386273</vt:lpwstr>
      </vt:variant>
      <vt:variant>
        <vt:i4>1179708</vt:i4>
      </vt:variant>
      <vt:variant>
        <vt:i4>32</vt:i4>
      </vt:variant>
      <vt:variant>
        <vt:i4>0</vt:i4>
      </vt:variant>
      <vt:variant>
        <vt:i4>5</vt:i4>
      </vt:variant>
      <vt:variant>
        <vt:lpwstr/>
      </vt:variant>
      <vt:variant>
        <vt:lpwstr>_Toc177386272</vt:lpwstr>
      </vt:variant>
      <vt:variant>
        <vt:i4>1179708</vt:i4>
      </vt:variant>
      <vt:variant>
        <vt:i4>26</vt:i4>
      </vt:variant>
      <vt:variant>
        <vt:i4>0</vt:i4>
      </vt:variant>
      <vt:variant>
        <vt:i4>5</vt:i4>
      </vt:variant>
      <vt:variant>
        <vt:lpwstr/>
      </vt:variant>
      <vt:variant>
        <vt:lpwstr>_Toc177386271</vt:lpwstr>
      </vt:variant>
      <vt:variant>
        <vt:i4>1179708</vt:i4>
      </vt:variant>
      <vt:variant>
        <vt:i4>20</vt:i4>
      </vt:variant>
      <vt:variant>
        <vt:i4>0</vt:i4>
      </vt:variant>
      <vt:variant>
        <vt:i4>5</vt:i4>
      </vt:variant>
      <vt:variant>
        <vt:lpwstr/>
      </vt:variant>
      <vt:variant>
        <vt:lpwstr>_Toc177386270</vt:lpwstr>
      </vt:variant>
      <vt:variant>
        <vt:i4>1245244</vt:i4>
      </vt:variant>
      <vt:variant>
        <vt:i4>14</vt:i4>
      </vt:variant>
      <vt:variant>
        <vt:i4>0</vt:i4>
      </vt:variant>
      <vt:variant>
        <vt:i4>5</vt:i4>
      </vt:variant>
      <vt:variant>
        <vt:lpwstr/>
      </vt:variant>
      <vt:variant>
        <vt:lpwstr>_Toc177386269</vt:lpwstr>
      </vt:variant>
      <vt:variant>
        <vt:i4>4390991</vt:i4>
      </vt:variant>
      <vt:variant>
        <vt:i4>9</vt:i4>
      </vt:variant>
      <vt:variant>
        <vt:i4>0</vt:i4>
      </vt:variant>
      <vt:variant>
        <vt:i4>5</vt:i4>
      </vt:variant>
      <vt:variant>
        <vt:lpwstr>\\10.50.86.41\users\zbeg\Welcome to ETFO 13047\2024-2025\BOOK\members.etfo.ca</vt:lpwstr>
      </vt:variant>
      <vt:variant>
        <vt:lpwstr/>
      </vt:variant>
      <vt:variant>
        <vt:i4>1900570</vt:i4>
      </vt:variant>
      <vt:variant>
        <vt:i4>6</vt:i4>
      </vt:variant>
      <vt:variant>
        <vt:i4>0</vt:i4>
      </vt:variant>
      <vt:variant>
        <vt:i4>5</vt:i4>
      </vt:variant>
      <vt:variant>
        <vt:lpwstr>https://members.etfo.ca/</vt:lpwstr>
      </vt:variant>
      <vt:variant>
        <vt:lpwstr/>
      </vt:variant>
      <vt:variant>
        <vt:i4>5767210</vt:i4>
      </vt:variant>
      <vt:variant>
        <vt:i4>3</vt:i4>
      </vt:variant>
      <vt:variant>
        <vt:i4>0</vt:i4>
      </vt:variant>
      <vt:variant>
        <vt:i4>5</vt:i4>
      </vt:variant>
      <vt:variant>
        <vt:lpwstr>https://www.etfo.ca/news-publications/publications/promisesunfulfilled_addressingthespecialeducationcrisisontario</vt:lpwstr>
      </vt:variant>
      <vt:variant>
        <vt:lpwstr/>
      </vt:variant>
      <vt:variant>
        <vt:i4>3604507</vt:i4>
      </vt:variant>
      <vt:variant>
        <vt:i4>0</vt:i4>
      </vt:variant>
      <vt:variant>
        <vt:i4>0</vt:i4>
      </vt:variant>
      <vt:variant>
        <vt:i4>5</vt:i4>
      </vt:variant>
      <vt:variant>
        <vt:lpwstr>mailto:dhammond@etfo.org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Welcome to ETFO Booklet</dc:title>
  <dc:subject>Introduction to ETFO resources, programs, and services</dc:subject>
  <dc:creator>Aida Azarakhsh</dc:creator>
  <cp:keywords>ETFO; member resources; professional learning; education; union</cp:keywords>
  <dc:description/>
  <cp:lastModifiedBy>Fifi Ng</cp:lastModifiedBy>
  <cp:revision>76</cp:revision>
  <cp:lastPrinted>2025-09-05T19:55:00Z</cp:lastPrinted>
  <dcterms:created xsi:type="dcterms:W3CDTF">2025-09-08T19:42:00Z</dcterms:created>
  <dcterms:modified xsi:type="dcterms:W3CDTF">2026-09-23T20:55:00Z</dcterms:modified>
  <cp:category>Member Resources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0x0101005A5E25D8ED26F74EABFF4947E2EF8145</vt:lpwstr>
  </property>
</Properties>
</file>