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96AF" w14:textId="1CE2DE9F" w:rsidR="004C1829" w:rsidRDefault="004C1829" w:rsidP="004C1829">
      <w:pPr>
        <w:pStyle w:val="Heading1"/>
        <w:rPr>
          <w:lang w:val="en-US"/>
        </w:rPr>
      </w:pPr>
      <w:r>
        <w:rPr>
          <w:lang w:val="en-US"/>
        </w:rPr>
        <w:t>Asian Heritage Month 2022</w:t>
      </w:r>
    </w:p>
    <w:p w14:paraId="4683430B" w14:textId="77777777" w:rsidR="004C1829" w:rsidRPr="004C1829" w:rsidRDefault="004C1829" w:rsidP="004C1829">
      <w:pPr>
        <w:rPr>
          <w:lang w:val="en-US"/>
        </w:rPr>
      </w:pPr>
    </w:p>
    <w:p w14:paraId="3A044190" w14:textId="4B1B7E4B" w:rsidR="004C1829" w:rsidRDefault="004C1829">
      <w:pPr>
        <w:rPr>
          <w:lang w:val="en-US"/>
        </w:rPr>
      </w:pPr>
      <w:r>
        <w:rPr>
          <w:lang w:val="en-US"/>
        </w:rPr>
        <w:t>Think beyond the self.</w:t>
      </w:r>
    </w:p>
    <w:p w14:paraId="78C8D37E" w14:textId="34AFC933" w:rsidR="004C1829" w:rsidRDefault="004C1829">
      <w:pPr>
        <w:rPr>
          <w:lang w:val="en-US"/>
        </w:rPr>
      </w:pPr>
      <w:r>
        <w:rPr>
          <w:lang w:val="en-US"/>
        </w:rPr>
        <w:t>Life has so much more meaning when you do things for the collective good.</w:t>
      </w:r>
    </w:p>
    <w:p w14:paraId="56C678F3" w14:textId="77777777" w:rsidR="004C1829" w:rsidRDefault="004C1829">
      <w:pPr>
        <w:rPr>
          <w:lang w:val="en-US"/>
        </w:rPr>
      </w:pPr>
    </w:p>
    <w:p w14:paraId="131C7E3F" w14:textId="1BEE0407" w:rsidR="004C1829" w:rsidRPr="004C1829" w:rsidRDefault="004C1829">
      <w:pPr>
        <w:rPr>
          <w:lang w:val="en-US"/>
        </w:rPr>
      </w:pPr>
      <w:r>
        <w:rPr>
          <w:lang w:val="en-US"/>
        </w:rPr>
        <w:t>Setsuko Thurlow, Hiroshima Atomic Bomb Survivor, Anti-Nuclear Activist &amp; Nobel Peace Laureate</w:t>
      </w:r>
    </w:p>
    <w:sectPr w:rsidR="004C1829" w:rsidRPr="004C18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29"/>
    <w:rsid w:val="004C1829"/>
    <w:rsid w:val="00FD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66F5"/>
  <w15:chartTrackingRefBased/>
  <w15:docId w15:val="{26D5271E-5957-4C5A-978B-5BC4FEF1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8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Azarakhsh</dc:creator>
  <cp:keywords/>
  <dc:description/>
  <cp:lastModifiedBy>Aida Azarakhsh</cp:lastModifiedBy>
  <cp:revision>1</cp:revision>
  <dcterms:created xsi:type="dcterms:W3CDTF">2022-03-30T19:19:00Z</dcterms:created>
  <dcterms:modified xsi:type="dcterms:W3CDTF">2022-03-30T19:22:00Z</dcterms:modified>
</cp:coreProperties>
</file>