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80A2" w14:textId="7100BD54" w:rsidR="00561249" w:rsidRPr="00312EB0" w:rsidRDefault="00561249" w:rsidP="006A27F5">
      <w:pPr>
        <w:spacing w:line="240" w:lineRule="auto"/>
        <w:rPr>
          <w:rFonts w:ascii="Arial" w:hAnsi="Arial" w:cs="Arial"/>
          <w:sz w:val="24"/>
          <w:szCs w:val="24"/>
        </w:rPr>
      </w:pPr>
      <w:r w:rsidRPr="00312EB0">
        <w:rPr>
          <w:rStyle w:val="TitleChar"/>
          <w:szCs w:val="24"/>
        </w:rPr>
        <w:t>ETFO Resources for Teacher Candidates</w:t>
      </w:r>
      <w:r w:rsidRPr="00312EB0">
        <w:rPr>
          <w:rStyle w:val="TitleChar"/>
          <w:szCs w:val="24"/>
        </w:rPr>
        <w:br/>
      </w:r>
      <w:r w:rsidRPr="00312EB0">
        <w:rPr>
          <w:rStyle w:val="SubtitleChar"/>
          <w:szCs w:val="24"/>
        </w:rPr>
        <w:t xml:space="preserve">Everything you need to succeed </w:t>
      </w:r>
      <w:r w:rsidR="00EA7765" w:rsidRPr="00312EB0">
        <w:rPr>
          <w:rStyle w:val="SubtitleChar"/>
          <w:szCs w:val="24"/>
        </w:rPr>
        <w:t>–</w:t>
      </w:r>
      <w:r w:rsidRPr="00312EB0">
        <w:rPr>
          <w:rStyle w:val="SubtitleChar"/>
          <w:szCs w:val="24"/>
        </w:rPr>
        <w:t xml:space="preserve"> all in one place</w:t>
      </w:r>
    </w:p>
    <w:p w14:paraId="4F5AD30F" w14:textId="77777777" w:rsidR="00645EB6" w:rsidRPr="00F53D98" w:rsidRDefault="00881692" w:rsidP="006A27F5">
      <w:pPr>
        <w:spacing w:line="240" w:lineRule="auto"/>
        <w:rPr>
          <w:rFonts w:ascii="Arial" w:hAnsi="Arial" w:cs="Arial"/>
          <w:sz w:val="24"/>
          <w:szCs w:val="24"/>
        </w:rPr>
      </w:pPr>
      <w:r w:rsidRPr="00F53D98">
        <w:rPr>
          <w:rFonts w:ascii="Arial" w:hAnsi="Arial" w:cs="Arial"/>
          <w:sz w:val="24"/>
          <w:szCs w:val="24"/>
        </w:rPr>
        <w:t>The Elementary Teachers’ Federation (ETFO) offers members a range of resources, programs, and information to help shape and advance their teaching practice</w:t>
      </w:r>
      <w:r w:rsidR="001A56AE" w:rsidRPr="00F53D98">
        <w:rPr>
          <w:rFonts w:ascii="Arial" w:hAnsi="Arial" w:cs="Arial"/>
          <w:sz w:val="24"/>
          <w:szCs w:val="24"/>
        </w:rPr>
        <w:t xml:space="preserve">. </w:t>
      </w:r>
    </w:p>
    <w:p w14:paraId="36355063" w14:textId="2D3155DF" w:rsidR="00F63BD7" w:rsidRPr="00F53D98" w:rsidRDefault="001A56AE" w:rsidP="006A27F5">
      <w:pPr>
        <w:spacing w:line="240" w:lineRule="auto"/>
        <w:rPr>
          <w:rFonts w:ascii="Arial" w:hAnsi="Arial" w:cs="Arial"/>
          <w:sz w:val="24"/>
          <w:szCs w:val="24"/>
        </w:rPr>
      </w:pPr>
      <w:r w:rsidRPr="00F53D98">
        <w:rPr>
          <w:rFonts w:ascii="Arial" w:hAnsi="Arial" w:cs="Arial"/>
          <w:sz w:val="24"/>
          <w:szCs w:val="24"/>
        </w:rPr>
        <w:t xml:space="preserve">Many of these are </w:t>
      </w:r>
      <w:r w:rsidR="0065099A" w:rsidRPr="00F53D98">
        <w:rPr>
          <w:rFonts w:ascii="Arial" w:hAnsi="Arial" w:cs="Arial"/>
          <w:sz w:val="24"/>
          <w:szCs w:val="24"/>
        </w:rPr>
        <w:t>accessible</w:t>
      </w:r>
      <w:r w:rsidR="0037689D" w:rsidRPr="00F53D98">
        <w:rPr>
          <w:rFonts w:ascii="Arial" w:hAnsi="Arial" w:cs="Arial"/>
          <w:sz w:val="24"/>
          <w:szCs w:val="24"/>
        </w:rPr>
        <w:t xml:space="preserve"> </w:t>
      </w:r>
      <w:r w:rsidR="00507718" w:rsidRPr="00F53D98">
        <w:rPr>
          <w:rFonts w:ascii="Arial" w:hAnsi="Arial" w:cs="Arial"/>
          <w:sz w:val="24"/>
          <w:szCs w:val="24"/>
        </w:rPr>
        <w:t xml:space="preserve">on ETFO’s public-facing websites </w:t>
      </w:r>
      <w:r w:rsidR="004D7226" w:rsidRPr="00F53D98">
        <w:rPr>
          <w:rFonts w:ascii="Arial" w:hAnsi="Arial" w:cs="Arial"/>
          <w:sz w:val="24"/>
          <w:szCs w:val="24"/>
        </w:rPr>
        <w:t xml:space="preserve">to </w:t>
      </w:r>
      <w:r w:rsidR="00FE425E" w:rsidRPr="00F53D98">
        <w:rPr>
          <w:rFonts w:ascii="Arial" w:hAnsi="Arial" w:cs="Arial"/>
          <w:sz w:val="24"/>
          <w:szCs w:val="24"/>
        </w:rPr>
        <w:t>t</w:t>
      </w:r>
      <w:r w:rsidR="00955983" w:rsidRPr="00F53D98">
        <w:rPr>
          <w:rFonts w:ascii="Arial" w:hAnsi="Arial" w:cs="Arial"/>
          <w:sz w:val="24"/>
          <w:szCs w:val="24"/>
        </w:rPr>
        <w:t xml:space="preserve">eacher </w:t>
      </w:r>
      <w:r w:rsidR="00FE425E" w:rsidRPr="00F53D98">
        <w:rPr>
          <w:rFonts w:ascii="Arial" w:hAnsi="Arial" w:cs="Arial"/>
          <w:sz w:val="24"/>
          <w:szCs w:val="24"/>
        </w:rPr>
        <w:t>c</w:t>
      </w:r>
      <w:r w:rsidR="00955983" w:rsidRPr="00F53D98">
        <w:rPr>
          <w:rFonts w:ascii="Arial" w:hAnsi="Arial" w:cs="Arial"/>
          <w:sz w:val="24"/>
          <w:szCs w:val="24"/>
        </w:rPr>
        <w:t>andidates</w:t>
      </w:r>
      <w:r w:rsidR="00A610EC" w:rsidRPr="00F53D98">
        <w:rPr>
          <w:rFonts w:ascii="Arial" w:hAnsi="Arial" w:cs="Arial"/>
          <w:sz w:val="24"/>
          <w:szCs w:val="24"/>
        </w:rPr>
        <w:t xml:space="preserve"> and </w:t>
      </w:r>
      <w:r w:rsidRPr="00F53D98">
        <w:rPr>
          <w:rFonts w:ascii="Arial" w:hAnsi="Arial" w:cs="Arial"/>
          <w:sz w:val="24"/>
          <w:szCs w:val="24"/>
        </w:rPr>
        <w:t>educators at large.</w:t>
      </w:r>
      <w:r w:rsidR="00D720F0" w:rsidRPr="00F53D98">
        <w:rPr>
          <w:rFonts w:ascii="Arial" w:hAnsi="Arial" w:cs="Arial"/>
          <w:sz w:val="24"/>
          <w:szCs w:val="24"/>
        </w:rPr>
        <w:t xml:space="preserve"> </w:t>
      </w:r>
      <w:r w:rsidR="00F63BD7" w:rsidRPr="00F53D98">
        <w:rPr>
          <w:rFonts w:ascii="Arial" w:hAnsi="Arial" w:cs="Arial"/>
          <w:sz w:val="24"/>
          <w:szCs w:val="24"/>
        </w:rPr>
        <w:t>When you become a full member, you will be able to access even more resources through the ETFO member portal</w:t>
      </w:r>
      <w:r w:rsidR="00AC484E" w:rsidRPr="00F53D98">
        <w:rPr>
          <w:rFonts w:ascii="Arial" w:hAnsi="Arial" w:cs="Arial"/>
          <w:sz w:val="24"/>
          <w:szCs w:val="24"/>
        </w:rPr>
        <w:t xml:space="preserve"> at</w:t>
      </w:r>
      <w:r w:rsidR="00F63BD7" w:rsidRPr="00F53D98">
        <w:rPr>
          <w:rFonts w:ascii="Arial" w:hAnsi="Arial" w:cs="Arial"/>
          <w:sz w:val="24"/>
          <w:szCs w:val="24"/>
        </w:rPr>
        <w:t xml:space="preserve"> </w:t>
      </w:r>
      <w:hyperlink r:id="rId9" w:tooltip="the link to ETFO member portal" w:history="1">
        <w:r w:rsidR="00F63BD7" w:rsidRPr="00854A50">
          <w:rPr>
            <w:rFonts w:ascii="Arial" w:hAnsi="Arial" w:cs="Arial"/>
            <w:sz w:val="24"/>
            <w:szCs w:val="24"/>
            <w:u w:val="single"/>
          </w:rPr>
          <w:t>members.etfo.ca</w:t>
        </w:r>
      </w:hyperlink>
      <w:r w:rsidR="00F63BD7" w:rsidRPr="00F53D98">
        <w:rPr>
          <w:rFonts w:ascii="Arial" w:hAnsi="Arial" w:cs="Arial"/>
          <w:sz w:val="24"/>
          <w:szCs w:val="24"/>
        </w:rPr>
        <w:t>.</w:t>
      </w:r>
    </w:p>
    <w:p w14:paraId="485B6D8A" w14:textId="4523CF35" w:rsidR="00BD4AAE" w:rsidRPr="00F53D98" w:rsidRDefault="002C0BAA" w:rsidP="006A27F5">
      <w:pPr>
        <w:spacing w:line="240" w:lineRule="auto"/>
        <w:rPr>
          <w:rFonts w:ascii="Arial" w:hAnsi="Arial" w:cs="Arial"/>
          <w:sz w:val="24"/>
          <w:szCs w:val="24"/>
        </w:rPr>
      </w:pPr>
      <w:r w:rsidRPr="00F53D98">
        <w:rPr>
          <w:rFonts w:ascii="Arial" w:hAnsi="Arial" w:cs="Arial"/>
          <w:sz w:val="24"/>
          <w:szCs w:val="24"/>
        </w:rPr>
        <w:t xml:space="preserve">Click on the images or scan </w:t>
      </w:r>
      <w:r w:rsidRPr="00714943">
        <w:rPr>
          <w:rFonts w:ascii="Arial" w:hAnsi="Arial" w:cs="Arial"/>
          <w:sz w:val="24"/>
          <w:szCs w:val="24"/>
        </w:rPr>
        <w:t xml:space="preserve">the </w:t>
      </w:r>
      <w:r w:rsidRPr="00312EB0">
        <w:rPr>
          <w:rFonts w:ascii="Arial" w:hAnsi="Arial" w:cs="Arial"/>
          <w:sz w:val="24"/>
          <w:szCs w:val="24"/>
        </w:rPr>
        <w:t>Q</w:t>
      </w:r>
      <w:r w:rsidRPr="00312EB0">
        <w:rPr>
          <w:rFonts w:ascii="Arial" w:hAnsi="Arial" w:cs="Arial"/>
          <w:sz w:val="24"/>
          <w:szCs w:val="24"/>
        </w:rPr>
        <w:t>R</w:t>
      </w:r>
      <w:r w:rsidRPr="00312EB0">
        <w:rPr>
          <w:rFonts w:ascii="Arial" w:hAnsi="Arial" w:cs="Arial"/>
          <w:sz w:val="24"/>
          <w:szCs w:val="24"/>
        </w:rPr>
        <w:t xml:space="preserve"> code</w:t>
      </w:r>
      <w:r w:rsidRPr="00714943">
        <w:rPr>
          <w:rFonts w:ascii="Arial" w:hAnsi="Arial" w:cs="Arial"/>
          <w:sz w:val="24"/>
          <w:szCs w:val="24"/>
        </w:rPr>
        <w:t xml:space="preserve"> to </w:t>
      </w:r>
      <w:r w:rsidRPr="00F53D98">
        <w:rPr>
          <w:rFonts w:ascii="Arial" w:hAnsi="Arial" w:cs="Arial"/>
          <w:sz w:val="24"/>
          <w:szCs w:val="24"/>
        </w:rPr>
        <w:t>access these great resources!</w:t>
      </w:r>
    </w:p>
    <w:p w14:paraId="78641FAA" w14:textId="77777777" w:rsidR="00312EB0" w:rsidRPr="00312EB0" w:rsidRDefault="00312EB0" w:rsidP="00312EB0">
      <w:pPr>
        <w:spacing w:line="240" w:lineRule="auto"/>
        <w:rPr>
          <w:rFonts w:ascii="Arial" w:hAnsi="Arial" w:cs="Arial"/>
          <w:sz w:val="24"/>
          <w:szCs w:val="24"/>
          <w:lang w:val="en-CA"/>
        </w:rPr>
      </w:pPr>
      <w:r w:rsidRPr="00312EB0">
        <w:rPr>
          <w:rFonts w:ascii="Arial" w:hAnsi="Arial" w:cs="Arial"/>
          <w:sz w:val="24"/>
          <w:szCs w:val="24"/>
          <w:lang w:val="en-CA"/>
        </w:rPr>
        <w:t>Please note that images and the QR code have been removed from this document, but the hyperlinks in this file will still take you to the related resources.</w:t>
      </w:r>
    </w:p>
    <w:p w14:paraId="173D90D5" w14:textId="54DE5FD1" w:rsidR="006A27F5" w:rsidRDefault="002B527C" w:rsidP="006A27F5">
      <w:pPr>
        <w:pStyle w:val="Heading1"/>
        <w:spacing w:line="240" w:lineRule="auto"/>
        <w:rPr>
          <w:sz w:val="24"/>
          <w:szCs w:val="24"/>
        </w:rPr>
      </w:pPr>
      <w:r w:rsidRPr="00F53D98">
        <w:rPr>
          <w:sz w:val="24"/>
          <w:szCs w:val="24"/>
        </w:rPr>
        <w:t xml:space="preserve">Available at </w:t>
      </w:r>
      <w:hyperlink r:id="rId10" w:tooltip="the link to the ETFO website" w:history="1">
        <w:r w:rsidR="00E862E3" w:rsidRPr="00854A50">
          <w:rPr>
            <w:rStyle w:val="Hyperlink"/>
            <w:rFonts w:cs="Arial"/>
            <w:color w:val="auto"/>
            <w:sz w:val="24"/>
            <w:szCs w:val="24"/>
          </w:rPr>
          <w:t>etfo.ca</w:t>
        </w:r>
      </w:hyperlink>
    </w:p>
    <w:p w14:paraId="3B371A34" w14:textId="7EBF8BB7" w:rsidR="00C00831" w:rsidRPr="00F53D98" w:rsidRDefault="000E473F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1" w:tooltip="Go to the Welcome to ETFO booklet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Welcome to ETFO bookle</w:t>
        </w:r>
        <w:r w:rsidR="00855ABD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t</w:t>
        </w:r>
      </w:hyperlink>
    </w:p>
    <w:p w14:paraId="499524E2" w14:textId="20A90B4C" w:rsidR="00021EDE" w:rsidRPr="00F53D98" w:rsidRDefault="00021EDE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2" w:tooltip="Go to the Elementary podcast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Elementary</w:t>
        </w:r>
        <w:r w:rsidR="00BF0451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podcast</w:t>
        </w:r>
      </w:hyperlink>
    </w:p>
    <w:p w14:paraId="79B4E03E" w14:textId="013BE95C" w:rsidR="00021EDE" w:rsidRPr="00F53D98" w:rsidRDefault="00021EDE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3" w:tooltip="Go to the PRS Matters bulletins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PRS Matters </w:t>
        </w:r>
        <w:r w:rsidR="00A36F54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b</w:t>
        </w:r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ulletins</w:t>
        </w:r>
      </w:hyperlink>
      <w:r w:rsidR="008214C3" w:rsidRPr="00F53D98">
        <w:rPr>
          <w:rFonts w:ascii="Arial" w:hAnsi="Arial" w:cs="Arial"/>
          <w:sz w:val="24"/>
          <w:szCs w:val="24"/>
        </w:rPr>
        <w:t xml:space="preserve"> </w:t>
      </w:r>
    </w:p>
    <w:p w14:paraId="038F9568" w14:textId="5F62EE84" w:rsidR="002C0BAA" w:rsidRPr="00F53D98" w:rsidRDefault="002C0BAA" w:rsidP="006A27F5">
      <w:pPr>
        <w:pStyle w:val="Heading1"/>
        <w:spacing w:line="240" w:lineRule="auto"/>
        <w:rPr>
          <w:sz w:val="24"/>
          <w:szCs w:val="24"/>
        </w:rPr>
      </w:pPr>
      <w:r w:rsidRPr="00F53D98">
        <w:rPr>
          <w:sz w:val="24"/>
          <w:szCs w:val="24"/>
        </w:rPr>
        <w:t xml:space="preserve">Equity-focused posters with curriculum </w:t>
      </w:r>
      <w:proofErr w:type="gramStart"/>
      <w:r w:rsidRPr="00F53D98">
        <w:rPr>
          <w:sz w:val="24"/>
          <w:szCs w:val="24"/>
        </w:rPr>
        <w:t>supports</w:t>
      </w:r>
      <w:proofErr w:type="gramEnd"/>
    </w:p>
    <w:p w14:paraId="36637858" w14:textId="769D1095" w:rsidR="002C0BAA" w:rsidRPr="00F53D98" w:rsidRDefault="002C0BAA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4" w:tooltip="Go to the Black History Month poster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Black History Month</w:t>
        </w:r>
      </w:hyperlink>
      <w:r w:rsidR="00766A45" w:rsidRPr="00F53D98">
        <w:rPr>
          <w:rFonts w:ascii="Arial" w:hAnsi="Arial" w:cs="Arial"/>
          <w:sz w:val="24"/>
          <w:szCs w:val="24"/>
        </w:rPr>
        <w:t xml:space="preserve"> </w:t>
      </w:r>
    </w:p>
    <w:p w14:paraId="33EFDDDB" w14:textId="3588D434" w:rsidR="002C0BAA" w:rsidRPr="00F53D98" w:rsidRDefault="002C0BAA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5" w:tooltip="Go to the Jewish Heritage Month poster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Jewish Heritage Month</w:t>
        </w:r>
      </w:hyperlink>
      <w:r w:rsidR="00766A45" w:rsidRPr="00F53D98">
        <w:rPr>
          <w:rFonts w:ascii="Arial" w:hAnsi="Arial" w:cs="Arial"/>
          <w:sz w:val="24"/>
          <w:szCs w:val="24"/>
        </w:rPr>
        <w:t xml:space="preserve"> </w:t>
      </w:r>
    </w:p>
    <w:p w14:paraId="141EF06E" w14:textId="4F803885" w:rsidR="002C0BAA" w:rsidRPr="00F53D98" w:rsidRDefault="002C0BAA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6" w:tooltip="Go to the Women's History Month Posters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Women’s History Month</w:t>
        </w:r>
      </w:hyperlink>
      <w:r w:rsidR="00766A45" w:rsidRPr="00F53D98">
        <w:rPr>
          <w:rFonts w:ascii="Arial" w:hAnsi="Arial" w:cs="Arial"/>
          <w:sz w:val="24"/>
          <w:szCs w:val="24"/>
        </w:rPr>
        <w:t xml:space="preserve"> </w:t>
      </w:r>
    </w:p>
    <w:p w14:paraId="210C9F56" w14:textId="19CFF2F0" w:rsidR="002C0BAA" w:rsidRPr="00F53D98" w:rsidRDefault="002C0BAA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7" w:tooltip="Go to the Asian Heritage Month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Asian Heritage Month</w:t>
        </w:r>
      </w:hyperlink>
      <w:r w:rsidR="00766A45" w:rsidRPr="00F53D98">
        <w:rPr>
          <w:rFonts w:ascii="Arial" w:hAnsi="Arial" w:cs="Arial"/>
          <w:sz w:val="24"/>
          <w:szCs w:val="24"/>
        </w:rPr>
        <w:t xml:space="preserve"> </w:t>
      </w:r>
    </w:p>
    <w:p w14:paraId="36D51AAA" w14:textId="055C053B" w:rsidR="006A312A" w:rsidRPr="00F53D98" w:rsidRDefault="00D335D0" w:rsidP="006A27F5">
      <w:pPr>
        <w:pStyle w:val="Heading1"/>
        <w:spacing w:line="240" w:lineRule="auto"/>
        <w:rPr>
          <w:sz w:val="24"/>
          <w:szCs w:val="24"/>
        </w:rPr>
      </w:pPr>
      <w:r w:rsidRPr="00F53D98">
        <w:rPr>
          <w:sz w:val="24"/>
          <w:szCs w:val="24"/>
        </w:rPr>
        <w:t xml:space="preserve">Social </w:t>
      </w:r>
      <w:r w:rsidR="00EF5F36" w:rsidRPr="00F53D98">
        <w:rPr>
          <w:sz w:val="24"/>
          <w:szCs w:val="24"/>
        </w:rPr>
        <w:t>j</w:t>
      </w:r>
      <w:r w:rsidRPr="00F53D98">
        <w:rPr>
          <w:sz w:val="24"/>
          <w:szCs w:val="24"/>
        </w:rPr>
        <w:t xml:space="preserve">ustice and </w:t>
      </w:r>
      <w:r w:rsidR="00EF5F36" w:rsidRPr="00F53D98">
        <w:rPr>
          <w:sz w:val="24"/>
          <w:szCs w:val="24"/>
        </w:rPr>
        <w:t>e</w:t>
      </w:r>
      <w:r w:rsidRPr="00F53D98">
        <w:rPr>
          <w:sz w:val="24"/>
          <w:szCs w:val="24"/>
        </w:rPr>
        <w:t>quity</w:t>
      </w:r>
      <w:r w:rsidR="00EF5F36" w:rsidRPr="00F53D98">
        <w:rPr>
          <w:sz w:val="24"/>
          <w:szCs w:val="24"/>
        </w:rPr>
        <w:t xml:space="preserve"> resources</w:t>
      </w:r>
    </w:p>
    <w:p w14:paraId="1FF4A5AB" w14:textId="031A1DA2" w:rsidR="00CA53B0" w:rsidRPr="00F53D98" w:rsidRDefault="00CA53B0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8" w:tooltip="Go to the Anti-Oppressive Framework: A Primer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Anti-Oppressive Framework: A Primer</w:t>
        </w:r>
      </w:hyperlink>
      <w:r w:rsidR="000D1B50" w:rsidRPr="00F53D98">
        <w:rPr>
          <w:rFonts w:ascii="Arial" w:hAnsi="Arial" w:cs="Arial"/>
          <w:sz w:val="24"/>
          <w:szCs w:val="24"/>
        </w:rPr>
        <w:t xml:space="preserve"> </w:t>
      </w:r>
    </w:p>
    <w:p w14:paraId="0784419A" w14:textId="2BBB7D8F" w:rsidR="00CA53B0" w:rsidRPr="00F53D98" w:rsidRDefault="00CA53B0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19" w:tooltip="Go to the Climate Change Primer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Climate Change Primer</w:t>
        </w:r>
      </w:hyperlink>
    </w:p>
    <w:p w14:paraId="7E84AF06" w14:textId="15C97F09" w:rsidR="00076CDB" w:rsidRPr="00F53D98" w:rsidRDefault="00076CDB" w:rsidP="006A27F5">
      <w:pPr>
        <w:pStyle w:val="Heading1"/>
        <w:spacing w:line="240" w:lineRule="auto"/>
        <w:rPr>
          <w:sz w:val="24"/>
          <w:szCs w:val="24"/>
        </w:rPr>
      </w:pPr>
      <w:r w:rsidRPr="00F53D98">
        <w:rPr>
          <w:sz w:val="24"/>
          <w:szCs w:val="24"/>
          <w:lang w:val="en-CA"/>
        </w:rPr>
        <w:t xml:space="preserve">Indigenous </w:t>
      </w:r>
      <w:r w:rsidR="00FD3DC7" w:rsidRPr="00F53D98">
        <w:rPr>
          <w:sz w:val="24"/>
          <w:szCs w:val="24"/>
          <w:lang w:val="en-CA"/>
        </w:rPr>
        <w:t>e</w:t>
      </w:r>
      <w:r w:rsidRPr="00F53D98">
        <w:rPr>
          <w:sz w:val="24"/>
          <w:szCs w:val="24"/>
          <w:lang w:val="en-CA"/>
        </w:rPr>
        <w:t>ducation</w:t>
      </w:r>
      <w:r w:rsidR="00021C50" w:rsidRPr="00F53D98">
        <w:rPr>
          <w:sz w:val="24"/>
          <w:szCs w:val="24"/>
          <w:lang w:val="en-CA"/>
        </w:rPr>
        <w:t xml:space="preserve"> &amp; </w:t>
      </w:r>
      <w:r w:rsidRPr="00F53D98">
        <w:rPr>
          <w:sz w:val="24"/>
          <w:szCs w:val="24"/>
          <w:lang w:val="en-CA"/>
        </w:rPr>
        <w:t>First Nation</w:t>
      </w:r>
      <w:r w:rsidR="008214C3" w:rsidRPr="00F53D98">
        <w:rPr>
          <w:sz w:val="24"/>
          <w:szCs w:val="24"/>
          <w:lang w:val="en-CA"/>
        </w:rPr>
        <w:t>s,</w:t>
      </w:r>
      <w:r w:rsidR="00001C56" w:rsidRPr="00F53D98">
        <w:rPr>
          <w:sz w:val="24"/>
          <w:szCs w:val="24"/>
          <w:lang w:val="en-CA"/>
        </w:rPr>
        <w:t xml:space="preserve"> M</w:t>
      </w:r>
      <w:r w:rsidR="008214C3" w:rsidRPr="00F53D98">
        <w:rPr>
          <w:sz w:val="24"/>
          <w:szCs w:val="24"/>
          <w:lang w:val="en-CA"/>
        </w:rPr>
        <w:t>é</w:t>
      </w:r>
      <w:r w:rsidR="00001C56" w:rsidRPr="00F53D98">
        <w:rPr>
          <w:sz w:val="24"/>
          <w:szCs w:val="24"/>
          <w:lang w:val="en-CA"/>
        </w:rPr>
        <w:t>ti</w:t>
      </w:r>
      <w:r w:rsidR="008214C3" w:rsidRPr="00F53D98">
        <w:rPr>
          <w:sz w:val="24"/>
          <w:szCs w:val="24"/>
          <w:lang w:val="en-CA"/>
        </w:rPr>
        <w:t>s,</w:t>
      </w:r>
      <w:r w:rsidR="00001C56" w:rsidRPr="00F53D98">
        <w:rPr>
          <w:sz w:val="24"/>
          <w:szCs w:val="24"/>
          <w:lang w:val="en-CA"/>
        </w:rPr>
        <w:t xml:space="preserve"> and Inuit</w:t>
      </w:r>
      <w:r w:rsidRPr="00F53D98">
        <w:rPr>
          <w:sz w:val="24"/>
          <w:szCs w:val="24"/>
          <w:lang w:val="en-CA"/>
        </w:rPr>
        <w:t xml:space="preserve"> </w:t>
      </w:r>
      <w:r w:rsidR="00FD3DC7" w:rsidRPr="00F53D98">
        <w:rPr>
          <w:sz w:val="24"/>
          <w:szCs w:val="24"/>
          <w:lang w:val="en-CA"/>
        </w:rPr>
        <w:t>r</w:t>
      </w:r>
      <w:r w:rsidRPr="00F53D98">
        <w:rPr>
          <w:sz w:val="24"/>
          <w:szCs w:val="24"/>
          <w:lang w:val="en-CA"/>
        </w:rPr>
        <w:t xml:space="preserve">esources at </w:t>
      </w:r>
      <w:hyperlink r:id="rId20" w:tooltip="the link to the First Nations, Métis, &amp; Inuit Education website" w:history="1">
        <w:r w:rsidR="00A825C6" w:rsidRPr="00854A50">
          <w:rPr>
            <w:rStyle w:val="Hyperlink"/>
            <w:rFonts w:cs="Arial"/>
            <w:color w:val="auto"/>
            <w:sz w:val="24"/>
            <w:szCs w:val="24"/>
          </w:rPr>
          <w:t>etfofnmi.ca</w:t>
        </w:r>
      </w:hyperlink>
    </w:p>
    <w:p w14:paraId="0E7017FD" w14:textId="55D4AD79" w:rsidR="00076CDB" w:rsidRPr="00F53D98" w:rsidRDefault="00076CDB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1" w:tooltip="link to download Healing Conversations: A Collection of Activities for the Primary Classroom (K-3) Word document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Healing Conversations: A Collection of Activities for the Primary Classroom</w:t>
        </w:r>
      </w:hyperlink>
    </w:p>
    <w:p w14:paraId="711DCC55" w14:textId="46473570" w:rsidR="008C4E6C" w:rsidRPr="00F53D98" w:rsidRDefault="008C4E6C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2" w:tooltip="link to download Cultural Appropriation VS. Appreciation resourc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Cultural Appropriation </w:t>
        </w:r>
        <w:r w:rsidR="008214C3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vs.</w:t>
        </w:r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 Appreciation</w:t>
        </w:r>
      </w:hyperlink>
      <w:r w:rsidR="000A72EF" w:rsidRPr="00F53D98">
        <w:rPr>
          <w:rFonts w:ascii="Arial" w:hAnsi="Arial" w:cs="Arial"/>
          <w:sz w:val="24"/>
          <w:szCs w:val="24"/>
        </w:rPr>
        <w:t xml:space="preserve"> </w:t>
      </w:r>
    </w:p>
    <w:p w14:paraId="56AEC413" w14:textId="4666C539" w:rsidR="0097777A" w:rsidRPr="00F53D98" w:rsidRDefault="00E155F6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3" w:tooltip="link to download Starting from the heart: Going beyond a land acknowledgement Word document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Starting from the </w:t>
        </w:r>
        <w:r w:rsidR="0081255E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H</w:t>
        </w:r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eart: Going </w:t>
        </w:r>
        <w:r w:rsidR="0081255E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B</w:t>
        </w:r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eyond a </w:t>
        </w:r>
        <w:r w:rsidR="0081255E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L</w:t>
        </w:r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and </w:t>
        </w:r>
        <w:r w:rsidR="0081255E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A</w:t>
        </w:r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cknowledgement</w:t>
        </w:r>
      </w:hyperlink>
    </w:p>
    <w:p w14:paraId="3C941D5B" w14:textId="77777777" w:rsidR="00972251" w:rsidRPr="00F53D98" w:rsidRDefault="00021F70" w:rsidP="006A27F5">
      <w:pPr>
        <w:pStyle w:val="Heading1"/>
        <w:spacing w:line="240" w:lineRule="auto"/>
        <w:rPr>
          <w:sz w:val="24"/>
          <w:szCs w:val="24"/>
        </w:rPr>
      </w:pPr>
      <w:r w:rsidRPr="00F53D98">
        <w:rPr>
          <w:sz w:val="24"/>
          <w:szCs w:val="24"/>
        </w:rPr>
        <w:t>ETFO blogs</w:t>
      </w:r>
      <w:r w:rsidR="00D23135" w:rsidRPr="00F53D98">
        <w:rPr>
          <w:sz w:val="24"/>
          <w:szCs w:val="24"/>
        </w:rPr>
        <w:t xml:space="preserve"> &amp; </w:t>
      </w:r>
      <w:r w:rsidRPr="00F53D98">
        <w:rPr>
          <w:sz w:val="24"/>
          <w:szCs w:val="24"/>
        </w:rPr>
        <w:t>websites</w:t>
      </w:r>
    </w:p>
    <w:p w14:paraId="36DE04A0" w14:textId="4F5ADCB9" w:rsidR="008A7B2B" w:rsidRPr="00F53D98" w:rsidRDefault="00972251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4" w:tooltip="Go to the Building Better Schools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Building Better Schools</w:t>
        </w:r>
      </w:hyperlink>
      <w:r w:rsidR="008A7B2B" w:rsidRPr="00F53D98">
        <w:rPr>
          <w:rFonts w:ascii="Arial" w:hAnsi="Arial" w:cs="Arial"/>
          <w:sz w:val="24"/>
          <w:szCs w:val="24"/>
        </w:rPr>
        <w:t xml:space="preserve"> </w:t>
      </w:r>
    </w:p>
    <w:p w14:paraId="60481E3A" w14:textId="7221179A" w:rsidR="00972251" w:rsidRPr="00F53D98" w:rsidRDefault="00972251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5" w:tooltip="Go to the ETFO Health and Safety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ETFO Health and Safety</w:t>
        </w:r>
      </w:hyperlink>
      <w:r w:rsidRPr="00F53D98">
        <w:rPr>
          <w:rFonts w:ascii="Arial" w:hAnsi="Arial" w:cs="Arial"/>
          <w:sz w:val="24"/>
          <w:szCs w:val="24"/>
        </w:rPr>
        <w:t xml:space="preserve"> </w:t>
      </w:r>
    </w:p>
    <w:p w14:paraId="423490F1" w14:textId="49480CB3" w:rsidR="00972251" w:rsidRPr="00F53D98" w:rsidRDefault="00972251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6" w:tooltip="Go to the ETFO Voice Magazine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ETFO Voice Magazine</w:t>
        </w:r>
      </w:hyperlink>
      <w:r w:rsidRPr="00F53D98">
        <w:rPr>
          <w:rFonts w:ascii="Arial" w:hAnsi="Arial" w:cs="Arial"/>
          <w:sz w:val="24"/>
          <w:szCs w:val="24"/>
        </w:rPr>
        <w:t xml:space="preserve"> </w:t>
      </w:r>
    </w:p>
    <w:p w14:paraId="24372F54" w14:textId="6274D51B" w:rsidR="00021F70" w:rsidRPr="00F53D98" w:rsidRDefault="00480011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7" w:tooltip="Go to The Heart and Art of Teaching and Learning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 xml:space="preserve">The Heart and Art of </w:t>
        </w:r>
        <w:r w:rsidR="00B130BA"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Teaching and Learning</w:t>
        </w:r>
      </w:hyperlink>
      <w:r w:rsidR="007B2CB2" w:rsidRPr="00F53D98">
        <w:rPr>
          <w:rFonts w:ascii="Arial" w:hAnsi="Arial" w:cs="Arial"/>
          <w:sz w:val="24"/>
          <w:szCs w:val="24"/>
        </w:rPr>
        <w:t xml:space="preserve"> </w:t>
      </w:r>
    </w:p>
    <w:p w14:paraId="4912A468" w14:textId="47F04D5E" w:rsidR="00C168F7" w:rsidRPr="00F53D98" w:rsidRDefault="00C168F7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8" w:tooltip="Go to the ETFO Members Sharing in Assessment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ETFO Members Sharing in Assessment</w:t>
        </w:r>
      </w:hyperlink>
      <w:r w:rsidR="007B2CB2" w:rsidRPr="00F53D98">
        <w:rPr>
          <w:rFonts w:ascii="Arial" w:hAnsi="Arial" w:cs="Arial"/>
          <w:sz w:val="24"/>
          <w:szCs w:val="24"/>
        </w:rPr>
        <w:t xml:space="preserve"> </w:t>
      </w:r>
    </w:p>
    <w:p w14:paraId="755E69FD" w14:textId="4A3DFA4B" w:rsidR="00021F70" w:rsidRPr="00F53D98" w:rsidRDefault="00B130BA" w:rsidP="006A27F5">
      <w:pPr>
        <w:spacing w:line="240" w:lineRule="auto"/>
        <w:rPr>
          <w:rFonts w:ascii="Arial" w:hAnsi="Arial" w:cs="Arial"/>
          <w:sz w:val="24"/>
          <w:szCs w:val="24"/>
        </w:rPr>
      </w:pPr>
      <w:hyperlink r:id="rId29" w:tooltip="Go to the Professional Learning in the Early Years website" w:history="1">
        <w:r w:rsidRPr="00F53D98">
          <w:rPr>
            <w:rStyle w:val="Hyperlink"/>
            <w:rFonts w:ascii="Arial" w:hAnsi="Arial" w:cs="Arial"/>
            <w:color w:val="auto"/>
            <w:sz w:val="24"/>
            <w:szCs w:val="24"/>
          </w:rPr>
          <w:t>Professional Learning in the Early Years</w:t>
        </w:r>
      </w:hyperlink>
      <w:r w:rsidR="007B2CB2" w:rsidRPr="00F53D98">
        <w:rPr>
          <w:rFonts w:ascii="Arial" w:hAnsi="Arial" w:cs="Arial"/>
          <w:sz w:val="24"/>
          <w:szCs w:val="24"/>
        </w:rPr>
        <w:t xml:space="preserve"> </w:t>
      </w:r>
    </w:p>
    <w:p w14:paraId="104AC88F" w14:textId="4D7B1A7B" w:rsidR="0058346B" w:rsidRPr="00F53D98" w:rsidRDefault="003B77CF" w:rsidP="006A27F5">
      <w:pPr>
        <w:spacing w:line="240" w:lineRule="auto"/>
        <w:rPr>
          <w:rFonts w:ascii="Arial" w:hAnsi="Arial" w:cs="Arial"/>
          <w:sz w:val="24"/>
          <w:szCs w:val="24"/>
        </w:rPr>
      </w:pPr>
      <w:r w:rsidRPr="00F53D98">
        <w:rPr>
          <w:rFonts w:ascii="Arial" w:hAnsi="Arial" w:cs="Arial"/>
          <w:sz w:val="24"/>
          <w:szCs w:val="24"/>
          <w:lang w:val="en-CA"/>
        </w:rPr>
        <w:lastRenderedPageBreak/>
        <w:t xml:space="preserve">Visit </w:t>
      </w:r>
      <w:hyperlink r:id="rId30" w:tooltip="the link to ShopETFO website" w:history="1">
        <w:r w:rsidR="00BF0451" w:rsidRPr="00F53D98">
          <w:rPr>
            <w:rStyle w:val="Hyperlink"/>
            <w:rFonts w:ascii="Arial" w:hAnsi="Arial" w:cs="Arial"/>
            <w:color w:val="auto"/>
            <w:sz w:val="24"/>
            <w:szCs w:val="24"/>
            <w:lang w:val="en-CA"/>
          </w:rPr>
          <w:t>ShopETFO</w:t>
        </w:r>
        <w:r w:rsidR="003B0C71" w:rsidRPr="00F53D98">
          <w:rPr>
            <w:rStyle w:val="Hyperlink"/>
            <w:rFonts w:ascii="Arial" w:hAnsi="Arial" w:cs="Arial"/>
            <w:color w:val="auto"/>
            <w:sz w:val="24"/>
            <w:szCs w:val="24"/>
            <w:lang w:val="en-CA"/>
          </w:rPr>
          <w:t>.ca</w:t>
        </w:r>
      </w:hyperlink>
      <w:r w:rsidRPr="00F53D98">
        <w:rPr>
          <w:rFonts w:ascii="Arial" w:hAnsi="Arial" w:cs="Arial"/>
          <w:sz w:val="24"/>
          <w:szCs w:val="24"/>
        </w:rPr>
        <w:t xml:space="preserve"> for </w:t>
      </w:r>
      <w:r w:rsidR="00E07CAD" w:rsidRPr="00F53D98">
        <w:rPr>
          <w:rFonts w:ascii="Arial" w:hAnsi="Arial" w:cs="Arial"/>
          <w:sz w:val="24"/>
          <w:szCs w:val="24"/>
        </w:rPr>
        <w:t xml:space="preserve">a variety of professional learning </w:t>
      </w:r>
      <w:r w:rsidRPr="00F53D98">
        <w:rPr>
          <w:rFonts w:ascii="Arial" w:hAnsi="Arial" w:cs="Arial"/>
          <w:sz w:val="24"/>
          <w:szCs w:val="24"/>
        </w:rPr>
        <w:t>resources available</w:t>
      </w:r>
      <w:r w:rsidR="00E07CAD" w:rsidRPr="00F53D98">
        <w:rPr>
          <w:rFonts w:ascii="Arial" w:hAnsi="Arial" w:cs="Arial"/>
          <w:sz w:val="24"/>
          <w:szCs w:val="24"/>
        </w:rPr>
        <w:t xml:space="preserve"> for purchase</w:t>
      </w:r>
      <w:r w:rsidR="00AE7C4F" w:rsidRPr="00F53D98">
        <w:rPr>
          <w:rFonts w:ascii="Arial" w:hAnsi="Arial" w:cs="Arial"/>
          <w:sz w:val="24"/>
          <w:szCs w:val="24"/>
        </w:rPr>
        <w:t xml:space="preserve"> at a nominal cost</w:t>
      </w:r>
      <w:r w:rsidR="00E07CAD" w:rsidRPr="00F53D98">
        <w:rPr>
          <w:rFonts w:ascii="Arial" w:hAnsi="Arial" w:cs="Arial"/>
          <w:sz w:val="24"/>
          <w:szCs w:val="24"/>
        </w:rPr>
        <w:t>.</w:t>
      </w:r>
      <w:r w:rsidR="005768DC" w:rsidRPr="00F53D98">
        <w:rPr>
          <w:rFonts w:ascii="Arial" w:hAnsi="Arial" w:cs="Arial"/>
          <w:sz w:val="24"/>
          <w:szCs w:val="24"/>
        </w:rPr>
        <w:t xml:space="preserve"> Some resources are available as free downloads.</w:t>
      </w:r>
      <w:r w:rsidR="00071DE3" w:rsidRPr="00F53D98">
        <w:rPr>
          <w:rFonts w:ascii="Arial" w:hAnsi="Arial" w:cs="Arial"/>
          <w:sz w:val="24"/>
          <w:szCs w:val="24"/>
        </w:rPr>
        <w:t xml:space="preserve"> </w:t>
      </w:r>
      <w:r w:rsidR="00071DE3" w:rsidRPr="00F53D98">
        <w:rPr>
          <w:rFonts w:ascii="Arial" w:hAnsi="Arial" w:cs="Arial"/>
          <w:sz w:val="24"/>
          <w:szCs w:val="24"/>
          <w:lang w:val="en-CA"/>
        </w:rPr>
        <w:t xml:space="preserve">ETFO’s online store also offers clothing, accessories, and gifts to show your union pride. </w:t>
      </w:r>
    </w:p>
    <w:sectPr w:rsidR="0058346B" w:rsidRPr="00F53D98" w:rsidSect="003C4419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JVTkLsqLFGAZa" int2:id="MYchABBB">
      <int2:state int2:value="Rejected" int2:type="LegacyProofing"/>
    </int2:textHash>
    <int2:textHash int2:hashCode="edQaR+j+xVhWpq" int2:id="HrPao0kt">
      <int2:state int2:value="Rejected" int2:type="LegacyProofing"/>
    </int2:textHash>
    <int2:textHash int2:hashCode="NJQQXDcktKGcyh" int2:id="j7AyUj0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36120"/>
    <w:multiLevelType w:val="hybridMultilevel"/>
    <w:tmpl w:val="AEE2B322"/>
    <w:lvl w:ilvl="0" w:tplc="AACA9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EA6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62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E5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1603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C9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83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A8F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CA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2590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21"/>
    <w:rsid w:val="00001C56"/>
    <w:rsid w:val="000059FD"/>
    <w:rsid w:val="00021C50"/>
    <w:rsid w:val="00021EDE"/>
    <w:rsid w:val="00021F70"/>
    <w:rsid w:val="00026591"/>
    <w:rsid w:val="00033633"/>
    <w:rsid w:val="00047965"/>
    <w:rsid w:val="00064674"/>
    <w:rsid w:val="00071DE3"/>
    <w:rsid w:val="00076CDB"/>
    <w:rsid w:val="000950F6"/>
    <w:rsid w:val="000A3683"/>
    <w:rsid w:val="000A6A4C"/>
    <w:rsid w:val="000A72EF"/>
    <w:rsid w:val="000B0859"/>
    <w:rsid w:val="000C5FF9"/>
    <w:rsid w:val="000D1B50"/>
    <w:rsid w:val="000D640E"/>
    <w:rsid w:val="000E0CAD"/>
    <w:rsid w:val="000E328F"/>
    <w:rsid w:val="000E473F"/>
    <w:rsid w:val="000F68B0"/>
    <w:rsid w:val="00122C15"/>
    <w:rsid w:val="001310D1"/>
    <w:rsid w:val="00164792"/>
    <w:rsid w:val="0016616C"/>
    <w:rsid w:val="001A4E2F"/>
    <w:rsid w:val="001A56AE"/>
    <w:rsid w:val="001C0519"/>
    <w:rsid w:val="001F7DF2"/>
    <w:rsid w:val="00204C2D"/>
    <w:rsid w:val="00204EDD"/>
    <w:rsid w:val="002050AC"/>
    <w:rsid w:val="002318B1"/>
    <w:rsid w:val="00242940"/>
    <w:rsid w:val="00243E22"/>
    <w:rsid w:val="0024657D"/>
    <w:rsid w:val="00256320"/>
    <w:rsid w:val="00274181"/>
    <w:rsid w:val="00277924"/>
    <w:rsid w:val="00283BC8"/>
    <w:rsid w:val="0029164D"/>
    <w:rsid w:val="002B3FCA"/>
    <w:rsid w:val="002B527C"/>
    <w:rsid w:val="002B7432"/>
    <w:rsid w:val="002C0BAA"/>
    <w:rsid w:val="002D6916"/>
    <w:rsid w:val="002D7735"/>
    <w:rsid w:val="0030191B"/>
    <w:rsid w:val="00305DBB"/>
    <w:rsid w:val="003115A1"/>
    <w:rsid w:val="00312EB0"/>
    <w:rsid w:val="00317F4E"/>
    <w:rsid w:val="00343023"/>
    <w:rsid w:val="0034651B"/>
    <w:rsid w:val="00355CC3"/>
    <w:rsid w:val="003758E0"/>
    <w:rsid w:val="0037689D"/>
    <w:rsid w:val="0038011A"/>
    <w:rsid w:val="00390713"/>
    <w:rsid w:val="003940FB"/>
    <w:rsid w:val="00396FA8"/>
    <w:rsid w:val="003B0C71"/>
    <w:rsid w:val="003B67AC"/>
    <w:rsid w:val="003B77CF"/>
    <w:rsid w:val="003C4419"/>
    <w:rsid w:val="003D261E"/>
    <w:rsid w:val="003E2DD9"/>
    <w:rsid w:val="00404FC6"/>
    <w:rsid w:val="004166F1"/>
    <w:rsid w:val="00440A1A"/>
    <w:rsid w:val="0045664A"/>
    <w:rsid w:val="00467E4E"/>
    <w:rsid w:val="004715C4"/>
    <w:rsid w:val="00480011"/>
    <w:rsid w:val="004B60A4"/>
    <w:rsid w:val="004C11DA"/>
    <w:rsid w:val="004D3B1B"/>
    <w:rsid w:val="004D7226"/>
    <w:rsid w:val="004E3028"/>
    <w:rsid w:val="004F0835"/>
    <w:rsid w:val="005005C3"/>
    <w:rsid w:val="00507718"/>
    <w:rsid w:val="00516EEA"/>
    <w:rsid w:val="00536E6B"/>
    <w:rsid w:val="0053751F"/>
    <w:rsid w:val="00544B70"/>
    <w:rsid w:val="00561249"/>
    <w:rsid w:val="00572BDC"/>
    <w:rsid w:val="0057420B"/>
    <w:rsid w:val="005768DC"/>
    <w:rsid w:val="00582869"/>
    <w:rsid w:val="0058346B"/>
    <w:rsid w:val="00596278"/>
    <w:rsid w:val="005A1B35"/>
    <w:rsid w:val="005A7154"/>
    <w:rsid w:val="005B1B4B"/>
    <w:rsid w:val="005E05BF"/>
    <w:rsid w:val="005E6CB4"/>
    <w:rsid w:val="005F4C5A"/>
    <w:rsid w:val="005F4F9B"/>
    <w:rsid w:val="005F6524"/>
    <w:rsid w:val="00624A81"/>
    <w:rsid w:val="00645EB6"/>
    <w:rsid w:val="0065099A"/>
    <w:rsid w:val="00654596"/>
    <w:rsid w:val="006661D2"/>
    <w:rsid w:val="00687E8B"/>
    <w:rsid w:val="006A27F5"/>
    <w:rsid w:val="006A312A"/>
    <w:rsid w:val="006A72F1"/>
    <w:rsid w:val="006C6DBA"/>
    <w:rsid w:val="006F034D"/>
    <w:rsid w:val="006F0B21"/>
    <w:rsid w:val="00702E79"/>
    <w:rsid w:val="0070384F"/>
    <w:rsid w:val="00712EFE"/>
    <w:rsid w:val="00714943"/>
    <w:rsid w:val="00722D38"/>
    <w:rsid w:val="0074727F"/>
    <w:rsid w:val="00751378"/>
    <w:rsid w:val="00763473"/>
    <w:rsid w:val="00763B93"/>
    <w:rsid w:val="00766A45"/>
    <w:rsid w:val="00780FE4"/>
    <w:rsid w:val="00787565"/>
    <w:rsid w:val="00787B21"/>
    <w:rsid w:val="007A1F6D"/>
    <w:rsid w:val="007B2CB2"/>
    <w:rsid w:val="007C4D40"/>
    <w:rsid w:val="007E3D67"/>
    <w:rsid w:val="00806052"/>
    <w:rsid w:val="0081098A"/>
    <w:rsid w:val="0081255E"/>
    <w:rsid w:val="00814335"/>
    <w:rsid w:val="008214C3"/>
    <w:rsid w:val="00843365"/>
    <w:rsid w:val="00854A50"/>
    <w:rsid w:val="00855ABD"/>
    <w:rsid w:val="00876764"/>
    <w:rsid w:val="00881692"/>
    <w:rsid w:val="00887F0B"/>
    <w:rsid w:val="00896262"/>
    <w:rsid w:val="008A7B2B"/>
    <w:rsid w:val="008C4E6C"/>
    <w:rsid w:val="008D50BA"/>
    <w:rsid w:val="008F68B1"/>
    <w:rsid w:val="00924637"/>
    <w:rsid w:val="00925488"/>
    <w:rsid w:val="009318EB"/>
    <w:rsid w:val="00936C49"/>
    <w:rsid w:val="009421BD"/>
    <w:rsid w:val="00955983"/>
    <w:rsid w:val="00956C05"/>
    <w:rsid w:val="00965C55"/>
    <w:rsid w:val="00972251"/>
    <w:rsid w:val="00973726"/>
    <w:rsid w:val="00975605"/>
    <w:rsid w:val="0097777A"/>
    <w:rsid w:val="009802D3"/>
    <w:rsid w:val="009B3666"/>
    <w:rsid w:val="009B6916"/>
    <w:rsid w:val="009C2CB3"/>
    <w:rsid w:val="009E2AF7"/>
    <w:rsid w:val="009E7DE8"/>
    <w:rsid w:val="00A244FE"/>
    <w:rsid w:val="00A34788"/>
    <w:rsid w:val="00A36F54"/>
    <w:rsid w:val="00A404B6"/>
    <w:rsid w:val="00A610EC"/>
    <w:rsid w:val="00A628A7"/>
    <w:rsid w:val="00A64032"/>
    <w:rsid w:val="00A825C6"/>
    <w:rsid w:val="00AA157E"/>
    <w:rsid w:val="00AA62BF"/>
    <w:rsid w:val="00AC484E"/>
    <w:rsid w:val="00AE7C4F"/>
    <w:rsid w:val="00B0618A"/>
    <w:rsid w:val="00B130BA"/>
    <w:rsid w:val="00B22161"/>
    <w:rsid w:val="00B27B67"/>
    <w:rsid w:val="00B365B0"/>
    <w:rsid w:val="00B36E9F"/>
    <w:rsid w:val="00B4010E"/>
    <w:rsid w:val="00B40284"/>
    <w:rsid w:val="00B41DD3"/>
    <w:rsid w:val="00B65A19"/>
    <w:rsid w:val="00B74725"/>
    <w:rsid w:val="00B83472"/>
    <w:rsid w:val="00B92615"/>
    <w:rsid w:val="00B97B60"/>
    <w:rsid w:val="00B97CDD"/>
    <w:rsid w:val="00BD4AAE"/>
    <w:rsid w:val="00BF0451"/>
    <w:rsid w:val="00BF6801"/>
    <w:rsid w:val="00BF7AE5"/>
    <w:rsid w:val="00C00831"/>
    <w:rsid w:val="00C0700F"/>
    <w:rsid w:val="00C168F7"/>
    <w:rsid w:val="00C17EBD"/>
    <w:rsid w:val="00C2046B"/>
    <w:rsid w:val="00C23FA3"/>
    <w:rsid w:val="00C308F3"/>
    <w:rsid w:val="00C50271"/>
    <w:rsid w:val="00C70029"/>
    <w:rsid w:val="00C96E67"/>
    <w:rsid w:val="00CA028A"/>
    <w:rsid w:val="00CA53B0"/>
    <w:rsid w:val="00CA78EA"/>
    <w:rsid w:val="00CB2A52"/>
    <w:rsid w:val="00D11DF8"/>
    <w:rsid w:val="00D12CD3"/>
    <w:rsid w:val="00D23135"/>
    <w:rsid w:val="00D23E76"/>
    <w:rsid w:val="00D30E49"/>
    <w:rsid w:val="00D335D0"/>
    <w:rsid w:val="00D472DD"/>
    <w:rsid w:val="00D60866"/>
    <w:rsid w:val="00D63D7C"/>
    <w:rsid w:val="00D67066"/>
    <w:rsid w:val="00D720F0"/>
    <w:rsid w:val="00D76B77"/>
    <w:rsid w:val="00D86716"/>
    <w:rsid w:val="00DA37E1"/>
    <w:rsid w:val="00DC1A1F"/>
    <w:rsid w:val="00DD74A1"/>
    <w:rsid w:val="00E078AD"/>
    <w:rsid w:val="00E07CAD"/>
    <w:rsid w:val="00E155F6"/>
    <w:rsid w:val="00E2231F"/>
    <w:rsid w:val="00E338D5"/>
    <w:rsid w:val="00E51175"/>
    <w:rsid w:val="00E772DA"/>
    <w:rsid w:val="00E85677"/>
    <w:rsid w:val="00E862E3"/>
    <w:rsid w:val="00E862E7"/>
    <w:rsid w:val="00EA0BE4"/>
    <w:rsid w:val="00EA7765"/>
    <w:rsid w:val="00ED0F88"/>
    <w:rsid w:val="00ED1724"/>
    <w:rsid w:val="00EE18B4"/>
    <w:rsid w:val="00EE1B70"/>
    <w:rsid w:val="00EE6C31"/>
    <w:rsid w:val="00EF358D"/>
    <w:rsid w:val="00EF5F36"/>
    <w:rsid w:val="00F203D3"/>
    <w:rsid w:val="00F37E92"/>
    <w:rsid w:val="00F53D98"/>
    <w:rsid w:val="00F56FFA"/>
    <w:rsid w:val="00F57BAA"/>
    <w:rsid w:val="00F60A0A"/>
    <w:rsid w:val="00F63BD7"/>
    <w:rsid w:val="00F87494"/>
    <w:rsid w:val="00FC07F8"/>
    <w:rsid w:val="00FC486B"/>
    <w:rsid w:val="00FC7528"/>
    <w:rsid w:val="00FD3DC7"/>
    <w:rsid w:val="00FE425E"/>
    <w:rsid w:val="010FACD7"/>
    <w:rsid w:val="0474D074"/>
    <w:rsid w:val="08119C7F"/>
    <w:rsid w:val="096C02EC"/>
    <w:rsid w:val="0EFD183D"/>
    <w:rsid w:val="20B63CF7"/>
    <w:rsid w:val="21FD66A4"/>
    <w:rsid w:val="2C7DC8FC"/>
    <w:rsid w:val="33708A7C"/>
    <w:rsid w:val="355DB431"/>
    <w:rsid w:val="388AB978"/>
    <w:rsid w:val="3B052AFC"/>
    <w:rsid w:val="3BC25A3A"/>
    <w:rsid w:val="41C4CC84"/>
    <w:rsid w:val="46FA865C"/>
    <w:rsid w:val="489656BD"/>
    <w:rsid w:val="4AE95977"/>
    <w:rsid w:val="594D2FCC"/>
    <w:rsid w:val="5BB2B863"/>
    <w:rsid w:val="63C45518"/>
    <w:rsid w:val="6642F12F"/>
    <w:rsid w:val="6785F774"/>
    <w:rsid w:val="684D218C"/>
    <w:rsid w:val="6921C7D5"/>
    <w:rsid w:val="6ABD9836"/>
    <w:rsid w:val="7C29C7A8"/>
    <w:rsid w:val="7C6045CA"/>
    <w:rsid w:val="7C90D9E2"/>
    <w:rsid w:val="7E759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C0B1"/>
  <w15:chartTrackingRefBased/>
  <w15:docId w15:val="{0B865A54-9450-4BB8-811C-B3B5E722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A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E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87E8B"/>
    <w:pPr>
      <w:spacing w:before="80" w:line="240" w:lineRule="auto"/>
      <w:outlineLvl w:val="2"/>
    </w:pPr>
    <w:rPr>
      <w:rFonts w:ascii="Poppins Medium" w:hAnsi="Poppins Medium" w:cs="Poppins Medium"/>
      <w:color w:val="E36C0A" w:themeColor="accent6" w:themeShade="BF"/>
      <w:w w:val="105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0F6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40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7E8B"/>
    <w:rPr>
      <w:rFonts w:ascii="Poppins Medium" w:eastAsiaTheme="majorEastAsia" w:hAnsi="Poppins Medium" w:cs="Poppins Medium"/>
      <w:color w:val="E36C0A" w:themeColor="accent6" w:themeShade="BF"/>
      <w:w w:val="10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E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214C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214C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1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4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4C3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12EB0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EB0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D4AAE"/>
    <w:rPr>
      <w:rFonts w:ascii="Arial" w:eastAsiaTheme="majorEastAsia" w:hAnsi="Arial" w:cstheme="majorBidi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AE"/>
    <w:pPr>
      <w:numPr>
        <w:ilvl w:val="1"/>
      </w:numPr>
    </w:pPr>
    <w:rPr>
      <w:rFonts w:ascii="Arial" w:eastAsiaTheme="minorEastAsia" w:hAnsi="Arial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AAE"/>
    <w:rPr>
      <w:rFonts w:ascii="Arial" w:eastAsiaTheme="minorEastAsia" w:hAnsi="Arial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440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31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9159374">
          <w:marLeft w:val="0"/>
          <w:marRight w:val="0"/>
          <w:marTop w:val="0"/>
          <w:marBottom w:val="30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0008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6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73173674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242117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327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150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6947021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59593811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464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341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421750779">
          <w:marLeft w:val="0"/>
          <w:marRight w:val="0"/>
          <w:marTop w:val="0"/>
          <w:marBottom w:val="30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21165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tfo.ca/about-us/member-advice/prs-matters-bulletins" TargetMode="External"/><Relationship Id="rId18" Type="http://schemas.openxmlformats.org/officeDocument/2006/relationships/hyperlink" Target="https://www.etfo.ca/news-publications/publications/anti-oppressive-framework-a-primer" TargetMode="External"/><Relationship Id="rId26" Type="http://schemas.openxmlformats.org/officeDocument/2006/relationships/hyperlink" Target="https://etfovoice.c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tfofnmi.ca/wp-content/uploads/2024/09/Healing-Conversations_Collection-of-Activities-for-Primary_AODA-Compatible-Final_2024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tfo.ca/news-publications/publications/podcast-elementary" TargetMode="External"/><Relationship Id="rId17" Type="http://schemas.openxmlformats.org/officeDocument/2006/relationships/hyperlink" Target="https://www.etfo.ca/news-publications/publications/poster-asian-heritage-month" TargetMode="External"/><Relationship Id="rId25" Type="http://schemas.openxmlformats.org/officeDocument/2006/relationships/hyperlink" Target="https://etfohealthandsafety.ca/site/" TargetMode="Externa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tfo.ca/news-publications/publications/women-s-history-month-posters" TargetMode="External"/><Relationship Id="rId20" Type="http://schemas.openxmlformats.org/officeDocument/2006/relationships/hyperlink" Target="https://etfofnmi.ca/" TargetMode="External"/><Relationship Id="rId29" Type="http://schemas.openxmlformats.org/officeDocument/2006/relationships/hyperlink" Target="https://heartandart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fo.ca/news-publications/publications/new-members-welcome-booklet" TargetMode="External"/><Relationship Id="rId24" Type="http://schemas.openxmlformats.org/officeDocument/2006/relationships/hyperlink" Target="https://www.buildingbetterschools.ca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tfo.ca/news-publications/publications/jewish-heritage-month-poster" TargetMode="External"/><Relationship Id="rId23" Type="http://schemas.openxmlformats.org/officeDocument/2006/relationships/hyperlink" Target="https://etfofnmi.ca/wp-content/uploads/2019/10/Going-Beyond-A-Land-Acknowledgement-FINAL-VERSION.docx" TargetMode="External"/><Relationship Id="rId28" Type="http://schemas.openxmlformats.org/officeDocument/2006/relationships/hyperlink" Target="https://heartandart.ca/" TargetMode="External"/><Relationship Id="rId10" Type="http://schemas.openxmlformats.org/officeDocument/2006/relationships/hyperlink" Target="https://www.etfo.ca/" TargetMode="External"/><Relationship Id="rId19" Type="http://schemas.openxmlformats.org/officeDocument/2006/relationships/hyperlink" Target="https://www.etfo.ca/socialjusticeunion/climate-change/climate-change-primer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members.etfo.ca/" TargetMode="External"/><Relationship Id="rId14" Type="http://schemas.openxmlformats.org/officeDocument/2006/relationships/hyperlink" Target="https://www.etfo.ca/news-publications/publications/posters-black-history-month" TargetMode="External"/><Relationship Id="rId22" Type="http://schemas.openxmlformats.org/officeDocument/2006/relationships/hyperlink" Target="https://etfofnmi.ca/wp-content/uploads/2022/07/cultural-updated-aoda.docx" TargetMode="External"/><Relationship Id="rId27" Type="http://schemas.openxmlformats.org/officeDocument/2006/relationships/hyperlink" Target="https://heartandart.ca/" TargetMode="External"/><Relationship Id="rId30" Type="http://schemas.openxmlformats.org/officeDocument/2006/relationships/hyperlink" Target="https://shop.etfo.ca/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E25D8ED26F74EABFF4947E2EF8145" ma:contentTypeVersion="14" ma:contentTypeDescription="Create a new document." ma:contentTypeScope="" ma:versionID="de18c53191bb27d6cfd6d0ffe55621d2">
  <xsd:schema xmlns:xsd="http://www.w3.org/2001/XMLSchema" xmlns:xs="http://www.w3.org/2001/XMLSchema" xmlns:p="http://schemas.microsoft.com/office/2006/metadata/properties" xmlns:ns2="d3a1eeed-653b-47fc-8a6b-0e501739b2d6" xmlns:ns3="6b52147e-3d6d-47f1-829d-f8daae82a05d" targetNamespace="http://schemas.microsoft.com/office/2006/metadata/properties" ma:root="true" ma:fieldsID="023eb1c980ccf58e4e29316e67b39fd7" ns2:_="" ns3:_="">
    <xsd:import namespace="d3a1eeed-653b-47fc-8a6b-0e501739b2d6"/>
    <xsd:import namespace="6b52147e-3d6d-47f1-829d-f8daae82a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1eeed-653b-47fc-8a6b-0e501739b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1135ef8-0fea-4c15-97f1-dad9a2168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2147e-3d6d-47f1-829d-f8daae82a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802297f-a228-4d0f-8f67-f54c359678a0}" ma:internalName="TaxCatchAll" ma:showField="CatchAllData" ma:web="6b52147e-3d6d-47f1-829d-f8daae82a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1eeed-653b-47fc-8a6b-0e501739b2d6">
      <Terms xmlns="http://schemas.microsoft.com/office/infopath/2007/PartnerControls"/>
    </lcf76f155ced4ddcb4097134ff3c332f>
    <TaxCatchAll xmlns="6b52147e-3d6d-47f1-829d-f8daae82a0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7E3856-3EF1-4217-A6EF-DD31D0FD7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1eeed-653b-47fc-8a6b-0e501739b2d6"/>
    <ds:schemaRef ds:uri="6b52147e-3d6d-47f1-829d-f8daae82a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B8587-AC9F-4185-85DF-337AF2B20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22CA65-C5A3-4F84-9AB5-B4B566DD52F2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d3a1eeed-653b-47fc-8a6b-0e501739b2d6"/>
    <ds:schemaRef ds:uri="http://schemas.microsoft.com/office/infopath/2007/PartnerControls"/>
    <ds:schemaRef ds:uri="6b52147e-3d6d-47f1-829d-f8daae82a05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56E01CB-8D06-4791-998F-BE91D4481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679</Words>
  <Characters>3886</Characters>
  <Application>Microsoft Office Word</Application>
  <DocSecurity>0</DocSecurity>
  <Lines>97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ETFO Resources for Teacher candidates</vt:lpstr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ETFO Resources for Teacher candidates</dc:title>
  <dc:subject/>
  <dc:creator>Tara Zwolinski</dc:creator>
  <cp:keywords>ETFO, Resources, Teachers, Elementary</cp:keywords>
  <dc:description/>
  <cp:lastModifiedBy>Fifi Ng</cp:lastModifiedBy>
  <cp:revision>14</cp:revision>
  <cp:lastPrinted>2026-02-10T15:30:00Z</cp:lastPrinted>
  <dcterms:created xsi:type="dcterms:W3CDTF">2026-02-09T20:41:00Z</dcterms:created>
  <dcterms:modified xsi:type="dcterms:W3CDTF">2026-02-10T21:24:00Z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0x0101005A5E25D8ED26F74EABFF4947E2EF8145</vt:lpwstr>
  </property>
</Properties>
</file>