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47898" w14:textId="20FB8809" w:rsidR="00736C71" w:rsidRDefault="009E52E1" w:rsidP="00EF02BD">
      <w:pPr>
        <w:pStyle w:val="Heading1"/>
        <w:rPr>
          <w:rFonts w:eastAsia="Times New Roman"/>
        </w:rPr>
      </w:pPr>
      <w:r>
        <w:rPr>
          <w:rFonts w:eastAsia="Times New Roman"/>
        </w:rPr>
        <w:t>Little Children, Big Learning</w:t>
      </w:r>
    </w:p>
    <w:p w14:paraId="2EAF2CE8" w14:textId="6DAE399E" w:rsidR="00022E0E" w:rsidRPr="00461B02" w:rsidRDefault="00022E0E">
      <w:pPr>
        <w:rPr>
          <w:rFonts w:ascii="Arial" w:hAnsi="Arial" w:cs="Arial"/>
        </w:rPr>
      </w:pPr>
    </w:p>
    <w:p w14:paraId="2B302049" w14:textId="63B28D4F" w:rsidR="00580915" w:rsidRPr="00461B02" w:rsidRDefault="00580915" w:rsidP="00580915">
      <w:pPr>
        <w:rPr>
          <w:rFonts w:ascii="Arial" w:hAnsi="Arial" w:cs="Arial"/>
          <w:b/>
        </w:rPr>
      </w:pPr>
      <w:r w:rsidRPr="00461B02">
        <w:rPr>
          <w:rFonts w:ascii="Arial" w:hAnsi="Arial" w:cs="Arial"/>
          <w:b/>
        </w:rPr>
        <w:t>#</w:t>
      </w:r>
      <w:r w:rsidR="00CE3DDB">
        <w:rPr>
          <w:rFonts w:ascii="Arial" w:hAnsi="Arial" w:cs="Arial"/>
          <w:b/>
        </w:rPr>
        <w:t>Kindergarten</w:t>
      </w:r>
      <w:r w:rsidR="00515353">
        <w:rPr>
          <w:rFonts w:ascii="Arial" w:hAnsi="Arial" w:cs="Arial"/>
          <w:b/>
        </w:rPr>
        <w:t xml:space="preserve"> </w:t>
      </w:r>
      <w:r w:rsidR="00CE3DDB">
        <w:rPr>
          <w:rFonts w:ascii="Arial" w:hAnsi="Arial" w:cs="Arial"/>
          <w:b/>
        </w:rPr>
        <w:t>Works</w:t>
      </w:r>
    </w:p>
    <w:p w14:paraId="5BC069F7" w14:textId="6D7B148C" w:rsidR="00022E0E" w:rsidRPr="001A0031" w:rsidRDefault="00022E0E" w:rsidP="00EF02BD">
      <w:pPr>
        <w:pStyle w:val="Heading1"/>
      </w:pPr>
      <w:r w:rsidRPr="001A0031">
        <w:t>Ontario’s Kindergarten Program: A Success Story</w:t>
      </w:r>
    </w:p>
    <w:p w14:paraId="53CB7C15" w14:textId="77777777" w:rsidR="00022E0E" w:rsidRPr="00461B02" w:rsidRDefault="00022E0E">
      <w:pPr>
        <w:rPr>
          <w:rFonts w:ascii="Arial" w:hAnsi="Arial" w:cs="Arial"/>
        </w:rPr>
      </w:pPr>
    </w:p>
    <w:p w14:paraId="43DD7DAD" w14:textId="422A56C5" w:rsidR="00022E0E" w:rsidRPr="00461B02" w:rsidRDefault="00022E0E">
      <w:pPr>
        <w:rPr>
          <w:rFonts w:ascii="Arial" w:eastAsia="Arial" w:hAnsi="Arial" w:cs="Arial"/>
        </w:rPr>
      </w:pPr>
      <w:r w:rsidRPr="00461B02">
        <w:rPr>
          <w:rFonts w:ascii="Arial" w:eastAsia="Arial" w:hAnsi="Arial" w:cs="Arial"/>
        </w:rPr>
        <w:t>Ontario’s Kindergarten program, with a certified teacher and a designated early childhood educator (DECE) working together</w:t>
      </w:r>
      <w:r w:rsidR="00084706" w:rsidRPr="00461B02">
        <w:rPr>
          <w:rFonts w:ascii="Arial" w:eastAsia="Arial" w:hAnsi="Arial" w:cs="Arial"/>
        </w:rPr>
        <w:t>, gives children</w:t>
      </w:r>
      <w:r w:rsidR="00CE37C9">
        <w:rPr>
          <w:rFonts w:ascii="Arial" w:eastAsia="Arial" w:hAnsi="Arial" w:cs="Arial"/>
        </w:rPr>
        <w:t xml:space="preserve"> and their families</w:t>
      </w:r>
      <w:r w:rsidR="00084706" w:rsidRPr="00461B02">
        <w:rPr>
          <w:rFonts w:ascii="Arial" w:eastAsia="Arial" w:hAnsi="Arial" w:cs="Arial"/>
        </w:rPr>
        <w:t xml:space="preserve"> the start </w:t>
      </w:r>
      <w:r w:rsidR="00261BDC" w:rsidRPr="00461B02">
        <w:rPr>
          <w:rFonts w:ascii="Arial" w:eastAsia="Arial" w:hAnsi="Arial" w:cs="Arial"/>
        </w:rPr>
        <w:t xml:space="preserve">to school that </w:t>
      </w:r>
      <w:r w:rsidR="00084706" w:rsidRPr="00461B02">
        <w:rPr>
          <w:rFonts w:ascii="Arial" w:eastAsia="Arial" w:hAnsi="Arial" w:cs="Arial"/>
        </w:rPr>
        <w:t>they need</w:t>
      </w:r>
      <w:r w:rsidRPr="00461B02">
        <w:rPr>
          <w:rFonts w:ascii="Arial" w:eastAsia="Arial" w:hAnsi="Arial" w:cs="Arial"/>
        </w:rPr>
        <w:t>.</w:t>
      </w:r>
    </w:p>
    <w:p w14:paraId="54DDE6E3" w14:textId="5FEF6D6D" w:rsidR="00022E0E" w:rsidRPr="00461B02" w:rsidRDefault="00022E0E">
      <w:pPr>
        <w:rPr>
          <w:rFonts w:ascii="Arial" w:eastAsia="Arial" w:hAnsi="Arial" w:cs="Arial"/>
        </w:rPr>
      </w:pPr>
    </w:p>
    <w:p w14:paraId="57DD1F3D" w14:textId="73B2349F" w:rsidR="00022E0E" w:rsidRPr="00461B02" w:rsidRDefault="00022E0E">
      <w:pPr>
        <w:rPr>
          <w:rFonts w:ascii="Arial" w:hAnsi="Arial" w:cs="Arial"/>
          <w:vertAlign w:val="superscript"/>
        </w:rPr>
      </w:pPr>
      <w:r w:rsidRPr="00461B02">
        <w:rPr>
          <w:rFonts w:ascii="Arial" w:eastAsia="Arial" w:hAnsi="Arial" w:cs="Arial"/>
        </w:rPr>
        <w:t>Research shows that the partnership between a certified teacher and a DECE</w:t>
      </w:r>
      <w:r w:rsidR="00261BDC" w:rsidRPr="00461B02">
        <w:rPr>
          <w:rFonts w:ascii="Arial" w:eastAsia="Arial" w:hAnsi="Arial" w:cs="Arial"/>
        </w:rPr>
        <w:t xml:space="preserve"> provides lasting benefits in reading, writing, numeracy, self-regulation and social skills and it </w:t>
      </w:r>
      <w:r w:rsidRPr="00461B02">
        <w:rPr>
          <w:rFonts w:ascii="Arial" w:hAnsi="Arial" w:cs="Arial"/>
        </w:rPr>
        <w:t>“has shown major results when it comes to children’s social, emotional and cognitive development.</w:t>
      </w:r>
      <w:r w:rsidR="00261BDC" w:rsidRPr="00461B02">
        <w:rPr>
          <w:rFonts w:ascii="Arial" w:hAnsi="Arial" w:cs="Arial"/>
        </w:rPr>
        <w:t>”</w:t>
      </w:r>
      <w:r w:rsidR="00CF2F1F">
        <w:rPr>
          <w:rStyle w:val="FootnoteReference"/>
          <w:rFonts w:ascii="Arial" w:hAnsi="Arial" w:cs="Arial"/>
        </w:rPr>
        <w:footnoteReference w:id="1"/>
      </w:r>
    </w:p>
    <w:p w14:paraId="41101A8F" w14:textId="51D7ECA2" w:rsidR="00022E0E" w:rsidRPr="00805D38" w:rsidRDefault="00022E0E">
      <w:pPr>
        <w:rPr>
          <w:rFonts w:ascii="Arial" w:eastAsia="Arial" w:hAnsi="Arial" w:cs="Arial"/>
        </w:rPr>
      </w:pPr>
    </w:p>
    <w:p w14:paraId="68F08449" w14:textId="6C010F7D" w:rsidR="00EE73FC" w:rsidRPr="00ED41B9" w:rsidRDefault="00201079" w:rsidP="00EE73FC">
      <w:pPr>
        <w:rPr>
          <w:rFonts w:ascii="Arial" w:hAnsi="Arial" w:cs="Arial"/>
        </w:rPr>
      </w:pPr>
      <w:r>
        <w:rPr>
          <w:rFonts w:ascii="Arial" w:hAnsi="Arial" w:cs="Arial"/>
        </w:rPr>
        <w:t>“</w:t>
      </w:r>
      <w:r w:rsidR="00EE73FC" w:rsidRPr="00201079">
        <w:rPr>
          <w:rFonts w:ascii="Arial" w:hAnsi="Arial" w:cs="Arial"/>
        </w:rPr>
        <w:t>Ontario’s Kindergarten classrooms have a play-and inquiry-based approach to learning…this approach has been strongly recommended by the Council of Ministers of Education (CMEC, 2012) and reflects international research on effective pedagogical practices</w:t>
      </w:r>
      <w:r w:rsidRPr="00461B02">
        <w:rPr>
          <w:rFonts w:ascii="Arial" w:hAnsi="Arial" w:cs="Arial"/>
        </w:rPr>
        <w:t>.”</w:t>
      </w:r>
      <w:r>
        <w:rPr>
          <w:rStyle w:val="FootnoteReference"/>
          <w:rFonts w:ascii="Arial" w:hAnsi="Arial" w:cs="Arial"/>
        </w:rPr>
        <w:footnoteReference w:id="2"/>
      </w:r>
      <w:r w:rsidR="00EE73FC" w:rsidRPr="00201079">
        <w:rPr>
          <w:rFonts w:ascii="Arial" w:hAnsi="Arial" w:cs="Arial"/>
        </w:rPr>
        <w:t xml:space="preserve"> </w:t>
      </w:r>
    </w:p>
    <w:p w14:paraId="721706C4" w14:textId="77777777" w:rsidR="00EE73FC" w:rsidRDefault="00EE73FC">
      <w:pPr>
        <w:rPr>
          <w:rFonts w:ascii="Arial" w:eastAsia="Arial" w:hAnsi="Arial" w:cs="Arial"/>
        </w:rPr>
      </w:pPr>
    </w:p>
    <w:p w14:paraId="2FDD02B5" w14:textId="75CE7F96" w:rsidR="006D1BEC" w:rsidRPr="00EF02BD" w:rsidRDefault="00EE73FC">
      <w:pPr>
        <w:rPr>
          <w:rFonts w:ascii="Arial" w:eastAsia="Arial" w:hAnsi="Arial" w:cs="Arial"/>
        </w:rPr>
      </w:pPr>
      <w:r>
        <w:rPr>
          <w:rFonts w:ascii="Arial" w:eastAsia="Arial" w:hAnsi="Arial" w:cs="Arial"/>
        </w:rPr>
        <w:t>The</w:t>
      </w:r>
      <w:r w:rsidR="00022E0E" w:rsidRPr="00461B02">
        <w:rPr>
          <w:rFonts w:ascii="Arial" w:eastAsia="Arial" w:hAnsi="Arial" w:cs="Arial"/>
        </w:rPr>
        <w:t xml:space="preserve"> program was designed by education experts,</w:t>
      </w:r>
      <w:r w:rsidR="0092333E" w:rsidRPr="00461B02">
        <w:rPr>
          <w:rFonts w:ascii="Arial" w:eastAsia="Arial" w:hAnsi="Arial" w:cs="Arial"/>
        </w:rPr>
        <w:t xml:space="preserve"> and it has proven to be a successful </w:t>
      </w:r>
      <w:r w:rsidR="001A0757">
        <w:rPr>
          <w:rFonts w:ascii="Arial" w:eastAsia="Arial" w:hAnsi="Arial" w:cs="Arial"/>
        </w:rPr>
        <w:t xml:space="preserve">learning </w:t>
      </w:r>
      <w:r w:rsidR="0092333E" w:rsidRPr="00461B02">
        <w:rPr>
          <w:rFonts w:ascii="Arial" w:eastAsia="Arial" w:hAnsi="Arial" w:cs="Arial"/>
        </w:rPr>
        <w:t>program</w:t>
      </w:r>
      <w:r w:rsidR="004A3A65">
        <w:rPr>
          <w:rFonts w:ascii="Arial" w:eastAsia="Arial" w:hAnsi="Arial" w:cs="Arial"/>
        </w:rPr>
        <w:t xml:space="preserve">, </w:t>
      </w:r>
      <w:r w:rsidR="0092333E" w:rsidRPr="00461B02">
        <w:rPr>
          <w:rFonts w:ascii="Arial" w:eastAsia="Arial" w:hAnsi="Arial" w:cs="Arial"/>
        </w:rPr>
        <w:t>a model for other jurisdictions to follow</w:t>
      </w:r>
      <w:r w:rsidR="008B4A67">
        <w:rPr>
          <w:rFonts w:ascii="Arial" w:eastAsia="Arial" w:hAnsi="Arial" w:cs="Arial"/>
        </w:rPr>
        <w:t xml:space="preserve"> and a fundamental piece of our world-class education system</w:t>
      </w:r>
      <w:r w:rsidR="008B4A67" w:rsidRPr="00461B02">
        <w:rPr>
          <w:rFonts w:ascii="Arial" w:eastAsia="Arial" w:hAnsi="Arial" w:cs="Arial"/>
        </w:rPr>
        <w:t>.</w:t>
      </w:r>
    </w:p>
    <w:p w14:paraId="76FF7ED0" w14:textId="62E743FD" w:rsidR="006D1BEC" w:rsidRPr="00461B02" w:rsidRDefault="00620264" w:rsidP="00EF02BD">
      <w:pPr>
        <w:pStyle w:val="Heading1"/>
        <w:rPr>
          <w:rFonts w:eastAsia="Arial"/>
        </w:rPr>
      </w:pPr>
      <w:r>
        <w:rPr>
          <w:rFonts w:eastAsia="Arial"/>
        </w:rPr>
        <w:t>The Teacher and DECE Team Make Kindergarten Work</w:t>
      </w:r>
    </w:p>
    <w:p w14:paraId="6FB4045D" w14:textId="06C10500" w:rsidR="00C115E0" w:rsidRPr="00461B02" w:rsidRDefault="00C115E0" w:rsidP="00C115E0">
      <w:pPr>
        <w:rPr>
          <w:rFonts w:ascii="Arial" w:hAnsi="Arial" w:cs="Arial"/>
        </w:rPr>
      </w:pPr>
    </w:p>
    <w:p w14:paraId="05933B15" w14:textId="61CB61BC" w:rsidR="00720337" w:rsidRPr="00201079" w:rsidRDefault="004A4D8D" w:rsidP="00720337">
      <w:pPr>
        <w:rPr>
          <w:rFonts w:ascii="Arial" w:hAnsi="Arial" w:cs="Arial"/>
          <w:b/>
          <w:bCs/>
        </w:rPr>
      </w:pPr>
      <w:r w:rsidRPr="00E25514">
        <w:rPr>
          <w:rFonts w:ascii="Arial" w:hAnsi="Arial" w:cs="Arial"/>
          <w:b/>
          <w:bCs/>
        </w:rPr>
        <w:t xml:space="preserve">The full-time certified teacher and DECE </w:t>
      </w:r>
      <w:r w:rsidR="00567C03" w:rsidRPr="00E25514">
        <w:rPr>
          <w:rFonts w:ascii="Arial" w:hAnsi="Arial" w:cs="Arial"/>
          <w:b/>
          <w:bCs/>
        </w:rPr>
        <w:t xml:space="preserve">team </w:t>
      </w:r>
      <w:r w:rsidRPr="00E25514">
        <w:rPr>
          <w:rFonts w:ascii="Arial" w:hAnsi="Arial" w:cs="Arial"/>
          <w:b/>
          <w:bCs/>
        </w:rPr>
        <w:t xml:space="preserve">is </w:t>
      </w:r>
      <w:r w:rsidR="00720337" w:rsidRPr="00E25514">
        <w:rPr>
          <w:rFonts w:ascii="Arial" w:hAnsi="Arial" w:cs="Arial"/>
          <w:b/>
          <w:bCs/>
        </w:rPr>
        <w:t xml:space="preserve">essential to the </w:t>
      </w:r>
      <w:r w:rsidR="000442E5" w:rsidRPr="00E25514">
        <w:rPr>
          <w:rFonts w:ascii="Arial" w:hAnsi="Arial" w:cs="Arial"/>
          <w:b/>
          <w:bCs/>
        </w:rPr>
        <w:t xml:space="preserve">Full-Day </w:t>
      </w:r>
      <w:r w:rsidR="00720337" w:rsidRPr="00E25514">
        <w:rPr>
          <w:rFonts w:ascii="Arial" w:hAnsi="Arial" w:cs="Arial"/>
          <w:b/>
          <w:bCs/>
        </w:rPr>
        <w:t>Kindergarten</w:t>
      </w:r>
      <w:r w:rsidR="00720337" w:rsidRPr="00201079">
        <w:rPr>
          <w:rFonts w:ascii="Arial" w:hAnsi="Arial" w:cs="Arial"/>
          <w:b/>
          <w:bCs/>
        </w:rPr>
        <w:t xml:space="preserve"> program.</w:t>
      </w:r>
    </w:p>
    <w:p w14:paraId="7C4E5058" w14:textId="77777777" w:rsidR="00720337" w:rsidRPr="00461B02" w:rsidRDefault="00720337" w:rsidP="00720337">
      <w:pPr>
        <w:rPr>
          <w:rFonts w:ascii="Arial" w:hAnsi="Arial" w:cs="Arial"/>
        </w:rPr>
      </w:pPr>
    </w:p>
    <w:p w14:paraId="6FED990B" w14:textId="33808C81" w:rsidR="00720337" w:rsidRPr="00461B02" w:rsidRDefault="00720337" w:rsidP="00720337">
      <w:pPr>
        <w:rPr>
          <w:rFonts w:ascii="Arial" w:hAnsi="Arial" w:cs="Arial"/>
        </w:rPr>
      </w:pPr>
      <w:r w:rsidRPr="00461B02">
        <w:rPr>
          <w:rFonts w:ascii="Arial" w:hAnsi="Arial" w:cs="Arial"/>
        </w:rPr>
        <w:t>Teachers have knowledge and understanding of the elementary school curriculum</w:t>
      </w:r>
      <w:r w:rsidR="00CE37C9">
        <w:rPr>
          <w:rFonts w:ascii="Arial" w:hAnsi="Arial" w:cs="Arial"/>
        </w:rPr>
        <w:t xml:space="preserve"> from </w:t>
      </w:r>
      <w:r w:rsidRPr="00461B02">
        <w:rPr>
          <w:rFonts w:ascii="Arial" w:hAnsi="Arial" w:cs="Arial"/>
        </w:rPr>
        <w:t>Kindergarten to grade 8</w:t>
      </w:r>
      <w:r w:rsidR="00CE37C9">
        <w:rPr>
          <w:rFonts w:ascii="Arial" w:hAnsi="Arial" w:cs="Arial"/>
        </w:rPr>
        <w:t xml:space="preserve">, </w:t>
      </w:r>
      <w:r w:rsidRPr="00461B02">
        <w:rPr>
          <w:rFonts w:ascii="Arial" w:hAnsi="Arial" w:cs="Arial"/>
        </w:rPr>
        <w:t xml:space="preserve">and how the </w:t>
      </w:r>
      <w:r w:rsidR="00CE37C9">
        <w:rPr>
          <w:rFonts w:ascii="Arial" w:hAnsi="Arial" w:cs="Arial"/>
        </w:rPr>
        <w:t xml:space="preserve">Kindergarten </w:t>
      </w:r>
      <w:r w:rsidRPr="00461B02">
        <w:rPr>
          <w:rFonts w:ascii="Arial" w:hAnsi="Arial" w:cs="Arial"/>
        </w:rPr>
        <w:t>program expectations connect to later elementary grades. T</w:t>
      </w:r>
      <w:r w:rsidR="00A26422">
        <w:rPr>
          <w:rFonts w:ascii="Arial" w:hAnsi="Arial" w:cs="Arial"/>
        </w:rPr>
        <w:t xml:space="preserve">eachers </w:t>
      </w:r>
      <w:r w:rsidRPr="00461B02">
        <w:rPr>
          <w:rFonts w:ascii="Arial" w:hAnsi="Arial" w:cs="Arial"/>
        </w:rPr>
        <w:t xml:space="preserve">graduate from </w:t>
      </w:r>
      <w:r w:rsidR="00A26422">
        <w:rPr>
          <w:rFonts w:ascii="Arial" w:hAnsi="Arial" w:cs="Arial"/>
        </w:rPr>
        <w:t xml:space="preserve">both </w:t>
      </w:r>
      <w:r w:rsidRPr="00461B02">
        <w:rPr>
          <w:rFonts w:ascii="Arial" w:hAnsi="Arial" w:cs="Arial"/>
        </w:rPr>
        <w:t>university</w:t>
      </w:r>
      <w:r w:rsidR="006C3DCF">
        <w:rPr>
          <w:rFonts w:ascii="Arial" w:hAnsi="Arial" w:cs="Arial"/>
        </w:rPr>
        <w:t xml:space="preserve"> and</w:t>
      </w:r>
      <w:r w:rsidRPr="00461B02">
        <w:rPr>
          <w:rFonts w:ascii="Arial" w:hAnsi="Arial" w:cs="Arial"/>
        </w:rPr>
        <w:t xml:space="preserve"> a faculty of education </w:t>
      </w:r>
      <w:r w:rsidR="00A26422">
        <w:rPr>
          <w:rFonts w:ascii="Arial" w:hAnsi="Arial" w:cs="Arial"/>
        </w:rPr>
        <w:t>program</w:t>
      </w:r>
      <w:r w:rsidR="006C3DCF">
        <w:rPr>
          <w:rFonts w:ascii="Arial" w:hAnsi="Arial" w:cs="Arial"/>
        </w:rPr>
        <w:t xml:space="preserve"> and</w:t>
      </w:r>
      <w:r w:rsidRPr="00461B02">
        <w:rPr>
          <w:rFonts w:ascii="Arial" w:hAnsi="Arial" w:cs="Arial"/>
        </w:rPr>
        <w:t xml:space="preserve"> are certified </w:t>
      </w:r>
      <w:r w:rsidR="006C3DCF">
        <w:rPr>
          <w:rFonts w:ascii="Arial" w:hAnsi="Arial" w:cs="Arial"/>
        </w:rPr>
        <w:t xml:space="preserve">to teach </w:t>
      </w:r>
      <w:r w:rsidRPr="00461B02">
        <w:rPr>
          <w:rFonts w:ascii="Arial" w:hAnsi="Arial" w:cs="Arial"/>
        </w:rPr>
        <w:t xml:space="preserve">by the Ontario College of Teachers. </w:t>
      </w:r>
    </w:p>
    <w:p w14:paraId="0915326F" w14:textId="77777777" w:rsidR="00720337" w:rsidRPr="00461B02" w:rsidRDefault="00720337" w:rsidP="00720337">
      <w:pPr>
        <w:rPr>
          <w:rFonts w:ascii="Arial" w:hAnsi="Arial" w:cs="Arial"/>
        </w:rPr>
      </w:pPr>
    </w:p>
    <w:p w14:paraId="68190973" w14:textId="1E7B2546" w:rsidR="00720337" w:rsidRPr="00461B02" w:rsidRDefault="00720337" w:rsidP="00720337">
      <w:pPr>
        <w:rPr>
          <w:rFonts w:ascii="Arial" w:hAnsi="Arial" w:cs="Arial"/>
        </w:rPr>
      </w:pPr>
      <w:r w:rsidRPr="00461B02">
        <w:rPr>
          <w:rFonts w:ascii="Arial" w:hAnsi="Arial" w:cs="Arial"/>
        </w:rPr>
        <w:t xml:space="preserve">Teachers know how to build upon the foundation provided in Kindergarten and are responsible for student learning, long-term planning, effective instruction, formative assessment and have the ultimate responsibility for evaluation and formal reporting to parents. </w:t>
      </w:r>
    </w:p>
    <w:p w14:paraId="28EAF260" w14:textId="7F2D37B8" w:rsidR="003839A7" w:rsidRDefault="003839A7" w:rsidP="00022E0E">
      <w:pPr>
        <w:rPr>
          <w:rFonts w:ascii="Arial" w:hAnsi="Arial" w:cs="Arial"/>
        </w:rPr>
      </w:pPr>
    </w:p>
    <w:p w14:paraId="3C041EB9" w14:textId="29045EDE" w:rsidR="00F353E3" w:rsidRPr="00EF02BD" w:rsidRDefault="0020668E" w:rsidP="00022E0E">
      <w:pPr>
        <w:rPr>
          <w:rFonts w:ascii="Arial" w:hAnsi="Arial" w:cs="Arial"/>
        </w:rPr>
      </w:pPr>
      <w:r>
        <w:rPr>
          <w:rFonts w:ascii="Arial" w:hAnsi="Arial" w:cs="Arial"/>
        </w:rPr>
        <w:lastRenderedPageBreak/>
        <w:t>D</w:t>
      </w:r>
      <w:r w:rsidR="006C025F">
        <w:rPr>
          <w:rFonts w:ascii="Arial" w:hAnsi="Arial" w:cs="Arial"/>
        </w:rPr>
        <w:t>esignated early childhood educators</w:t>
      </w:r>
      <w:r w:rsidRPr="00A84A3B">
        <w:rPr>
          <w:rFonts w:ascii="Arial" w:hAnsi="Arial" w:cs="Arial"/>
        </w:rPr>
        <w:t xml:space="preserve"> have </w:t>
      </w:r>
      <w:r w:rsidR="00164B37">
        <w:rPr>
          <w:rFonts w:ascii="Arial" w:hAnsi="Arial" w:cs="Arial"/>
        </w:rPr>
        <w:t>knowledge and understanding</w:t>
      </w:r>
      <w:r w:rsidR="00613D2A">
        <w:rPr>
          <w:rFonts w:ascii="Arial" w:hAnsi="Arial" w:cs="Arial"/>
        </w:rPr>
        <w:t xml:space="preserve"> o</w:t>
      </w:r>
      <w:r w:rsidR="007203A2">
        <w:rPr>
          <w:rFonts w:ascii="Arial" w:hAnsi="Arial" w:cs="Arial"/>
        </w:rPr>
        <w:t>f</w:t>
      </w:r>
      <w:r w:rsidRPr="00A84A3B">
        <w:rPr>
          <w:rFonts w:ascii="Arial" w:hAnsi="Arial" w:cs="Arial"/>
        </w:rPr>
        <w:t xml:space="preserve"> the </w:t>
      </w:r>
      <w:r w:rsidR="006C3DCF">
        <w:rPr>
          <w:rFonts w:ascii="Arial" w:hAnsi="Arial" w:cs="Arial"/>
        </w:rPr>
        <w:t xml:space="preserve">developmental </w:t>
      </w:r>
      <w:r w:rsidRPr="00A84A3B">
        <w:rPr>
          <w:rFonts w:ascii="Arial" w:hAnsi="Arial" w:cs="Arial"/>
        </w:rPr>
        <w:t>learning needs of young children</w:t>
      </w:r>
      <w:r w:rsidR="0078791D">
        <w:rPr>
          <w:rFonts w:ascii="Arial" w:hAnsi="Arial" w:cs="Arial"/>
        </w:rPr>
        <w:t xml:space="preserve">. </w:t>
      </w:r>
      <w:r w:rsidR="00820831">
        <w:rPr>
          <w:rFonts w:ascii="Arial" w:hAnsi="Arial" w:cs="Arial"/>
        </w:rPr>
        <w:t>DECEs</w:t>
      </w:r>
      <w:r w:rsidRPr="00A84A3B">
        <w:rPr>
          <w:rFonts w:ascii="Arial" w:hAnsi="Arial" w:cs="Arial"/>
        </w:rPr>
        <w:t xml:space="preserve"> study early childhood development and focus on age-appropriate program planning</w:t>
      </w:r>
      <w:r w:rsidR="007E2F0A">
        <w:rPr>
          <w:rFonts w:ascii="Arial" w:hAnsi="Arial" w:cs="Arial"/>
        </w:rPr>
        <w:t>, thus</w:t>
      </w:r>
      <w:r w:rsidR="00791572">
        <w:rPr>
          <w:rFonts w:ascii="Arial" w:hAnsi="Arial" w:cs="Arial"/>
        </w:rPr>
        <w:t xml:space="preserve"> </w:t>
      </w:r>
      <w:r w:rsidR="00820831">
        <w:rPr>
          <w:rFonts w:ascii="Arial" w:hAnsi="Arial" w:cs="Arial"/>
        </w:rPr>
        <w:t>providing</w:t>
      </w:r>
      <w:r w:rsidRPr="00A84A3B">
        <w:rPr>
          <w:rFonts w:ascii="Arial" w:hAnsi="Arial" w:cs="Arial"/>
        </w:rPr>
        <w:t xml:space="preserve"> </w:t>
      </w:r>
      <w:r w:rsidR="00613D2A">
        <w:rPr>
          <w:rFonts w:ascii="Arial" w:hAnsi="Arial" w:cs="Arial"/>
        </w:rPr>
        <w:t xml:space="preserve">engaging </w:t>
      </w:r>
      <w:r w:rsidRPr="00A84A3B">
        <w:rPr>
          <w:rFonts w:ascii="Arial" w:hAnsi="Arial" w:cs="Arial"/>
        </w:rPr>
        <w:t xml:space="preserve">opportunities </w:t>
      </w:r>
      <w:r w:rsidR="005B0943">
        <w:rPr>
          <w:rFonts w:ascii="Arial" w:hAnsi="Arial" w:cs="Arial"/>
        </w:rPr>
        <w:t>and experiences for</w:t>
      </w:r>
      <w:r w:rsidR="00791572">
        <w:rPr>
          <w:rFonts w:ascii="Arial" w:hAnsi="Arial" w:cs="Arial"/>
        </w:rPr>
        <w:t xml:space="preserve"> children </w:t>
      </w:r>
      <w:r w:rsidR="00F63E89">
        <w:rPr>
          <w:rFonts w:ascii="Arial" w:hAnsi="Arial" w:cs="Arial"/>
        </w:rPr>
        <w:t>that contribute to the assessment of their learning</w:t>
      </w:r>
      <w:r w:rsidRPr="00A84A3B">
        <w:rPr>
          <w:rFonts w:ascii="Arial" w:hAnsi="Arial" w:cs="Arial"/>
        </w:rPr>
        <w:t>.</w:t>
      </w:r>
      <w:r>
        <w:rPr>
          <w:rFonts w:ascii="Arial" w:hAnsi="Arial" w:cs="Arial"/>
        </w:rPr>
        <w:t xml:space="preserve"> </w:t>
      </w:r>
      <w:r w:rsidR="001B45A3">
        <w:rPr>
          <w:rFonts w:ascii="Arial" w:hAnsi="Arial" w:cs="Arial"/>
        </w:rPr>
        <w:t>DECEs</w:t>
      </w:r>
      <w:r>
        <w:rPr>
          <w:rFonts w:ascii="Arial" w:hAnsi="Arial" w:cs="Arial"/>
        </w:rPr>
        <w:t xml:space="preserve"> graduate from community college </w:t>
      </w:r>
      <w:r w:rsidR="001B45A3">
        <w:rPr>
          <w:rFonts w:ascii="Arial" w:hAnsi="Arial" w:cs="Arial"/>
        </w:rPr>
        <w:t>and/</w:t>
      </w:r>
      <w:r>
        <w:rPr>
          <w:rFonts w:ascii="Arial" w:hAnsi="Arial" w:cs="Arial"/>
        </w:rPr>
        <w:t xml:space="preserve">or university and are registered </w:t>
      </w:r>
      <w:r w:rsidR="001B45A3">
        <w:rPr>
          <w:rFonts w:ascii="Arial" w:hAnsi="Arial" w:cs="Arial"/>
        </w:rPr>
        <w:t xml:space="preserve">to practice </w:t>
      </w:r>
      <w:r w:rsidRPr="00064BA4">
        <w:rPr>
          <w:rFonts w:ascii="Arial" w:hAnsi="Arial" w:cs="Arial"/>
        </w:rPr>
        <w:t>with</w:t>
      </w:r>
      <w:r>
        <w:rPr>
          <w:rFonts w:ascii="Arial" w:hAnsi="Arial" w:cs="Arial"/>
        </w:rPr>
        <w:t xml:space="preserve"> the College of Early Childhood Educators.</w:t>
      </w:r>
      <w:bookmarkStart w:id="0" w:name="_GoBack"/>
      <w:bookmarkEnd w:id="0"/>
    </w:p>
    <w:p w14:paraId="65793ADB" w14:textId="3BE3E48C" w:rsidR="001A67A6" w:rsidRDefault="00F548D3" w:rsidP="00EF02BD">
      <w:pPr>
        <w:pStyle w:val="Heading1"/>
        <w:rPr>
          <w:rFonts w:eastAsia="Arial"/>
        </w:rPr>
      </w:pPr>
      <w:r w:rsidRPr="00461B02">
        <w:rPr>
          <w:rFonts w:eastAsia="Arial"/>
        </w:rPr>
        <w:t>Kindergarten</w:t>
      </w:r>
      <w:r>
        <w:rPr>
          <w:rFonts w:eastAsia="Arial"/>
        </w:rPr>
        <w:t xml:space="preserve"> Works </w:t>
      </w:r>
    </w:p>
    <w:p w14:paraId="34A444F1" w14:textId="77777777" w:rsidR="00DF0E06" w:rsidRPr="00DF0E06" w:rsidRDefault="00DF0E06" w:rsidP="00022E0E">
      <w:pPr>
        <w:rPr>
          <w:rFonts w:ascii="Arial" w:eastAsia="Arial" w:hAnsi="Arial" w:cs="Arial"/>
          <w:b/>
        </w:rPr>
      </w:pPr>
    </w:p>
    <w:p w14:paraId="03516D0E" w14:textId="5B09EFE6" w:rsidR="00520BE5" w:rsidRDefault="001A4D53" w:rsidP="00520BE5">
      <w:pPr>
        <w:rPr>
          <w:rFonts w:ascii="Arial" w:hAnsi="Arial" w:cs="Arial"/>
        </w:rPr>
      </w:pPr>
      <w:r>
        <w:rPr>
          <w:rFonts w:ascii="Arial" w:hAnsi="Arial" w:cs="Arial"/>
        </w:rPr>
        <w:t xml:space="preserve">Ontario’s Kindergarten program works. </w:t>
      </w:r>
      <w:r w:rsidR="00520BE5" w:rsidRPr="00A84A3B">
        <w:rPr>
          <w:rFonts w:ascii="Arial" w:hAnsi="Arial" w:cs="Arial"/>
        </w:rPr>
        <w:t>The</w:t>
      </w:r>
      <w:r>
        <w:rPr>
          <w:rFonts w:ascii="Arial" w:hAnsi="Arial" w:cs="Arial"/>
        </w:rPr>
        <w:t xml:space="preserve"> certified</w:t>
      </w:r>
      <w:r w:rsidR="00520BE5" w:rsidRPr="00A84A3B">
        <w:rPr>
          <w:rFonts w:ascii="Arial" w:hAnsi="Arial" w:cs="Arial"/>
        </w:rPr>
        <w:t xml:space="preserve"> teacher and </w:t>
      </w:r>
      <w:r w:rsidR="00520BE5">
        <w:rPr>
          <w:rFonts w:ascii="Arial" w:hAnsi="Arial" w:cs="Arial"/>
        </w:rPr>
        <w:t xml:space="preserve">DECE </w:t>
      </w:r>
      <w:r w:rsidR="00520BE5" w:rsidRPr="00A84A3B">
        <w:rPr>
          <w:rFonts w:ascii="Arial" w:hAnsi="Arial" w:cs="Arial"/>
        </w:rPr>
        <w:t xml:space="preserve">each bring specialized knowledge and skills to </w:t>
      </w:r>
      <w:r w:rsidR="00520BE5">
        <w:rPr>
          <w:rFonts w:ascii="Arial" w:hAnsi="Arial" w:cs="Arial"/>
        </w:rPr>
        <w:t>foster</w:t>
      </w:r>
      <w:r w:rsidR="00520BE5" w:rsidRPr="00A84A3B">
        <w:rPr>
          <w:rFonts w:ascii="Arial" w:hAnsi="Arial" w:cs="Arial"/>
        </w:rPr>
        <w:t xml:space="preserve"> the development and growth of every student. </w:t>
      </w:r>
      <w:r w:rsidR="00520BE5">
        <w:rPr>
          <w:rFonts w:ascii="Arial" w:hAnsi="Arial" w:cs="Arial"/>
        </w:rPr>
        <w:t>Together they build personalized relationships with individual children and focus on each child’s safety and well-being</w:t>
      </w:r>
      <w:r w:rsidR="00520BE5" w:rsidRPr="00A84A3B">
        <w:rPr>
          <w:rFonts w:ascii="Arial" w:hAnsi="Arial" w:cs="Arial"/>
        </w:rPr>
        <w:t>.</w:t>
      </w:r>
      <w:r w:rsidR="00743C57">
        <w:rPr>
          <w:rFonts w:ascii="Arial" w:hAnsi="Arial" w:cs="Arial"/>
        </w:rPr>
        <w:t xml:space="preserve"> </w:t>
      </w:r>
    </w:p>
    <w:p w14:paraId="2745334E" w14:textId="24CE0EA1" w:rsidR="00CA47E5" w:rsidRDefault="00CA47E5" w:rsidP="00520BE5">
      <w:pPr>
        <w:rPr>
          <w:rFonts w:ascii="Arial" w:hAnsi="Arial" w:cs="Arial"/>
        </w:rPr>
      </w:pPr>
    </w:p>
    <w:p w14:paraId="448A1900" w14:textId="208D7B26" w:rsidR="00F96261" w:rsidRDefault="00CA47E5" w:rsidP="00520BE5">
      <w:pPr>
        <w:rPr>
          <w:rFonts w:ascii="Arial" w:hAnsi="Arial" w:cs="Arial"/>
        </w:rPr>
      </w:pPr>
      <w:r>
        <w:rPr>
          <w:rFonts w:ascii="Arial" w:hAnsi="Arial" w:cs="Arial"/>
        </w:rPr>
        <w:t>Evidence shows that Ontario’s Kindergarten program contributes to reducing both educational inequalities and</w:t>
      </w:r>
      <w:r w:rsidR="00F96261">
        <w:rPr>
          <w:rFonts w:ascii="Arial" w:hAnsi="Arial" w:cs="Arial"/>
        </w:rPr>
        <w:t xml:space="preserve"> “reduces special education needs in young children and improves developmental outcomes, especially for vulnerable children and those with complex needs. </w:t>
      </w:r>
      <w:r w:rsidR="00F96261" w:rsidRPr="00201079">
        <w:rPr>
          <w:rFonts w:ascii="Arial" w:hAnsi="Arial" w:cs="Arial"/>
        </w:rPr>
        <w:t>The need for intervention is both removed for some children and reduced for others. Front loading interventions during the early years is wise public policy. Educators, parents, policy makers and governments could benefit from these findings</w:t>
      </w:r>
      <w:r w:rsidR="00F96261">
        <w:rPr>
          <w:rFonts w:ascii="Arial" w:hAnsi="Arial" w:cs="Arial"/>
        </w:rPr>
        <w:t>.”</w:t>
      </w:r>
      <w:r w:rsidR="00F96261">
        <w:rPr>
          <w:rStyle w:val="FootnoteReference"/>
          <w:rFonts w:ascii="Arial" w:hAnsi="Arial" w:cs="Arial"/>
        </w:rPr>
        <w:footnoteReference w:id="3"/>
      </w:r>
    </w:p>
    <w:p w14:paraId="65D162B6" w14:textId="61269B68" w:rsidR="00520BE5" w:rsidRDefault="00520BE5" w:rsidP="00520BE5">
      <w:pPr>
        <w:rPr>
          <w:rFonts w:ascii="Arial" w:hAnsi="Arial" w:cs="Arial"/>
        </w:rPr>
      </w:pPr>
    </w:p>
    <w:p w14:paraId="2428B2C5" w14:textId="2F6D96F8" w:rsidR="00BB7CC8" w:rsidRDefault="005774A4" w:rsidP="005774A4">
      <w:pPr>
        <w:rPr>
          <w:rFonts w:ascii="Arial" w:hAnsi="Arial" w:cs="Arial"/>
          <w:b/>
        </w:rPr>
      </w:pPr>
      <w:r>
        <w:rPr>
          <w:rFonts w:ascii="Arial" w:hAnsi="Arial" w:cs="Arial"/>
          <w:b/>
        </w:rPr>
        <w:t>Join us in protecting Kindergarten</w:t>
      </w:r>
      <w:r w:rsidR="00C32198">
        <w:rPr>
          <w:rFonts w:ascii="Arial" w:hAnsi="Arial" w:cs="Arial"/>
          <w:b/>
        </w:rPr>
        <w:t>.</w:t>
      </w:r>
    </w:p>
    <w:p w14:paraId="7E216D2B" w14:textId="77777777" w:rsidR="00BB7CC8" w:rsidRDefault="00BB7CC8" w:rsidP="005774A4">
      <w:pPr>
        <w:rPr>
          <w:rFonts w:ascii="Arial" w:hAnsi="Arial" w:cs="Arial"/>
          <w:b/>
        </w:rPr>
      </w:pPr>
    </w:p>
    <w:p w14:paraId="3D00E039" w14:textId="0C2FBFAF" w:rsidR="009A4167" w:rsidRPr="00B569CC" w:rsidRDefault="00BB7CC8">
      <w:pPr>
        <w:rPr>
          <w:rFonts w:ascii="Arial" w:hAnsi="Arial" w:cs="Arial"/>
          <w:b/>
        </w:rPr>
      </w:pPr>
      <w:r>
        <w:rPr>
          <w:rFonts w:ascii="Arial" w:eastAsia="Arial" w:hAnsi="Arial" w:cs="Arial"/>
        </w:rPr>
        <w:t xml:space="preserve">Making the necessary investments in our </w:t>
      </w:r>
      <w:r w:rsidR="00CE6667" w:rsidRPr="00461B02">
        <w:rPr>
          <w:rFonts w:ascii="Arial" w:eastAsia="Arial" w:hAnsi="Arial" w:cs="Arial"/>
        </w:rPr>
        <w:t>Kindergarten</w:t>
      </w:r>
      <w:r>
        <w:rPr>
          <w:rFonts w:ascii="Arial" w:eastAsia="Arial" w:hAnsi="Arial" w:cs="Arial"/>
        </w:rPr>
        <w:t xml:space="preserve"> program, </w:t>
      </w:r>
      <w:r w:rsidR="000D2D3E">
        <w:rPr>
          <w:rFonts w:ascii="Arial" w:eastAsia="Arial" w:hAnsi="Arial" w:cs="Arial"/>
        </w:rPr>
        <w:t xml:space="preserve">with a </w:t>
      </w:r>
      <w:r w:rsidR="00C44965">
        <w:rPr>
          <w:rFonts w:ascii="Arial" w:eastAsia="Arial" w:hAnsi="Arial" w:cs="Arial"/>
        </w:rPr>
        <w:t>full-time</w:t>
      </w:r>
      <w:r w:rsidR="00CE6667">
        <w:rPr>
          <w:rFonts w:ascii="Arial" w:eastAsia="Arial" w:hAnsi="Arial" w:cs="Arial"/>
        </w:rPr>
        <w:t xml:space="preserve"> certified teacher</w:t>
      </w:r>
      <w:r w:rsidR="000D2D3E">
        <w:rPr>
          <w:rFonts w:ascii="Arial" w:eastAsia="Arial" w:hAnsi="Arial" w:cs="Arial"/>
        </w:rPr>
        <w:t xml:space="preserve"> and</w:t>
      </w:r>
      <w:r>
        <w:rPr>
          <w:rFonts w:ascii="Arial" w:eastAsia="Arial" w:hAnsi="Arial" w:cs="Arial"/>
        </w:rPr>
        <w:t xml:space="preserve"> </w:t>
      </w:r>
      <w:r w:rsidR="00CE6667">
        <w:rPr>
          <w:rFonts w:ascii="Arial" w:eastAsia="Arial" w:hAnsi="Arial" w:cs="Arial"/>
        </w:rPr>
        <w:t>DECE</w:t>
      </w:r>
      <w:r w:rsidR="00CE6667" w:rsidRPr="00461B02">
        <w:rPr>
          <w:rFonts w:ascii="Arial" w:eastAsia="Arial" w:hAnsi="Arial" w:cs="Arial"/>
        </w:rPr>
        <w:t xml:space="preserve"> </w:t>
      </w:r>
      <w:r w:rsidR="00CE6667">
        <w:rPr>
          <w:rFonts w:ascii="Arial" w:eastAsia="Arial" w:hAnsi="Arial" w:cs="Arial"/>
        </w:rPr>
        <w:t>team</w:t>
      </w:r>
      <w:r>
        <w:rPr>
          <w:rFonts w:ascii="Arial" w:eastAsia="Arial" w:hAnsi="Arial" w:cs="Arial"/>
        </w:rPr>
        <w:t>,</w:t>
      </w:r>
      <w:r w:rsidR="00CE6667">
        <w:rPr>
          <w:rFonts w:ascii="Arial" w:eastAsia="Arial" w:hAnsi="Arial" w:cs="Arial"/>
        </w:rPr>
        <w:t xml:space="preserve"> </w:t>
      </w:r>
      <w:r w:rsidR="00CE6667" w:rsidRPr="00461B02">
        <w:rPr>
          <w:rFonts w:ascii="Arial" w:eastAsia="Arial" w:hAnsi="Arial" w:cs="Arial"/>
        </w:rPr>
        <w:t xml:space="preserve">is critical to ensuring that Ontario’s youngest students get their very best start. </w:t>
      </w:r>
    </w:p>
    <w:p w14:paraId="4B980BF8" w14:textId="77777777" w:rsidR="009A4167" w:rsidRDefault="009A4167">
      <w:pPr>
        <w:rPr>
          <w:rFonts w:ascii="Arial" w:hAnsi="Arial" w:cs="Arial"/>
          <w:b/>
        </w:rPr>
      </w:pPr>
    </w:p>
    <w:p w14:paraId="3CA660C9" w14:textId="04318813" w:rsidR="00261BDC" w:rsidRDefault="00D60695">
      <w:pPr>
        <w:rPr>
          <w:rFonts w:ascii="Arial" w:hAnsi="Arial" w:cs="Arial"/>
          <w:b/>
        </w:rPr>
      </w:pPr>
      <w:r>
        <w:rPr>
          <w:rFonts w:ascii="Arial" w:hAnsi="Arial" w:cs="Arial"/>
          <w:b/>
        </w:rPr>
        <w:t>Take Action</w:t>
      </w:r>
      <w:r w:rsidR="00261BDC" w:rsidRPr="00461B02">
        <w:rPr>
          <w:rFonts w:ascii="Arial" w:hAnsi="Arial" w:cs="Arial"/>
          <w:b/>
        </w:rPr>
        <w:t xml:space="preserve"> at </w:t>
      </w:r>
      <w:r w:rsidR="00F353E3">
        <w:rPr>
          <w:rFonts w:ascii="Arial" w:hAnsi="Arial" w:cs="Arial"/>
          <w:b/>
        </w:rPr>
        <w:t>B</w:t>
      </w:r>
      <w:r w:rsidR="00261BDC" w:rsidRPr="00461B02">
        <w:rPr>
          <w:rFonts w:ascii="Arial" w:hAnsi="Arial" w:cs="Arial"/>
          <w:b/>
        </w:rPr>
        <w:t>uilding</w:t>
      </w:r>
      <w:r w:rsidR="00F353E3">
        <w:rPr>
          <w:rFonts w:ascii="Arial" w:hAnsi="Arial" w:cs="Arial"/>
          <w:b/>
        </w:rPr>
        <w:t>B</w:t>
      </w:r>
      <w:r w:rsidR="00261BDC" w:rsidRPr="00461B02">
        <w:rPr>
          <w:rFonts w:ascii="Arial" w:hAnsi="Arial" w:cs="Arial"/>
          <w:b/>
        </w:rPr>
        <w:t>etter</w:t>
      </w:r>
      <w:r w:rsidR="00F02AAB">
        <w:rPr>
          <w:rFonts w:ascii="Arial" w:hAnsi="Arial" w:cs="Arial"/>
          <w:b/>
        </w:rPr>
        <w:t>S</w:t>
      </w:r>
      <w:r w:rsidR="00261BDC" w:rsidRPr="00461B02">
        <w:rPr>
          <w:rFonts w:ascii="Arial" w:hAnsi="Arial" w:cs="Arial"/>
          <w:b/>
        </w:rPr>
        <w:t>chools.ca/</w:t>
      </w:r>
      <w:r>
        <w:rPr>
          <w:rFonts w:ascii="Arial" w:hAnsi="Arial" w:cs="Arial"/>
          <w:b/>
        </w:rPr>
        <w:t>Kindergarten</w:t>
      </w:r>
    </w:p>
    <w:p w14:paraId="1B7B5788" w14:textId="65D9C8FB" w:rsidR="00B43A49" w:rsidRDefault="00B43A49">
      <w:pPr>
        <w:rPr>
          <w:rFonts w:ascii="Arial" w:hAnsi="Arial" w:cs="Arial"/>
          <w:b/>
        </w:rPr>
      </w:pPr>
    </w:p>
    <w:p w14:paraId="19ED2980" w14:textId="05464F41" w:rsidR="009A0903" w:rsidRDefault="00B43A49">
      <w:pPr>
        <w:rPr>
          <w:rFonts w:ascii="Arial" w:hAnsi="Arial" w:cs="Arial"/>
        </w:rPr>
      </w:pPr>
      <w:r>
        <w:rPr>
          <w:rFonts w:ascii="Arial" w:hAnsi="Arial" w:cs="Arial"/>
          <w:b/>
        </w:rPr>
        <w:t>#</w:t>
      </w:r>
      <w:proofErr w:type="spellStart"/>
      <w:r>
        <w:rPr>
          <w:rFonts w:ascii="Arial" w:hAnsi="Arial" w:cs="Arial"/>
          <w:b/>
        </w:rPr>
        <w:t>KindergartenWorks</w:t>
      </w:r>
      <w:proofErr w:type="spellEnd"/>
    </w:p>
    <w:p w14:paraId="3E618B8E" w14:textId="77777777" w:rsidR="009A0903" w:rsidRPr="00461B02" w:rsidRDefault="009A0903">
      <w:pPr>
        <w:rPr>
          <w:rFonts w:ascii="Arial" w:hAnsi="Arial" w:cs="Arial"/>
        </w:rPr>
      </w:pPr>
    </w:p>
    <w:sectPr w:rsidR="009A0903" w:rsidRPr="00461B02" w:rsidSect="0053666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1B1F7" w14:textId="77777777" w:rsidR="002C0BCB" w:rsidRDefault="002C0BCB" w:rsidP="009146BC">
      <w:r>
        <w:separator/>
      </w:r>
    </w:p>
  </w:endnote>
  <w:endnote w:type="continuationSeparator" w:id="0">
    <w:p w14:paraId="7BB79A79" w14:textId="77777777" w:rsidR="002C0BCB" w:rsidRDefault="002C0BCB" w:rsidP="0091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E528C" w14:textId="77777777" w:rsidR="002C0BCB" w:rsidRDefault="002C0BCB" w:rsidP="009146BC">
      <w:r>
        <w:separator/>
      </w:r>
    </w:p>
  </w:footnote>
  <w:footnote w:type="continuationSeparator" w:id="0">
    <w:p w14:paraId="1E870799" w14:textId="77777777" w:rsidR="002C0BCB" w:rsidRDefault="002C0BCB" w:rsidP="009146BC">
      <w:r>
        <w:continuationSeparator/>
      </w:r>
    </w:p>
  </w:footnote>
  <w:footnote w:id="1">
    <w:p w14:paraId="1699B678" w14:textId="41DC8D0F" w:rsidR="00CF2F1F" w:rsidRDefault="00CF2F1F">
      <w:pPr>
        <w:pStyle w:val="FootnoteText"/>
      </w:pPr>
      <w:r>
        <w:rPr>
          <w:rStyle w:val="FootnoteReference"/>
        </w:rPr>
        <w:footnoteRef/>
      </w:r>
      <w:r>
        <w:t xml:space="preserve"> </w:t>
      </w:r>
      <w:r w:rsidRPr="00D740F1">
        <w:rPr>
          <w:rFonts w:ascii="Arial" w:hAnsi="Arial" w:cs="Arial"/>
        </w:rPr>
        <w:t xml:space="preserve">Charles E. Pascal, </w:t>
      </w:r>
      <w:r w:rsidRPr="00D740F1">
        <w:rPr>
          <w:rFonts w:ascii="Arial" w:hAnsi="Arial" w:cs="Arial"/>
          <w:i/>
          <w:iCs/>
        </w:rPr>
        <w:t>Full-day Kindergarten – The Best of What We Imagined is Happening</w:t>
      </w:r>
      <w:r w:rsidRPr="00D740F1">
        <w:rPr>
          <w:rFonts w:ascii="Arial" w:hAnsi="Arial" w:cs="Arial"/>
        </w:rPr>
        <w:t>, The Conversation, March 5, 2019</w:t>
      </w:r>
      <w:r w:rsidR="0014753D">
        <w:rPr>
          <w:rFonts w:ascii="Arial" w:hAnsi="Arial" w:cs="Arial"/>
        </w:rPr>
        <w:t>.</w:t>
      </w:r>
    </w:p>
  </w:footnote>
  <w:footnote w:id="2">
    <w:p w14:paraId="296181AB" w14:textId="0E7E6DDA" w:rsidR="00201079" w:rsidRDefault="00201079" w:rsidP="00201079">
      <w:pPr>
        <w:pStyle w:val="FootnoteText"/>
      </w:pPr>
      <w:r>
        <w:rPr>
          <w:rStyle w:val="FootnoteReference"/>
        </w:rPr>
        <w:footnoteRef/>
      </w:r>
      <w:r>
        <w:t xml:space="preserve"> </w:t>
      </w:r>
      <w:r>
        <w:rPr>
          <w:rFonts w:ascii="Arial" w:hAnsi="Arial" w:cs="Arial"/>
        </w:rPr>
        <w:t>Gordon Cleveland (202</w:t>
      </w:r>
      <w:r w:rsidR="000F7620">
        <w:rPr>
          <w:rFonts w:ascii="Arial" w:hAnsi="Arial" w:cs="Arial"/>
        </w:rPr>
        <w:t>1</w:t>
      </w:r>
      <w:r>
        <w:rPr>
          <w:rFonts w:ascii="Arial" w:hAnsi="Arial" w:cs="Arial"/>
        </w:rPr>
        <w:t>)</w:t>
      </w:r>
      <w:r w:rsidRPr="00D740F1">
        <w:rPr>
          <w:rFonts w:ascii="Arial" w:hAnsi="Arial" w:cs="Arial"/>
        </w:rPr>
        <w:t xml:space="preserve">, </w:t>
      </w:r>
      <w:r>
        <w:rPr>
          <w:rFonts w:ascii="Arial" w:hAnsi="Arial" w:cs="Arial"/>
          <w:i/>
          <w:iCs/>
        </w:rPr>
        <w:t xml:space="preserve">Ontario’s Kindergarten Program: A Success Story. </w:t>
      </w:r>
      <w:r w:rsidR="000A747B">
        <w:rPr>
          <w:rFonts w:ascii="Arial" w:hAnsi="Arial" w:cs="Arial"/>
          <w:i/>
          <w:iCs/>
        </w:rPr>
        <w:t>How We All Benefit from Good Quality Public Full-Day Kindergarten</w:t>
      </w:r>
      <w:r w:rsidRPr="00D740F1">
        <w:rPr>
          <w:rFonts w:ascii="Arial" w:hAnsi="Arial" w:cs="Arial"/>
        </w:rPr>
        <w:t xml:space="preserve">, </w:t>
      </w:r>
      <w:r>
        <w:rPr>
          <w:rFonts w:ascii="Arial" w:hAnsi="Arial" w:cs="Arial"/>
        </w:rPr>
        <w:t>ETFO</w:t>
      </w:r>
      <w:r w:rsidR="0057566C">
        <w:rPr>
          <w:rFonts w:ascii="Arial" w:hAnsi="Arial" w:cs="Arial"/>
        </w:rPr>
        <w:t>.</w:t>
      </w:r>
    </w:p>
  </w:footnote>
  <w:footnote w:id="3">
    <w:p w14:paraId="08E4C2D6" w14:textId="485A018F" w:rsidR="00515353" w:rsidRDefault="00F96261" w:rsidP="00F96261">
      <w:pPr>
        <w:pStyle w:val="FootnoteText"/>
        <w:rPr>
          <w:rStyle w:val="Hyperlink"/>
          <w:rFonts w:ascii="Arial" w:hAnsi="Arial" w:cs="Arial"/>
        </w:rPr>
      </w:pPr>
      <w:r w:rsidRPr="00201079">
        <w:rPr>
          <w:rStyle w:val="FootnoteReference"/>
          <w:rFonts w:ascii="Arial" w:hAnsi="Arial" w:cs="Arial"/>
        </w:rPr>
        <w:footnoteRef/>
      </w:r>
      <w:r w:rsidRPr="00201079">
        <w:rPr>
          <w:rFonts w:ascii="Arial" w:hAnsi="Arial" w:cs="Arial"/>
        </w:rPr>
        <w:t xml:space="preserve"> </w:t>
      </w:r>
      <w:bookmarkStart w:id="1" w:name="_Hlk56377875"/>
      <w:r w:rsidRPr="00201079">
        <w:rPr>
          <w:rFonts w:ascii="Arial" w:hAnsi="Arial" w:cs="Arial"/>
        </w:rPr>
        <w:t xml:space="preserve">Philpott, D., Young, G., Maich, K, Penney, S., Butler E. (2019). </w:t>
      </w:r>
      <w:r w:rsidRPr="00201079">
        <w:rPr>
          <w:rFonts w:ascii="Arial" w:hAnsi="Arial" w:cs="Arial"/>
          <w:i/>
          <w:iCs/>
        </w:rPr>
        <w:t xml:space="preserve">The </w:t>
      </w:r>
      <w:proofErr w:type="spellStart"/>
      <w:r w:rsidRPr="00201079">
        <w:rPr>
          <w:rFonts w:ascii="Arial" w:hAnsi="Arial" w:cs="Arial"/>
          <w:i/>
          <w:iCs/>
        </w:rPr>
        <w:t>Preemptive</w:t>
      </w:r>
      <w:proofErr w:type="spellEnd"/>
      <w:r w:rsidRPr="00201079">
        <w:rPr>
          <w:rFonts w:ascii="Arial" w:hAnsi="Arial" w:cs="Arial"/>
          <w:i/>
          <w:iCs/>
        </w:rPr>
        <w:t xml:space="preserve"> Nature of Quality Early Child Education on Special Educational Needs in Children</w:t>
      </w:r>
      <w:r w:rsidRPr="00201079">
        <w:rPr>
          <w:rFonts w:ascii="Arial" w:hAnsi="Arial" w:cs="Arial"/>
        </w:rPr>
        <w:t xml:space="preserve">. St. John’s, NL. </w:t>
      </w:r>
      <w:r w:rsidR="00515353">
        <w:fldChar w:fldCharType="begin"/>
      </w:r>
      <w:r w:rsidR="00515353">
        <w:instrText>HYPERLINK "https://research.library.mun.ca/13571/1/The%20Preemptive%20Nature%20of%20ECE%2C%20Feb%2012.pdf"</w:instrText>
      </w:r>
      <w:r w:rsidR="00515353">
        <w:fldChar w:fldCharType="separate"/>
      </w:r>
    </w:p>
    <w:p w14:paraId="359BB830" w14:textId="0BBC2023" w:rsidR="00F96261" w:rsidRPr="00201079" w:rsidRDefault="00515353" w:rsidP="00F96261">
      <w:pPr>
        <w:pStyle w:val="FootnoteText"/>
        <w:rPr>
          <w:rFonts w:ascii="Arial" w:hAnsi="Arial" w:cs="Arial"/>
          <w:lang w:val="en-US"/>
        </w:rPr>
      </w:pPr>
      <w:r>
        <w:rPr>
          <w:rStyle w:val="Hyperlink"/>
          <w:rFonts w:ascii="Arial" w:hAnsi="Arial" w:cs="Arial"/>
        </w:rPr>
        <w:fldChar w:fldCharType="end"/>
      </w:r>
      <w:bookmarkEnd w:id="1"/>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B17B1"/>
    <w:multiLevelType w:val="hybridMultilevel"/>
    <w:tmpl w:val="4624271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511D066E"/>
    <w:multiLevelType w:val="hybridMultilevel"/>
    <w:tmpl w:val="AA96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0B0"/>
    <w:rsid w:val="00016C27"/>
    <w:rsid w:val="0002257C"/>
    <w:rsid w:val="00022E0E"/>
    <w:rsid w:val="00026F7C"/>
    <w:rsid w:val="000442E5"/>
    <w:rsid w:val="00055041"/>
    <w:rsid w:val="000716E6"/>
    <w:rsid w:val="00084706"/>
    <w:rsid w:val="000A747B"/>
    <w:rsid w:val="000A7760"/>
    <w:rsid w:val="000B12A0"/>
    <w:rsid w:val="000B1648"/>
    <w:rsid w:val="000D2D3E"/>
    <w:rsid w:val="000F7620"/>
    <w:rsid w:val="001048E0"/>
    <w:rsid w:val="00116251"/>
    <w:rsid w:val="00125A68"/>
    <w:rsid w:val="00125B39"/>
    <w:rsid w:val="00144F6F"/>
    <w:rsid w:val="0014753D"/>
    <w:rsid w:val="001576D4"/>
    <w:rsid w:val="00162212"/>
    <w:rsid w:val="00164B37"/>
    <w:rsid w:val="00167D27"/>
    <w:rsid w:val="00167FA8"/>
    <w:rsid w:val="001A0031"/>
    <w:rsid w:val="001A0103"/>
    <w:rsid w:val="001A0757"/>
    <w:rsid w:val="001A4D53"/>
    <w:rsid w:val="001A67A6"/>
    <w:rsid w:val="001B45A3"/>
    <w:rsid w:val="001E297B"/>
    <w:rsid w:val="00201079"/>
    <w:rsid w:val="0020668E"/>
    <w:rsid w:val="00240A55"/>
    <w:rsid w:val="00244169"/>
    <w:rsid w:val="00261BDC"/>
    <w:rsid w:val="002B2EFD"/>
    <w:rsid w:val="002C0BCB"/>
    <w:rsid w:val="002D7C60"/>
    <w:rsid w:val="002F61EA"/>
    <w:rsid w:val="00301AA0"/>
    <w:rsid w:val="00301E2F"/>
    <w:rsid w:val="003377D7"/>
    <w:rsid w:val="00344ED3"/>
    <w:rsid w:val="0035519C"/>
    <w:rsid w:val="0037197B"/>
    <w:rsid w:val="003839A7"/>
    <w:rsid w:val="003C5DB7"/>
    <w:rsid w:val="00403BB3"/>
    <w:rsid w:val="00420B28"/>
    <w:rsid w:val="00435F39"/>
    <w:rsid w:val="00453A4A"/>
    <w:rsid w:val="00461B02"/>
    <w:rsid w:val="00463B4D"/>
    <w:rsid w:val="00473FE5"/>
    <w:rsid w:val="00474570"/>
    <w:rsid w:val="0048749F"/>
    <w:rsid w:val="00491F6E"/>
    <w:rsid w:val="004A3A65"/>
    <w:rsid w:val="004A4D8D"/>
    <w:rsid w:val="004C23D2"/>
    <w:rsid w:val="004D7402"/>
    <w:rsid w:val="004E1109"/>
    <w:rsid w:val="004F7BBB"/>
    <w:rsid w:val="004F7FBC"/>
    <w:rsid w:val="00515353"/>
    <w:rsid w:val="00520BE5"/>
    <w:rsid w:val="00536669"/>
    <w:rsid w:val="00540B8C"/>
    <w:rsid w:val="00543239"/>
    <w:rsid w:val="00567C03"/>
    <w:rsid w:val="0057566C"/>
    <w:rsid w:val="005774A4"/>
    <w:rsid w:val="00580915"/>
    <w:rsid w:val="00580B21"/>
    <w:rsid w:val="005A4B6C"/>
    <w:rsid w:val="005B0943"/>
    <w:rsid w:val="005C68A3"/>
    <w:rsid w:val="005D5DD0"/>
    <w:rsid w:val="005E0744"/>
    <w:rsid w:val="00613D2A"/>
    <w:rsid w:val="00620264"/>
    <w:rsid w:val="00664FE2"/>
    <w:rsid w:val="006955B2"/>
    <w:rsid w:val="006A452B"/>
    <w:rsid w:val="006B43F5"/>
    <w:rsid w:val="006C025F"/>
    <w:rsid w:val="006C3DCF"/>
    <w:rsid w:val="006D1BEC"/>
    <w:rsid w:val="006F7C8E"/>
    <w:rsid w:val="00717BAE"/>
    <w:rsid w:val="00720337"/>
    <w:rsid w:val="007203A2"/>
    <w:rsid w:val="00736C71"/>
    <w:rsid w:val="00743C57"/>
    <w:rsid w:val="0075048B"/>
    <w:rsid w:val="0078791D"/>
    <w:rsid w:val="00791572"/>
    <w:rsid w:val="00796393"/>
    <w:rsid w:val="007A2035"/>
    <w:rsid w:val="007A7833"/>
    <w:rsid w:val="007E2F0A"/>
    <w:rsid w:val="0080038E"/>
    <w:rsid w:val="008021AD"/>
    <w:rsid w:val="00805D38"/>
    <w:rsid w:val="00820831"/>
    <w:rsid w:val="00826AD5"/>
    <w:rsid w:val="00837488"/>
    <w:rsid w:val="008A1C4B"/>
    <w:rsid w:val="008A38D7"/>
    <w:rsid w:val="008B4A67"/>
    <w:rsid w:val="009146BC"/>
    <w:rsid w:val="0092105D"/>
    <w:rsid w:val="0092333E"/>
    <w:rsid w:val="009870B9"/>
    <w:rsid w:val="009A0903"/>
    <w:rsid w:val="009A4167"/>
    <w:rsid w:val="009D306B"/>
    <w:rsid w:val="009D79E1"/>
    <w:rsid w:val="009E2228"/>
    <w:rsid w:val="009E52E1"/>
    <w:rsid w:val="00A25009"/>
    <w:rsid w:val="00A26422"/>
    <w:rsid w:val="00A72EBC"/>
    <w:rsid w:val="00AB3E2E"/>
    <w:rsid w:val="00B0371B"/>
    <w:rsid w:val="00B0450C"/>
    <w:rsid w:val="00B367B7"/>
    <w:rsid w:val="00B43A49"/>
    <w:rsid w:val="00B569CC"/>
    <w:rsid w:val="00B62D94"/>
    <w:rsid w:val="00B73DD3"/>
    <w:rsid w:val="00B92B68"/>
    <w:rsid w:val="00BA64A5"/>
    <w:rsid w:val="00BB7CC8"/>
    <w:rsid w:val="00BE4F33"/>
    <w:rsid w:val="00BF3260"/>
    <w:rsid w:val="00C00DA7"/>
    <w:rsid w:val="00C03E2E"/>
    <w:rsid w:val="00C115E0"/>
    <w:rsid w:val="00C32198"/>
    <w:rsid w:val="00C32FA7"/>
    <w:rsid w:val="00C44965"/>
    <w:rsid w:val="00C848AB"/>
    <w:rsid w:val="00CA47E5"/>
    <w:rsid w:val="00CB46DF"/>
    <w:rsid w:val="00CD596C"/>
    <w:rsid w:val="00CE37C9"/>
    <w:rsid w:val="00CE3DDB"/>
    <w:rsid w:val="00CE6486"/>
    <w:rsid w:val="00CE6667"/>
    <w:rsid w:val="00CF2F1F"/>
    <w:rsid w:val="00CF3DF0"/>
    <w:rsid w:val="00D32529"/>
    <w:rsid w:val="00D41F64"/>
    <w:rsid w:val="00D60695"/>
    <w:rsid w:val="00D66B7F"/>
    <w:rsid w:val="00D740F1"/>
    <w:rsid w:val="00D86960"/>
    <w:rsid w:val="00DB2A75"/>
    <w:rsid w:val="00DB405C"/>
    <w:rsid w:val="00DB7A4B"/>
    <w:rsid w:val="00DE1D97"/>
    <w:rsid w:val="00DF0E06"/>
    <w:rsid w:val="00E25514"/>
    <w:rsid w:val="00E577E0"/>
    <w:rsid w:val="00E61D76"/>
    <w:rsid w:val="00E73DAC"/>
    <w:rsid w:val="00EE0868"/>
    <w:rsid w:val="00EE73FC"/>
    <w:rsid w:val="00EF02BD"/>
    <w:rsid w:val="00F02AAB"/>
    <w:rsid w:val="00F036CA"/>
    <w:rsid w:val="00F350B0"/>
    <w:rsid w:val="00F353E3"/>
    <w:rsid w:val="00F41C97"/>
    <w:rsid w:val="00F548D3"/>
    <w:rsid w:val="00F63E89"/>
    <w:rsid w:val="00F96261"/>
    <w:rsid w:val="00FF4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AC19C"/>
  <w15:chartTrackingRefBased/>
  <w15:docId w15:val="{710EACA2-0DAD-4043-B8D2-6507A4E2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paragraph" w:styleId="Heading1">
    <w:name w:val="heading 1"/>
    <w:basedOn w:val="Normal"/>
    <w:next w:val="Normal"/>
    <w:link w:val="Heading1Char"/>
    <w:uiPriority w:val="9"/>
    <w:qFormat/>
    <w:rsid w:val="00EF02B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5E0"/>
    <w:pPr>
      <w:ind w:left="720"/>
      <w:contextualSpacing/>
    </w:pPr>
  </w:style>
  <w:style w:type="paragraph" w:styleId="Header">
    <w:name w:val="header"/>
    <w:basedOn w:val="Normal"/>
    <w:link w:val="HeaderChar"/>
    <w:uiPriority w:val="99"/>
    <w:unhideWhenUsed/>
    <w:rsid w:val="009146BC"/>
    <w:pPr>
      <w:tabs>
        <w:tab w:val="center" w:pos="4680"/>
        <w:tab w:val="right" w:pos="9360"/>
      </w:tabs>
    </w:pPr>
  </w:style>
  <w:style w:type="character" w:customStyle="1" w:styleId="HeaderChar">
    <w:name w:val="Header Char"/>
    <w:basedOn w:val="DefaultParagraphFont"/>
    <w:link w:val="Header"/>
    <w:uiPriority w:val="99"/>
    <w:rsid w:val="009146BC"/>
  </w:style>
  <w:style w:type="paragraph" w:styleId="Footer">
    <w:name w:val="footer"/>
    <w:basedOn w:val="Normal"/>
    <w:link w:val="FooterChar"/>
    <w:uiPriority w:val="99"/>
    <w:unhideWhenUsed/>
    <w:rsid w:val="009146BC"/>
    <w:pPr>
      <w:tabs>
        <w:tab w:val="center" w:pos="4680"/>
        <w:tab w:val="right" w:pos="9360"/>
      </w:tabs>
    </w:pPr>
  </w:style>
  <w:style w:type="character" w:customStyle="1" w:styleId="FooterChar">
    <w:name w:val="Footer Char"/>
    <w:basedOn w:val="DefaultParagraphFont"/>
    <w:link w:val="Footer"/>
    <w:uiPriority w:val="99"/>
    <w:rsid w:val="009146BC"/>
  </w:style>
  <w:style w:type="paragraph" w:styleId="EndnoteText">
    <w:name w:val="endnote text"/>
    <w:basedOn w:val="Normal"/>
    <w:link w:val="EndnoteTextChar"/>
    <w:uiPriority w:val="99"/>
    <w:semiHidden/>
    <w:unhideWhenUsed/>
    <w:rsid w:val="00CF2F1F"/>
    <w:rPr>
      <w:sz w:val="20"/>
      <w:szCs w:val="20"/>
    </w:rPr>
  </w:style>
  <w:style w:type="character" w:customStyle="1" w:styleId="EndnoteTextChar">
    <w:name w:val="Endnote Text Char"/>
    <w:basedOn w:val="DefaultParagraphFont"/>
    <w:link w:val="EndnoteText"/>
    <w:uiPriority w:val="99"/>
    <w:semiHidden/>
    <w:rsid w:val="00CF2F1F"/>
    <w:rPr>
      <w:sz w:val="20"/>
      <w:szCs w:val="20"/>
    </w:rPr>
  </w:style>
  <w:style w:type="character" w:styleId="EndnoteReference">
    <w:name w:val="endnote reference"/>
    <w:basedOn w:val="DefaultParagraphFont"/>
    <w:uiPriority w:val="99"/>
    <w:semiHidden/>
    <w:unhideWhenUsed/>
    <w:rsid w:val="00CF2F1F"/>
    <w:rPr>
      <w:vertAlign w:val="superscript"/>
    </w:rPr>
  </w:style>
  <w:style w:type="paragraph" w:styleId="FootnoteText">
    <w:name w:val="footnote text"/>
    <w:basedOn w:val="Normal"/>
    <w:link w:val="FootnoteTextChar"/>
    <w:uiPriority w:val="99"/>
    <w:semiHidden/>
    <w:unhideWhenUsed/>
    <w:rsid w:val="00CF2F1F"/>
    <w:rPr>
      <w:sz w:val="20"/>
      <w:szCs w:val="20"/>
    </w:rPr>
  </w:style>
  <w:style w:type="character" w:customStyle="1" w:styleId="FootnoteTextChar">
    <w:name w:val="Footnote Text Char"/>
    <w:basedOn w:val="DefaultParagraphFont"/>
    <w:link w:val="FootnoteText"/>
    <w:uiPriority w:val="99"/>
    <w:semiHidden/>
    <w:rsid w:val="00CF2F1F"/>
    <w:rPr>
      <w:sz w:val="20"/>
      <w:szCs w:val="20"/>
    </w:rPr>
  </w:style>
  <w:style w:type="character" w:styleId="FootnoteReference">
    <w:name w:val="footnote reference"/>
    <w:basedOn w:val="DefaultParagraphFont"/>
    <w:uiPriority w:val="99"/>
    <w:semiHidden/>
    <w:unhideWhenUsed/>
    <w:rsid w:val="00CF2F1F"/>
    <w:rPr>
      <w:vertAlign w:val="superscript"/>
    </w:rPr>
  </w:style>
  <w:style w:type="character" w:styleId="Hyperlink">
    <w:name w:val="Hyperlink"/>
    <w:basedOn w:val="DefaultParagraphFont"/>
    <w:uiPriority w:val="99"/>
    <w:unhideWhenUsed/>
    <w:rsid w:val="00D740F1"/>
    <w:rPr>
      <w:color w:val="0563C1" w:themeColor="hyperlink"/>
      <w:u w:val="single"/>
    </w:rPr>
  </w:style>
  <w:style w:type="character" w:customStyle="1" w:styleId="UnresolvedMention1">
    <w:name w:val="Unresolved Mention1"/>
    <w:basedOn w:val="DefaultParagraphFont"/>
    <w:uiPriority w:val="99"/>
    <w:rsid w:val="00D740F1"/>
    <w:rPr>
      <w:color w:val="605E5C"/>
      <w:shd w:val="clear" w:color="auto" w:fill="E1DFDD"/>
    </w:rPr>
  </w:style>
  <w:style w:type="character" w:styleId="CommentReference">
    <w:name w:val="annotation reference"/>
    <w:basedOn w:val="DefaultParagraphFont"/>
    <w:uiPriority w:val="99"/>
    <w:semiHidden/>
    <w:unhideWhenUsed/>
    <w:rsid w:val="006F7C8E"/>
    <w:rPr>
      <w:sz w:val="16"/>
      <w:szCs w:val="16"/>
    </w:rPr>
  </w:style>
  <w:style w:type="paragraph" w:styleId="CommentText">
    <w:name w:val="annotation text"/>
    <w:basedOn w:val="Normal"/>
    <w:link w:val="CommentTextChar"/>
    <w:uiPriority w:val="99"/>
    <w:semiHidden/>
    <w:unhideWhenUsed/>
    <w:rsid w:val="006F7C8E"/>
    <w:rPr>
      <w:sz w:val="20"/>
      <w:szCs w:val="20"/>
    </w:rPr>
  </w:style>
  <w:style w:type="character" w:customStyle="1" w:styleId="CommentTextChar">
    <w:name w:val="Comment Text Char"/>
    <w:basedOn w:val="DefaultParagraphFont"/>
    <w:link w:val="CommentText"/>
    <w:uiPriority w:val="99"/>
    <w:semiHidden/>
    <w:rsid w:val="006F7C8E"/>
    <w:rPr>
      <w:sz w:val="20"/>
      <w:szCs w:val="20"/>
    </w:rPr>
  </w:style>
  <w:style w:type="paragraph" w:styleId="CommentSubject">
    <w:name w:val="annotation subject"/>
    <w:basedOn w:val="CommentText"/>
    <w:next w:val="CommentText"/>
    <w:link w:val="CommentSubjectChar"/>
    <w:uiPriority w:val="99"/>
    <w:semiHidden/>
    <w:unhideWhenUsed/>
    <w:rsid w:val="006F7C8E"/>
    <w:rPr>
      <w:b/>
      <w:bCs/>
    </w:rPr>
  </w:style>
  <w:style w:type="character" w:customStyle="1" w:styleId="CommentSubjectChar">
    <w:name w:val="Comment Subject Char"/>
    <w:basedOn w:val="CommentTextChar"/>
    <w:link w:val="CommentSubject"/>
    <w:uiPriority w:val="99"/>
    <w:semiHidden/>
    <w:rsid w:val="006F7C8E"/>
    <w:rPr>
      <w:b/>
      <w:bCs/>
      <w:sz w:val="20"/>
      <w:szCs w:val="20"/>
    </w:rPr>
  </w:style>
  <w:style w:type="paragraph" w:styleId="BalloonText">
    <w:name w:val="Balloon Text"/>
    <w:basedOn w:val="Normal"/>
    <w:link w:val="BalloonTextChar"/>
    <w:uiPriority w:val="99"/>
    <w:semiHidden/>
    <w:unhideWhenUsed/>
    <w:rsid w:val="006F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C8E"/>
    <w:rPr>
      <w:rFonts w:ascii="Segoe UI" w:hAnsi="Segoe UI" w:cs="Segoe UI"/>
      <w:sz w:val="18"/>
      <w:szCs w:val="18"/>
    </w:rPr>
  </w:style>
  <w:style w:type="character" w:styleId="FollowedHyperlink">
    <w:name w:val="FollowedHyperlink"/>
    <w:basedOn w:val="DefaultParagraphFont"/>
    <w:uiPriority w:val="99"/>
    <w:semiHidden/>
    <w:unhideWhenUsed/>
    <w:rsid w:val="00515353"/>
    <w:rPr>
      <w:color w:val="954F72" w:themeColor="followedHyperlink"/>
      <w:u w:val="single"/>
    </w:rPr>
  </w:style>
  <w:style w:type="paragraph" w:styleId="Revision">
    <w:name w:val="Revision"/>
    <w:hidden/>
    <w:uiPriority w:val="99"/>
    <w:semiHidden/>
    <w:rsid w:val="00515353"/>
    <w:rPr>
      <w:lang w:val="en-CA"/>
    </w:rPr>
  </w:style>
  <w:style w:type="character" w:customStyle="1" w:styleId="Heading1Char">
    <w:name w:val="Heading 1 Char"/>
    <w:basedOn w:val="DefaultParagraphFont"/>
    <w:link w:val="Heading1"/>
    <w:uiPriority w:val="9"/>
    <w:rsid w:val="00EF02BD"/>
    <w:rPr>
      <w:rFonts w:asciiTheme="majorHAnsi" w:eastAsiaTheme="majorEastAsia" w:hAnsiTheme="majorHAnsi" w:cstheme="majorBidi"/>
      <w:color w:val="2F5496" w:themeColor="accent1" w:themeShade="BF"/>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98894">
      <w:bodyDiv w:val="1"/>
      <w:marLeft w:val="0"/>
      <w:marRight w:val="0"/>
      <w:marTop w:val="0"/>
      <w:marBottom w:val="0"/>
      <w:divBdr>
        <w:top w:val="none" w:sz="0" w:space="0" w:color="auto"/>
        <w:left w:val="none" w:sz="0" w:space="0" w:color="auto"/>
        <w:bottom w:val="none" w:sz="0" w:space="0" w:color="auto"/>
        <w:right w:val="none" w:sz="0" w:space="0" w:color="auto"/>
      </w:divBdr>
    </w:div>
    <w:div w:id="892959625">
      <w:bodyDiv w:val="1"/>
      <w:marLeft w:val="0"/>
      <w:marRight w:val="0"/>
      <w:marTop w:val="0"/>
      <w:marBottom w:val="0"/>
      <w:divBdr>
        <w:top w:val="none" w:sz="0" w:space="0" w:color="auto"/>
        <w:left w:val="none" w:sz="0" w:space="0" w:color="auto"/>
        <w:bottom w:val="none" w:sz="0" w:space="0" w:color="auto"/>
        <w:right w:val="none" w:sz="0" w:space="0" w:color="auto"/>
      </w:divBdr>
    </w:div>
    <w:div w:id="142384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0B2CDCDCBCF749A8DA5C4A7E2A7A22" ma:contentTypeVersion="4" ma:contentTypeDescription="Create a new document." ma:contentTypeScope="" ma:versionID="7b38ac83e053a8c046994f78abb75509">
  <xsd:schema xmlns:xsd="http://www.w3.org/2001/XMLSchema" xmlns:xs="http://www.w3.org/2001/XMLSchema" xmlns:p="http://schemas.microsoft.com/office/2006/metadata/properties" xmlns:ns1="http://schemas.microsoft.com/sharepoint/v3" targetNamespace="http://schemas.microsoft.com/office/2006/metadata/properties" ma:root="true" ma:fieldsID="9307cba8896b8219e230bc96a356ac6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E1EC7-D38A-444E-9619-20E90E7376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ADFC40-81EC-4053-A11B-DCD8A38EDF8A}">
  <ds:schemaRefs>
    <ds:schemaRef ds:uri="http://schemas.microsoft.com/sharepoint/v3/contenttype/forms"/>
  </ds:schemaRefs>
</ds:datastoreItem>
</file>

<file path=customXml/itemProps3.xml><?xml version="1.0" encoding="utf-8"?>
<ds:datastoreItem xmlns:ds="http://schemas.openxmlformats.org/officeDocument/2006/customXml" ds:itemID="{DA7310CF-344C-498C-BFBB-98EEF58D0322}"/>
</file>

<file path=customXml/itemProps4.xml><?xml version="1.0" encoding="utf-8"?>
<ds:datastoreItem xmlns:ds="http://schemas.openxmlformats.org/officeDocument/2006/customXml" ds:itemID="{CA1E4374-C422-4B71-8311-735854A22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Carvajal</dc:creator>
  <cp:keywords/>
  <dc:description/>
  <cp:lastModifiedBy>Aida Azarakhsh</cp:lastModifiedBy>
  <cp:revision>5</cp:revision>
  <cp:lastPrinted>2019-10-01T13:27:00Z</cp:lastPrinted>
  <dcterms:created xsi:type="dcterms:W3CDTF">2021-01-12T14:53:00Z</dcterms:created>
  <dcterms:modified xsi:type="dcterms:W3CDTF">2021-02-03T16:27:00Z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0x010100670B2CDCDCBCF749A8DA5C4A7E2A7A22</vt:lpwstr>
  </property>
</Properties>
</file>